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BCD0F" w14:textId="67211A52" w:rsidR="005662F8" w:rsidRDefault="00FC1442" w:rsidP="00917C9D">
      <w:pPr>
        <w:rPr>
          <w:b/>
          <w:sz w:val="20"/>
          <w:szCs w:val="20"/>
          <w:lang w:val="en-US"/>
        </w:rPr>
      </w:pPr>
      <w:r w:rsidRPr="005E6318">
        <w:rPr>
          <w:b/>
          <w:sz w:val="20"/>
          <w:szCs w:val="20"/>
          <w:lang w:val="en-US"/>
        </w:rPr>
        <w:t>Personal data</w:t>
      </w:r>
    </w:p>
    <w:p w14:paraId="51DFE373" w14:textId="1321EA59" w:rsidR="0043397A" w:rsidRPr="0043397A" w:rsidRDefault="0043397A" w:rsidP="00917C9D">
      <w:pPr>
        <w:rPr>
          <w:bCs/>
          <w:sz w:val="20"/>
          <w:szCs w:val="20"/>
          <w:lang w:val="en-US"/>
        </w:rPr>
      </w:pPr>
      <w:r w:rsidRPr="0043397A">
        <w:rPr>
          <w:bCs/>
          <w:sz w:val="20"/>
          <w:szCs w:val="20"/>
          <w:lang w:val="en-US"/>
        </w:rPr>
        <w:t>Name: Martin Bødtker Mortensen</w:t>
      </w:r>
    </w:p>
    <w:p w14:paraId="7D528E10" w14:textId="43B99B3D" w:rsidR="00C54C3D" w:rsidRPr="005E6318" w:rsidRDefault="00C54C3D" w:rsidP="00917C9D">
      <w:pPr>
        <w:rPr>
          <w:sz w:val="20"/>
          <w:szCs w:val="20"/>
          <w:lang w:val="en-US"/>
        </w:rPr>
      </w:pPr>
      <w:r w:rsidRPr="005E6318">
        <w:rPr>
          <w:sz w:val="20"/>
          <w:szCs w:val="20"/>
          <w:lang w:val="en-US"/>
        </w:rPr>
        <w:t xml:space="preserve">E-mail: </w:t>
      </w:r>
      <w:r w:rsidR="0043397A" w:rsidRPr="0043397A">
        <w:rPr>
          <w:sz w:val="20"/>
          <w:szCs w:val="20"/>
          <w:lang w:val="en-US"/>
        </w:rPr>
        <w:t>martin.bodtker.mort</w:t>
      </w:r>
      <w:r w:rsidR="0043397A">
        <w:rPr>
          <w:sz w:val="20"/>
          <w:szCs w:val="20"/>
          <w:lang w:val="en-US"/>
        </w:rPr>
        <w:t>ensen@au.dk</w:t>
      </w:r>
      <w:r w:rsidR="0043397A">
        <w:t xml:space="preserve"> </w:t>
      </w:r>
    </w:p>
    <w:p w14:paraId="2E364171" w14:textId="268C530B" w:rsidR="00FC1442" w:rsidRPr="005E6318" w:rsidRDefault="00FC1442" w:rsidP="00FC1442">
      <w:pPr>
        <w:rPr>
          <w:sz w:val="20"/>
          <w:szCs w:val="20"/>
          <w:lang w:val="en-US"/>
        </w:rPr>
      </w:pPr>
      <w:r w:rsidRPr="005E6318">
        <w:rPr>
          <w:sz w:val="20"/>
          <w:szCs w:val="20"/>
          <w:lang w:val="en-US"/>
        </w:rPr>
        <w:t>Phone: 51355929</w:t>
      </w:r>
    </w:p>
    <w:p w14:paraId="6FF9D109" w14:textId="77777777" w:rsidR="00917C9D" w:rsidRPr="005E6318" w:rsidRDefault="00917C9D" w:rsidP="00917C9D">
      <w:pPr>
        <w:rPr>
          <w:sz w:val="20"/>
          <w:szCs w:val="20"/>
          <w:lang w:val="en-US"/>
        </w:rPr>
      </w:pPr>
    </w:p>
    <w:p w14:paraId="5DD53A7B" w14:textId="55EE5384" w:rsidR="00917C9D" w:rsidRPr="005E6318" w:rsidRDefault="00FC1442" w:rsidP="00917C9D">
      <w:pPr>
        <w:rPr>
          <w:b/>
          <w:sz w:val="20"/>
          <w:szCs w:val="20"/>
          <w:lang w:val="en-US"/>
        </w:rPr>
      </w:pPr>
      <w:r w:rsidRPr="005E6318">
        <w:rPr>
          <w:b/>
          <w:sz w:val="20"/>
          <w:szCs w:val="20"/>
          <w:lang w:val="en-US"/>
        </w:rPr>
        <w:t>Education:</w:t>
      </w:r>
    </w:p>
    <w:p w14:paraId="39B5247B" w14:textId="71A2B0D4" w:rsidR="00510808" w:rsidRPr="005E6318" w:rsidRDefault="00FC1442" w:rsidP="00E03EDC">
      <w:pPr>
        <w:rPr>
          <w:sz w:val="20"/>
          <w:szCs w:val="20"/>
          <w:lang w:val="en-US"/>
        </w:rPr>
      </w:pPr>
      <w:r w:rsidRPr="005E6318">
        <w:rPr>
          <w:sz w:val="20"/>
          <w:szCs w:val="20"/>
          <w:lang w:val="en-US"/>
        </w:rPr>
        <w:t>2011:</w:t>
      </w:r>
      <w:r w:rsidRPr="005E6318">
        <w:rPr>
          <w:sz w:val="20"/>
          <w:szCs w:val="20"/>
          <w:lang w:val="en-US"/>
        </w:rPr>
        <w:tab/>
        <w:t>Medical doctor (</w:t>
      </w:r>
      <w:proofErr w:type="spellStart"/>
      <w:r w:rsidRPr="005E6318">
        <w:rPr>
          <w:sz w:val="20"/>
          <w:szCs w:val="20"/>
          <w:lang w:val="en-US"/>
        </w:rPr>
        <w:t>Cand.Med</w:t>
      </w:r>
      <w:proofErr w:type="spellEnd"/>
      <w:r w:rsidRPr="005E6318">
        <w:rPr>
          <w:sz w:val="20"/>
          <w:szCs w:val="20"/>
          <w:lang w:val="en-US"/>
        </w:rPr>
        <w:t>), Aarhus University</w:t>
      </w:r>
      <w:r w:rsidR="00204D6E" w:rsidRPr="005E6318">
        <w:rPr>
          <w:sz w:val="20"/>
          <w:szCs w:val="20"/>
          <w:lang w:val="en-US"/>
        </w:rPr>
        <w:t xml:space="preserve"> (Grade </w:t>
      </w:r>
      <w:r w:rsidR="00520FDC">
        <w:rPr>
          <w:sz w:val="20"/>
          <w:szCs w:val="20"/>
          <w:lang w:val="en-US"/>
        </w:rPr>
        <w:t>10.3 on a</w:t>
      </w:r>
      <w:r w:rsidR="00204D6E" w:rsidRPr="005E6318">
        <w:rPr>
          <w:sz w:val="20"/>
          <w:szCs w:val="20"/>
          <w:lang w:val="en-US"/>
        </w:rPr>
        <w:t xml:space="preserve"> scale -3 to12)</w:t>
      </w:r>
      <w:r w:rsidRPr="005E6318">
        <w:rPr>
          <w:sz w:val="20"/>
          <w:szCs w:val="20"/>
          <w:lang w:val="en-US"/>
        </w:rPr>
        <w:t>.</w:t>
      </w:r>
    </w:p>
    <w:p w14:paraId="7C97E83D" w14:textId="6DC866E5" w:rsidR="00917C9D" w:rsidRPr="005E6318" w:rsidRDefault="00FC1442" w:rsidP="00E03EDC">
      <w:pPr>
        <w:rPr>
          <w:sz w:val="20"/>
          <w:szCs w:val="20"/>
          <w:lang w:val="en-US"/>
        </w:rPr>
      </w:pPr>
      <w:r w:rsidRPr="005E6318">
        <w:rPr>
          <w:sz w:val="20"/>
          <w:szCs w:val="20"/>
          <w:lang w:val="en-US"/>
        </w:rPr>
        <w:t>2015:</w:t>
      </w:r>
      <w:r w:rsidRPr="005E6318">
        <w:rPr>
          <w:sz w:val="20"/>
          <w:szCs w:val="20"/>
          <w:lang w:val="en-US"/>
        </w:rPr>
        <w:tab/>
        <w:t>PhD in medicine, Aarhus University</w:t>
      </w:r>
    </w:p>
    <w:p w14:paraId="4D333BB9" w14:textId="7482DC37" w:rsidR="00917C9D" w:rsidRPr="005E6318" w:rsidRDefault="00917C9D" w:rsidP="00917C9D">
      <w:pPr>
        <w:rPr>
          <w:sz w:val="20"/>
          <w:szCs w:val="20"/>
          <w:lang w:val="en-US"/>
        </w:rPr>
      </w:pPr>
    </w:p>
    <w:p w14:paraId="5B470FCF" w14:textId="6589CC10" w:rsidR="005655DD" w:rsidRPr="005E6318" w:rsidRDefault="005655DD" w:rsidP="00917C9D">
      <w:pPr>
        <w:rPr>
          <w:b/>
          <w:sz w:val="20"/>
          <w:szCs w:val="20"/>
          <w:lang w:val="en-US"/>
        </w:rPr>
      </w:pPr>
      <w:r w:rsidRPr="005E6318">
        <w:rPr>
          <w:b/>
          <w:sz w:val="20"/>
          <w:szCs w:val="20"/>
          <w:lang w:val="en-US"/>
        </w:rPr>
        <w:t>Authorizations:</w:t>
      </w:r>
    </w:p>
    <w:p w14:paraId="72665BCC" w14:textId="20F6C139" w:rsidR="005655DD" w:rsidRPr="005E6318" w:rsidRDefault="005655DD" w:rsidP="00917C9D">
      <w:pPr>
        <w:rPr>
          <w:sz w:val="20"/>
          <w:szCs w:val="20"/>
          <w:lang w:val="en-US"/>
        </w:rPr>
      </w:pPr>
      <w:r w:rsidRPr="005E6318">
        <w:rPr>
          <w:sz w:val="20"/>
          <w:szCs w:val="20"/>
          <w:lang w:val="en-US"/>
        </w:rPr>
        <w:t xml:space="preserve">2011: </w:t>
      </w:r>
      <w:r w:rsidRPr="005E6318">
        <w:rPr>
          <w:sz w:val="20"/>
          <w:szCs w:val="20"/>
          <w:lang w:val="en-US"/>
        </w:rPr>
        <w:tab/>
        <w:t>Medical doctor B authorization (</w:t>
      </w:r>
      <w:proofErr w:type="spellStart"/>
      <w:r w:rsidRPr="005E6318">
        <w:rPr>
          <w:sz w:val="20"/>
          <w:szCs w:val="20"/>
          <w:lang w:val="en-US"/>
        </w:rPr>
        <w:t>Sundhedstyrrelsen</w:t>
      </w:r>
      <w:proofErr w:type="spellEnd"/>
      <w:r w:rsidRPr="005E6318">
        <w:rPr>
          <w:sz w:val="20"/>
          <w:szCs w:val="20"/>
          <w:lang w:val="en-US"/>
        </w:rPr>
        <w:t>)</w:t>
      </w:r>
    </w:p>
    <w:p w14:paraId="3B85FF80" w14:textId="02CA23C5" w:rsidR="005655DD" w:rsidRPr="005E6318" w:rsidRDefault="005655DD" w:rsidP="00917C9D">
      <w:pPr>
        <w:rPr>
          <w:sz w:val="20"/>
          <w:szCs w:val="20"/>
          <w:lang w:val="en-US"/>
        </w:rPr>
      </w:pPr>
      <w:r w:rsidRPr="008B581B">
        <w:rPr>
          <w:sz w:val="20"/>
          <w:szCs w:val="20"/>
          <w:lang w:val="en-US"/>
        </w:rPr>
        <w:t>2012:</w:t>
      </w:r>
      <w:r w:rsidRPr="008B581B">
        <w:rPr>
          <w:sz w:val="20"/>
          <w:szCs w:val="20"/>
          <w:lang w:val="en-US"/>
        </w:rPr>
        <w:tab/>
      </w:r>
      <w:r w:rsidRPr="005E6318">
        <w:rPr>
          <w:sz w:val="20"/>
          <w:szCs w:val="20"/>
          <w:lang w:val="en-US"/>
        </w:rPr>
        <w:t>License to conduct animal studies (</w:t>
      </w:r>
      <w:proofErr w:type="spellStart"/>
      <w:r w:rsidRPr="005E6318">
        <w:rPr>
          <w:sz w:val="20"/>
          <w:szCs w:val="20"/>
          <w:lang w:val="en-US"/>
        </w:rPr>
        <w:t>Justitsministeriet</w:t>
      </w:r>
      <w:proofErr w:type="spellEnd"/>
      <w:r w:rsidRPr="005E6318">
        <w:rPr>
          <w:sz w:val="20"/>
          <w:szCs w:val="20"/>
          <w:lang w:val="en-US"/>
        </w:rPr>
        <w:t xml:space="preserve">, </w:t>
      </w:r>
      <w:r w:rsidR="008B581B">
        <w:rPr>
          <w:sz w:val="20"/>
          <w:szCs w:val="20"/>
          <w:lang w:val="en-US"/>
        </w:rPr>
        <w:t>Advanced laboratory animal course</w:t>
      </w:r>
      <w:r w:rsidRPr="005E6318">
        <w:rPr>
          <w:sz w:val="20"/>
          <w:szCs w:val="20"/>
          <w:lang w:val="en-US"/>
        </w:rPr>
        <w:t>)</w:t>
      </w:r>
    </w:p>
    <w:p w14:paraId="55F0AE04" w14:textId="6ABD90F1" w:rsidR="005655DD" w:rsidRDefault="005655DD" w:rsidP="005655DD">
      <w:pPr>
        <w:rPr>
          <w:sz w:val="20"/>
          <w:szCs w:val="20"/>
          <w:lang w:val="en-US"/>
        </w:rPr>
      </w:pPr>
      <w:r w:rsidRPr="005E6318">
        <w:rPr>
          <w:sz w:val="20"/>
          <w:szCs w:val="20"/>
          <w:lang w:val="en-US"/>
        </w:rPr>
        <w:t>2015:</w:t>
      </w:r>
      <w:r w:rsidRPr="005E6318">
        <w:rPr>
          <w:sz w:val="20"/>
          <w:szCs w:val="20"/>
          <w:lang w:val="en-US"/>
        </w:rPr>
        <w:tab/>
        <w:t>Medical doctor A authorization (</w:t>
      </w:r>
      <w:proofErr w:type="spellStart"/>
      <w:r w:rsidRPr="005E6318">
        <w:rPr>
          <w:sz w:val="20"/>
          <w:szCs w:val="20"/>
          <w:lang w:val="en-US"/>
        </w:rPr>
        <w:t>Sundhedstyrrelsen</w:t>
      </w:r>
      <w:proofErr w:type="spellEnd"/>
      <w:r w:rsidRPr="005E6318">
        <w:rPr>
          <w:sz w:val="20"/>
          <w:szCs w:val="20"/>
          <w:lang w:val="en-US"/>
        </w:rPr>
        <w:t>)</w:t>
      </w:r>
    </w:p>
    <w:p w14:paraId="5BDBFFFC" w14:textId="69216E6D" w:rsidR="00E347B2" w:rsidRPr="005E6318" w:rsidRDefault="00E347B2" w:rsidP="005655DD">
      <w:pPr>
        <w:rPr>
          <w:sz w:val="20"/>
          <w:szCs w:val="20"/>
          <w:lang w:val="en-US"/>
        </w:rPr>
      </w:pPr>
      <w:r>
        <w:rPr>
          <w:sz w:val="20"/>
          <w:szCs w:val="20"/>
          <w:lang w:val="en-US"/>
        </w:rPr>
        <w:t>2024:</w:t>
      </w:r>
      <w:r>
        <w:rPr>
          <w:sz w:val="20"/>
          <w:szCs w:val="20"/>
          <w:lang w:val="en-US"/>
        </w:rPr>
        <w:tab/>
        <w:t xml:space="preserve">Cardiologist </w:t>
      </w:r>
      <w:r w:rsidRPr="005E6318">
        <w:rPr>
          <w:sz w:val="20"/>
          <w:szCs w:val="20"/>
          <w:lang w:val="en-US"/>
        </w:rPr>
        <w:t>authorization</w:t>
      </w:r>
      <w:r>
        <w:rPr>
          <w:sz w:val="20"/>
          <w:szCs w:val="20"/>
          <w:lang w:val="en-US"/>
        </w:rPr>
        <w:tab/>
      </w:r>
    </w:p>
    <w:p w14:paraId="276F50FE" w14:textId="77777777" w:rsidR="005655DD" w:rsidRPr="00FE5E5F" w:rsidRDefault="005655DD" w:rsidP="00917C9D">
      <w:pPr>
        <w:rPr>
          <w:sz w:val="20"/>
          <w:szCs w:val="20"/>
          <w:lang w:val="en-US"/>
        </w:rPr>
      </w:pPr>
    </w:p>
    <w:p w14:paraId="4186F53C" w14:textId="579A4FA5" w:rsidR="00917C9D" w:rsidRPr="005E6318" w:rsidRDefault="00FC1442" w:rsidP="00917C9D">
      <w:pPr>
        <w:rPr>
          <w:b/>
          <w:sz w:val="20"/>
          <w:szCs w:val="20"/>
          <w:lang w:val="en-US"/>
        </w:rPr>
      </w:pPr>
      <w:r w:rsidRPr="005E6318">
        <w:rPr>
          <w:b/>
          <w:sz w:val="20"/>
          <w:szCs w:val="20"/>
          <w:lang w:val="en-US"/>
        </w:rPr>
        <w:t>Current and most recent positions held:</w:t>
      </w:r>
    </w:p>
    <w:p w14:paraId="75AF56BA" w14:textId="5E84F5AC" w:rsidR="005655DD" w:rsidRPr="005E6318" w:rsidRDefault="005655DD" w:rsidP="00917C9D">
      <w:pPr>
        <w:rPr>
          <w:sz w:val="20"/>
          <w:szCs w:val="20"/>
          <w:lang w:val="en-US"/>
        </w:rPr>
      </w:pPr>
      <w:r w:rsidRPr="005E6318">
        <w:rPr>
          <w:sz w:val="20"/>
          <w:szCs w:val="20"/>
          <w:lang w:val="en-US"/>
        </w:rPr>
        <w:t>2014-2015:</w:t>
      </w:r>
      <w:r w:rsidRPr="005E6318">
        <w:rPr>
          <w:sz w:val="20"/>
          <w:szCs w:val="20"/>
          <w:lang w:val="en-US"/>
        </w:rPr>
        <w:tab/>
        <w:t>Clinical basis education (KBU), Department of Emergency Medicine, Regional Hospital Viborg</w:t>
      </w:r>
    </w:p>
    <w:p w14:paraId="2DD1AD3D" w14:textId="5ACD7AB9" w:rsidR="005655DD" w:rsidRPr="005E6318" w:rsidRDefault="005655DD" w:rsidP="00917C9D">
      <w:pPr>
        <w:rPr>
          <w:sz w:val="20"/>
          <w:szCs w:val="20"/>
          <w:lang w:val="en-US"/>
        </w:rPr>
      </w:pPr>
      <w:r w:rsidRPr="005E6318">
        <w:rPr>
          <w:sz w:val="20"/>
          <w:szCs w:val="20"/>
          <w:lang w:val="en-US"/>
        </w:rPr>
        <w:t xml:space="preserve">2015-2015: </w:t>
      </w:r>
      <w:r w:rsidRPr="005E6318">
        <w:rPr>
          <w:sz w:val="20"/>
          <w:szCs w:val="20"/>
          <w:lang w:val="en-US"/>
        </w:rPr>
        <w:tab/>
        <w:t>Clinical basis education (KBU), Department of Psychiatry, Regional Hospital Viborg</w:t>
      </w:r>
    </w:p>
    <w:p w14:paraId="17EA02B8" w14:textId="1983F768" w:rsidR="005655DD" w:rsidRPr="005E6318" w:rsidRDefault="005655DD" w:rsidP="00917C9D">
      <w:pPr>
        <w:rPr>
          <w:sz w:val="20"/>
          <w:szCs w:val="20"/>
          <w:lang w:val="en-US"/>
        </w:rPr>
      </w:pPr>
      <w:r w:rsidRPr="005E6318">
        <w:rPr>
          <w:sz w:val="20"/>
          <w:szCs w:val="20"/>
          <w:lang w:val="en-US"/>
        </w:rPr>
        <w:t>2015-2015:</w:t>
      </w:r>
      <w:r w:rsidRPr="005E6318">
        <w:rPr>
          <w:sz w:val="20"/>
          <w:szCs w:val="20"/>
          <w:lang w:val="en-US"/>
        </w:rPr>
        <w:tab/>
        <w:t>Introduction position (</w:t>
      </w:r>
      <w:proofErr w:type="spellStart"/>
      <w:r w:rsidRPr="005E6318">
        <w:rPr>
          <w:sz w:val="20"/>
          <w:szCs w:val="20"/>
          <w:lang w:val="en-US"/>
        </w:rPr>
        <w:t>introduktionsstilling</w:t>
      </w:r>
      <w:proofErr w:type="spellEnd"/>
      <w:r w:rsidRPr="005E6318">
        <w:rPr>
          <w:sz w:val="20"/>
          <w:szCs w:val="20"/>
          <w:lang w:val="en-US"/>
        </w:rPr>
        <w:t xml:space="preserve">), Regional Hospital Randers </w:t>
      </w:r>
    </w:p>
    <w:p w14:paraId="4C2741A3" w14:textId="77777777" w:rsidR="004430B2" w:rsidRDefault="00FC1442" w:rsidP="00917C9D">
      <w:pPr>
        <w:rPr>
          <w:sz w:val="20"/>
          <w:szCs w:val="20"/>
          <w:lang w:val="en-US"/>
        </w:rPr>
      </w:pPr>
      <w:r w:rsidRPr="005E6318">
        <w:rPr>
          <w:sz w:val="20"/>
          <w:szCs w:val="20"/>
          <w:lang w:val="en-US"/>
        </w:rPr>
        <w:t>2016-2017:</w:t>
      </w:r>
      <w:r w:rsidRPr="005E6318">
        <w:rPr>
          <w:sz w:val="20"/>
          <w:szCs w:val="20"/>
          <w:lang w:val="en-US"/>
        </w:rPr>
        <w:tab/>
        <w:t>Unclassified clinical position, Department of Cardiology, Aarhus University Hospital.</w:t>
      </w:r>
      <w:r w:rsidR="005C7573" w:rsidRPr="005E6318">
        <w:rPr>
          <w:sz w:val="20"/>
          <w:szCs w:val="20"/>
          <w:lang w:val="en-US"/>
        </w:rPr>
        <w:t xml:space="preserve"> </w:t>
      </w:r>
    </w:p>
    <w:p w14:paraId="2A0562D9" w14:textId="23D0360D" w:rsidR="00C54C3D" w:rsidRDefault="00FC1442" w:rsidP="00917C9D">
      <w:pPr>
        <w:rPr>
          <w:sz w:val="20"/>
          <w:szCs w:val="20"/>
          <w:lang w:val="en-US"/>
        </w:rPr>
      </w:pPr>
      <w:r w:rsidRPr="005E6318">
        <w:rPr>
          <w:sz w:val="20"/>
          <w:szCs w:val="20"/>
          <w:lang w:val="en-US"/>
        </w:rPr>
        <w:t>2017-2022:</w:t>
      </w:r>
      <w:r w:rsidRPr="005E6318">
        <w:rPr>
          <w:sz w:val="20"/>
          <w:szCs w:val="20"/>
          <w:lang w:val="en-US"/>
        </w:rPr>
        <w:tab/>
        <w:t>Fellowship (</w:t>
      </w:r>
      <w:proofErr w:type="spellStart"/>
      <w:r w:rsidRPr="005E6318">
        <w:rPr>
          <w:sz w:val="20"/>
          <w:szCs w:val="20"/>
          <w:lang w:val="en-US"/>
        </w:rPr>
        <w:t>Hoveduddannelse</w:t>
      </w:r>
      <w:proofErr w:type="spellEnd"/>
      <w:r w:rsidRPr="005E6318">
        <w:rPr>
          <w:sz w:val="20"/>
          <w:szCs w:val="20"/>
          <w:lang w:val="en-US"/>
        </w:rPr>
        <w:t>) in Cardiology, Aarhus University Hospital and Regional Hospital Randers</w:t>
      </w:r>
    </w:p>
    <w:p w14:paraId="05B64FD1" w14:textId="3F04D6E6" w:rsidR="007E19B4" w:rsidRDefault="007E19B4" w:rsidP="00917C9D">
      <w:pPr>
        <w:rPr>
          <w:sz w:val="20"/>
          <w:szCs w:val="20"/>
          <w:lang w:val="en-US"/>
        </w:rPr>
      </w:pPr>
      <w:r>
        <w:rPr>
          <w:sz w:val="20"/>
          <w:szCs w:val="20"/>
          <w:lang w:val="en-US"/>
        </w:rPr>
        <w:t>2022-:</w:t>
      </w:r>
      <w:r>
        <w:rPr>
          <w:sz w:val="20"/>
          <w:szCs w:val="20"/>
          <w:lang w:val="en-US"/>
        </w:rPr>
        <w:tab/>
      </w:r>
      <w:r w:rsidR="00852533">
        <w:rPr>
          <w:sz w:val="20"/>
          <w:szCs w:val="20"/>
          <w:lang w:val="en-US"/>
        </w:rPr>
        <w:t>Adjunct</w:t>
      </w:r>
      <w:r>
        <w:rPr>
          <w:sz w:val="20"/>
          <w:szCs w:val="20"/>
          <w:lang w:val="en-US"/>
        </w:rPr>
        <w:t xml:space="preserve"> Associate Professor, Johns Hopkins School of Medicine, Baltimore, USA</w:t>
      </w:r>
    </w:p>
    <w:p w14:paraId="37B4FC70" w14:textId="55DA5925" w:rsidR="008D217F" w:rsidRDefault="008D217F" w:rsidP="00917C9D">
      <w:pPr>
        <w:rPr>
          <w:sz w:val="20"/>
          <w:szCs w:val="20"/>
          <w:lang w:val="en-US"/>
        </w:rPr>
      </w:pPr>
      <w:r>
        <w:rPr>
          <w:sz w:val="20"/>
          <w:szCs w:val="20"/>
          <w:lang w:val="en-US"/>
        </w:rPr>
        <w:t>2022-:</w:t>
      </w:r>
      <w:r>
        <w:rPr>
          <w:sz w:val="20"/>
          <w:szCs w:val="20"/>
          <w:lang w:val="en-US"/>
        </w:rPr>
        <w:tab/>
        <w:t>Associate professor, Aarhus University Hospital, Aarhus, Denmark</w:t>
      </w:r>
    </w:p>
    <w:p w14:paraId="159FC5EE" w14:textId="7D824959" w:rsidR="00E347B2" w:rsidRPr="005E6318" w:rsidRDefault="00E347B2" w:rsidP="00917C9D">
      <w:pPr>
        <w:rPr>
          <w:sz w:val="20"/>
          <w:szCs w:val="20"/>
          <w:lang w:val="en-US"/>
        </w:rPr>
      </w:pPr>
      <w:r>
        <w:rPr>
          <w:sz w:val="20"/>
          <w:szCs w:val="20"/>
          <w:lang w:val="en-US"/>
        </w:rPr>
        <w:t>2024-;</w:t>
      </w:r>
      <w:r>
        <w:rPr>
          <w:sz w:val="20"/>
          <w:szCs w:val="20"/>
          <w:lang w:val="en-US"/>
        </w:rPr>
        <w:tab/>
        <w:t>Cardiologist, Aarhus University Hospital, Aarhus, Denmark</w:t>
      </w:r>
    </w:p>
    <w:p w14:paraId="11D230C7" w14:textId="77777777" w:rsidR="00B124EA" w:rsidRPr="005E6318" w:rsidRDefault="00B124EA" w:rsidP="00E03EDC">
      <w:pPr>
        <w:rPr>
          <w:sz w:val="20"/>
          <w:szCs w:val="20"/>
          <w:lang w:val="en-US"/>
        </w:rPr>
      </w:pPr>
    </w:p>
    <w:p w14:paraId="431499A7" w14:textId="57D58DB3" w:rsidR="00B124EA" w:rsidRPr="005E6318" w:rsidRDefault="001A662E" w:rsidP="00B124EA">
      <w:pPr>
        <w:rPr>
          <w:b/>
          <w:sz w:val="20"/>
          <w:szCs w:val="20"/>
          <w:lang w:val="en-US"/>
        </w:rPr>
      </w:pPr>
      <w:r w:rsidRPr="005E6318">
        <w:rPr>
          <w:b/>
          <w:sz w:val="20"/>
          <w:szCs w:val="20"/>
          <w:lang w:val="en-US"/>
        </w:rPr>
        <w:t>Management experience</w:t>
      </w:r>
    </w:p>
    <w:p w14:paraId="69DF83D3" w14:textId="6A982F6C" w:rsidR="00EB079B" w:rsidRPr="005E6318" w:rsidRDefault="001A662E" w:rsidP="00B124EA">
      <w:pPr>
        <w:rPr>
          <w:sz w:val="20"/>
          <w:szCs w:val="20"/>
          <w:lang w:val="en-US"/>
        </w:rPr>
      </w:pPr>
      <w:r w:rsidRPr="005E6318">
        <w:rPr>
          <w:sz w:val="20"/>
          <w:szCs w:val="20"/>
          <w:lang w:val="en-US"/>
        </w:rPr>
        <w:t>2015:</w:t>
      </w:r>
      <w:r w:rsidR="00EB079B" w:rsidRPr="005E6318">
        <w:rPr>
          <w:sz w:val="20"/>
          <w:szCs w:val="20"/>
          <w:lang w:val="en-US"/>
        </w:rPr>
        <w:tab/>
      </w:r>
      <w:r w:rsidRPr="005E6318">
        <w:rPr>
          <w:sz w:val="20"/>
          <w:szCs w:val="20"/>
          <w:lang w:val="en-US"/>
        </w:rPr>
        <w:t>Shop steward for young physicians, Regional Hospital Viborg.</w:t>
      </w:r>
    </w:p>
    <w:p w14:paraId="29B6EECA" w14:textId="0CAAA0CD" w:rsidR="00C62445" w:rsidRPr="005E6318" w:rsidRDefault="00C62445" w:rsidP="00C62445">
      <w:pPr>
        <w:ind w:left="1300" w:hanging="1300"/>
        <w:rPr>
          <w:sz w:val="20"/>
          <w:szCs w:val="20"/>
          <w:lang w:val="en-US"/>
        </w:rPr>
      </w:pPr>
      <w:r w:rsidRPr="005E6318">
        <w:rPr>
          <w:sz w:val="20"/>
          <w:szCs w:val="20"/>
          <w:lang w:val="en-US"/>
        </w:rPr>
        <w:t>2016</w:t>
      </w:r>
      <w:r w:rsidR="001A662E" w:rsidRPr="005E6318">
        <w:rPr>
          <w:sz w:val="20"/>
          <w:szCs w:val="20"/>
          <w:lang w:val="en-US"/>
        </w:rPr>
        <w:t>-2017</w:t>
      </w:r>
      <w:r w:rsidRPr="005E6318">
        <w:rPr>
          <w:sz w:val="20"/>
          <w:szCs w:val="20"/>
          <w:lang w:val="en-US"/>
        </w:rPr>
        <w:t>:</w:t>
      </w:r>
      <w:r w:rsidRPr="005E6318">
        <w:rPr>
          <w:sz w:val="20"/>
          <w:szCs w:val="20"/>
          <w:lang w:val="en-US"/>
        </w:rPr>
        <w:tab/>
      </w:r>
      <w:r w:rsidR="001A662E" w:rsidRPr="005E6318">
        <w:rPr>
          <w:sz w:val="20"/>
          <w:szCs w:val="20"/>
          <w:lang w:val="en-US"/>
        </w:rPr>
        <w:t xml:space="preserve">Member of </w:t>
      </w:r>
      <w:proofErr w:type="spellStart"/>
      <w:r w:rsidR="001A662E" w:rsidRPr="005E6318">
        <w:rPr>
          <w:sz w:val="20"/>
          <w:szCs w:val="20"/>
          <w:lang w:val="en-US"/>
        </w:rPr>
        <w:t>Fagudvalget</w:t>
      </w:r>
      <w:proofErr w:type="spellEnd"/>
      <w:r w:rsidR="001A662E" w:rsidRPr="005E6318">
        <w:rPr>
          <w:sz w:val="20"/>
          <w:szCs w:val="20"/>
          <w:lang w:val="en-US"/>
        </w:rPr>
        <w:t xml:space="preserve"> RADS</w:t>
      </w:r>
      <w:r w:rsidR="003C62C6" w:rsidRPr="005E6318">
        <w:rPr>
          <w:sz w:val="20"/>
          <w:szCs w:val="20"/>
          <w:lang w:val="en-US"/>
        </w:rPr>
        <w:t>.</w:t>
      </w:r>
    </w:p>
    <w:p w14:paraId="41BB606D" w14:textId="33A149E3" w:rsidR="00B124EA" w:rsidRPr="005E6318" w:rsidRDefault="001A662E" w:rsidP="00B124EA">
      <w:pPr>
        <w:rPr>
          <w:sz w:val="20"/>
          <w:szCs w:val="20"/>
          <w:lang w:val="en-US"/>
        </w:rPr>
      </w:pPr>
      <w:r w:rsidRPr="005E6318">
        <w:rPr>
          <w:sz w:val="20"/>
          <w:szCs w:val="20"/>
          <w:lang w:val="en-US"/>
        </w:rPr>
        <w:t>2016-2018</w:t>
      </w:r>
      <w:r w:rsidR="00B124EA" w:rsidRPr="005E6318">
        <w:rPr>
          <w:sz w:val="20"/>
          <w:szCs w:val="20"/>
          <w:lang w:val="en-US"/>
        </w:rPr>
        <w:t xml:space="preserve">: </w:t>
      </w:r>
      <w:r w:rsidR="00B124EA" w:rsidRPr="005E6318">
        <w:rPr>
          <w:sz w:val="20"/>
          <w:szCs w:val="20"/>
          <w:lang w:val="en-US"/>
        </w:rPr>
        <w:tab/>
      </w:r>
      <w:r w:rsidR="00F4200E">
        <w:rPr>
          <w:sz w:val="20"/>
          <w:szCs w:val="20"/>
          <w:lang w:val="en-US"/>
        </w:rPr>
        <w:t>Elected b</w:t>
      </w:r>
      <w:r w:rsidRPr="005E6318">
        <w:rPr>
          <w:sz w:val="20"/>
          <w:szCs w:val="20"/>
          <w:lang w:val="en-US"/>
        </w:rPr>
        <w:t xml:space="preserve">oard member of </w:t>
      </w:r>
      <w:proofErr w:type="gramStart"/>
      <w:r w:rsidRPr="005E6318">
        <w:rPr>
          <w:sz w:val="20"/>
          <w:szCs w:val="20"/>
          <w:lang w:val="en-US"/>
        </w:rPr>
        <w:t>the ”Danish</w:t>
      </w:r>
      <w:proofErr w:type="gramEnd"/>
      <w:r w:rsidRPr="005E6318">
        <w:rPr>
          <w:sz w:val="20"/>
          <w:szCs w:val="20"/>
          <w:lang w:val="en-US"/>
        </w:rPr>
        <w:t xml:space="preserve"> association of young cardiologists”</w:t>
      </w:r>
      <w:r w:rsidR="0006749D" w:rsidRPr="005E6318">
        <w:rPr>
          <w:sz w:val="20"/>
          <w:szCs w:val="20"/>
          <w:lang w:val="en-US"/>
        </w:rPr>
        <w:t xml:space="preserve"> (FYC)</w:t>
      </w:r>
      <w:r w:rsidRPr="005E6318">
        <w:rPr>
          <w:sz w:val="20"/>
          <w:szCs w:val="20"/>
          <w:lang w:val="en-US"/>
        </w:rPr>
        <w:t>.</w:t>
      </w:r>
    </w:p>
    <w:p w14:paraId="6D1993E8" w14:textId="11BF4739" w:rsidR="00935DBE" w:rsidRDefault="00935DBE" w:rsidP="00B124EA">
      <w:pPr>
        <w:rPr>
          <w:sz w:val="20"/>
          <w:szCs w:val="20"/>
          <w:lang w:val="en-US"/>
        </w:rPr>
      </w:pPr>
      <w:r w:rsidRPr="005E6318">
        <w:rPr>
          <w:sz w:val="20"/>
          <w:szCs w:val="20"/>
          <w:lang w:val="en-US"/>
        </w:rPr>
        <w:t>2018-2019:</w:t>
      </w:r>
      <w:r w:rsidRPr="005E6318">
        <w:rPr>
          <w:sz w:val="20"/>
          <w:szCs w:val="20"/>
          <w:lang w:val="en-US"/>
        </w:rPr>
        <w:tab/>
        <w:t>Documentarist on the Danish Familial Hypercholesterolemia registry</w:t>
      </w:r>
    </w:p>
    <w:p w14:paraId="721C2055" w14:textId="71812900" w:rsidR="004430B2" w:rsidRDefault="004430B2" w:rsidP="00B124EA">
      <w:pPr>
        <w:rPr>
          <w:sz w:val="20"/>
          <w:szCs w:val="20"/>
          <w:lang w:val="en-US"/>
        </w:rPr>
      </w:pPr>
      <w:r>
        <w:rPr>
          <w:sz w:val="20"/>
          <w:szCs w:val="20"/>
          <w:lang w:val="en-US"/>
        </w:rPr>
        <w:t>2020-</w:t>
      </w:r>
      <w:r w:rsidR="002850ED">
        <w:rPr>
          <w:sz w:val="20"/>
          <w:szCs w:val="20"/>
          <w:lang w:val="en-US"/>
        </w:rPr>
        <w:t>ongoing</w:t>
      </w:r>
      <w:r>
        <w:rPr>
          <w:sz w:val="20"/>
          <w:szCs w:val="20"/>
          <w:lang w:val="en-US"/>
        </w:rPr>
        <w:t>:</w:t>
      </w:r>
      <w:r>
        <w:rPr>
          <w:sz w:val="20"/>
          <w:szCs w:val="20"/>
          <w:lang w:val="en-US"/>
        </w:rPr>
        <w:tab/>
        <w:t>Chair</w:t>
      </w:r>
      <w:r w:rsidR="00766BDC">
        <w:rPr>
          <w:sz w:val="20"/>
          <w:szCs w:val="20"/>
          <w:lang w:val="en-US"/>
        </w:rPr>
        <w:t>man</w:t>
      </w:r>
      <w:r>
        <w:rPr>
          <w:sz w:val="20"/>
          <w:szCs w:val="20"/>
          <w:lang w:val="en-US"/>
        </w:rPr>
        <w:t xml:space="preserve"> of the board of the Danish Preventive Cardiology Group (Danish Society of Cardiology)</w:t>
      </w:r>
    </w:p>
    <w:p w14:paraId="16F0A6CE" w14:textId="2C87DEA3" w:rsidR="000156E9" w:rsidRPr="005E6318" w:rsidRDefault="000156E9" w:rsidP="00B124EA">
      <w:pPr>
        <w:rPr>
          <w:sz w:val="20"/>
          <w:szCs w:val="20"/>
          <w:lang w:val="en-US"/>
        </w:rPr>
      </w:pPr>
      <w:r>
        <w:rPr>
          <w:sz w:val="20"/>
          <w:szCs w:val="20"/>
          <w:lang w:val="en-US"/>
        </w:rPr>
        <w:t>2022-ongoing:</w:t>
      </w:r>
      <w:r>
        <w:rPr>
          <w:sz w:val="20"/>
          <w:szCs w:val="20"/>
          <w:lang w:val="en-US"/>
        </w:rPr>
        <w:tab/>
        <w:t>Board member of the Danish Cardiovascular Imaging Group (Danish Society of Cardiology)</w:t>
      </w:r>
    </w:p>
    <w:p w14:paraId="4626B28E" w14:textId="559CD2EB" w:rsidR="005E6318" w:rsidRPr="005E6318" w:rsidRDefault="005E6318" w:rsidP="00B124EA">
      <w:pPr>
        <w:rPr>
          <w:sz w:val="20"/>
          <w:szCs w:val="20"/>
          <w:lang w:val="en-US"/>
        </w:rPr>
      </w:pPr>
    </w:p>
    <w:p w14:paraId="4AF41B86" w14:textId="77777777" w:rsidR="005E6318" w:rsidRPr="005E6318" w:rsidRDefault="005E6318" w:rsidP="005E6318">
      <w:pPr>
        <w:rPr>
          <w:b/>
          <w:sz w:val="20"/>
          <w:szCs w:val="20"/>
          <w:lang w:val="en-US"/>
        </w:rPr>
      </w:pPr>
      <w:r w:rsidRPr="005E6318">
        <w:rPr>
          <w:b/>
          <w:sz w:val="20"/>
          <w:szCs w:val="20"/>
          <w:lang w:val="en-US"/>
        </w:rPr>
        <w:t>Academic Awards and Honors</w:t>
      </w:r>
    </w:p>
    <w:p w14:paraId="11D0B115" w14:textId="77777777" w:rsidR="005E6318" w:rsidRPr="005E6318" w:rsidRDefault="005E6318" w:rsidP="005E6318">
      <w:pPr>
        <w:rPr>
          <w:sz w:val="20"/>
          <w:szCs w:val="20"/>
          <w:lang w:val="en-US"/>
        </w:rPr>
      </w:pPr>
      <w:r w:rsidRPr="005E6318">
        <w:rPr>
          <w:sz w:val="20"/>
          <w:szCs w:val="20"/>
          <w:lang w:val="en-US"/>
        </w:rPr>
        <w:t>2013:</w:t>
      </w:r>
      <w:r w:rsidRPr="005E6318">
        <w:rPr>
          <w:sz w:val="20"/>
          <w:szCs w:val="20"/>
          <w:lang w:val="en-US"/>
        </w:rPr>
        <w:tab/>
        <w:t>Young Investigator Award (1. Prize), Danish Society of Cardiology, Nyborg.</w:t>
      </w:r>
    </w:p>
    <w:p w14:paraId="0E263E76" w14:textId="77777777" w:rsidR="005E6318" w:rsidRPr="005E6318" w:rsidRDefault="005E6318" w:rsidP="005E6318">
      <w:pPr>
        <w:rPr>
          <w:sz w:val="20"/>
          <w:szCs w:val="20"/>
          <w:lang w:val="en-US"/>
        </w:rPr>
      </w:pPr>
      <w:r w:rsidRPr="005E6318">
        <w:rPr>
          <w:sz w:val="20"/>
          <w:szCs w:val="20"/>
          <w:lang w:val="en-US"/>
        </w:rPr>
        <w:t>2014:</w:t>
      </w:r>
      <w:r w:rsidRPr="005E6318">
        <w:rPr>
          <w:sz w:val="20"/>
          <w:szCs w:val="20"/>
          <w:lang w:val="en-US"/>
        </w:rPr>
        <w:tab/>
        <w:t xml:space="preserve">Best of American Heart Association (AHA) </w:t>
      </w:r>
      <w:proofErr w:type="spellStart"/>
      <w:r w:rsidRPr="005E6318">
        <w:rPr>
          <w:sz w:val="20"/>
          <w:szCs w:val="20"/>
          <w:lang w:val="en-US"/>
        </w:rPr>
        <w:t>Speciality</w:t>
      </w:r>
      <w:proofErr w:type="spellEnd"/>
      <w:r w:rsidRPr="005E6318">
        <w:rPr>
          <w:sz w:val="20"/>
          <w:szCs w:val="20"/>
          <w:lang w:val="en-US"/>
        </w:rPr>
        <w:t xml:space="preserve"> Conference Award, Chicago.</w:t>
      </w:r>
    </w:p>
    <w:p w14:paraId="6C36E172" w14:textId="77777777" w:rsidR="005E6318" w:rsidRPr="005E6318" w:rsidRDefault="005E6318" w:rsidP="005E6318">
      <w:pPr>
        <w:rPr>
          <w:b/>
          <w:sz w:val="20"/>
          <w:szCs w:val="20"/>
          <w:u w:val="single"/>
          <w:lang w:val="en-US"/>
        </w:rPr>
      </w:pPr>
      <w:r w:rsidRPr="005E6318">
        <w:rPr>
          <w:sz w:val="20"/>
          <w:szCs w:val="20"/>
          <w:lang w:val="en-US"/>
        </w:rPr>
        <w:t>2014:</w:t>
      </w:r>
      <w:r w:rsidRPr="005E6318">
        <w:rPr>
          <w:sz w:val="20"/>
          <w:szCs w:val="20"/>
          <w:lang w:val="en-US"/>
        </w:rPr>
        <w:tab/>
        <w:t xml:space="preserve">American Heart Association ATVB Young Investigator Travel Award, Toronto. </w:t>
      </w:r>
      <w:r w:rsidRPr="005E6318">
        <w:rPr>
          <w:sz w:val="20"/>
          <w:szCs w:val="20"/>
          <w:lang w:val="en-US"/>
        </w:rPr>
        <w:tab/>
        <w:t xml:space="preserve"> </w:t>
      </w:r>
    </w:p>
    <w:p w14:paraId="1073D58B" w14:textId="77777777" w:rsidR="005E6318" w:rsidRPr="005E6318" w:rsidRDefault="005E6318" w:rsidP="005E6318">
      <w:pPr>
        <w:rPr>
          <w:b/>
          <w:sz w:val="20"/>
          <w:szCs w:val="20"/>
          <w:u w:val="single"/>
          <w:lang w:val="en-US"/>
        </w:rPr>
      </w:pPr>
      <w:r w:rsidRPr="005E6318">
        <w:rPr>
          <w:sz w:val="20"/>
          <w:szCs w:val="20"/>
          <w:lang w:val="en-US"/>
        </w:rPr>
        <w:t xml:space="preserve">2016:  </w:t>
      </w:r>
      <w:r w:rsidRPr="005E6318">
        <w:rPr>
          <w:sz w:val="20"/>
          <w:szCs w:val="20"/>
          <w:lang w:val="en-US"/>
        </w:rPr>
        <w:tab/>
        <w:t>Young Investigator Fellowship Abstract Award, European Atherosclerosis Society, Innsbruck.</w:t>
      </w:r>
    </w:p>
    <w:p w14:paraId="0C4302BA" w14:textId="0BF55A41" w:rsidR="00E03EDC" w:rsidRDefault="005E6318" w:rsidP="005E6318">
      <w:pPr>
        <w:ind w:left="1300" w:hanging="1300"/>
        <w:rPr>
          <w:sz w:val="20"/>
          <w:szCs w:val="20"/>
          <w:lang w:val="en-US"/>
        </w:rPr>
      </w:pPr>
      <w:r w:rsidRPr="005E6318">
        <w:rPr>
          <w:sz w:val="20"/>
          <w:szCs w:val="20"/>
          <w:lang w:val="en-US"/>
        </w:rPr>
        <w:t>2017:</w:t>
      </w:r>
      <w:r w:rsidRPr="005E6318">
        <w:rPr>
          <w:sz w:val="20"/>
          <w:szCs w:val="20"/>
          <w:lang w:val="en-US"/>
        </w:rPr>
        <w:tab/>
      </w:r>
      <w:r w:rsidRPr="005E6318">
        <w:rPr>
          <w:sz w:val="20"/>
          <w:szCs w:val="20"/>
          <w:lang w:val="en-US"/>
        </w:rPr>
        <w:tab/>
        <w:t xml:space="preserve">The Boserup Prize 2017, København. This is a personal honorary prize of 100.000 </w:t>
      </w:r>
      <w:proofErr w:type="spellStart"/>
      <w:r w:rsidRPr="005E6318">
        <w:rPr>
          <w:sz w:val="20"/>
          <w:szCs w:val="20"/>
          <w:lang w:val="en-US"/>
        </w:rPr>
        <w:t>danish</w:t>
      </w:r>
      <w:proofErr w:type="spellEnd"/>
      <w:r w:rsidRPr="005E6318">
        <w:rPr>
          <w:sz w:val="20"/>
          <w:szCs w:val="20"/>
          <w:lang w:val="en-US"/>
        </w:rPr>
        <w:t xml:space="preserve"> kr. given to a promising scientist to encourage continued scientific work. </w:t>
      </w:r>
    </w:p>
    <w:p w14:paraId="5E9438BE" w14:textId="030ED552" w:rsidR="004430B2" w:rsidRDefault="004430B2" w:rsidP="005E6318">
      <w:pPr>
        <w:ind w:left="1300" w:hanging="1300"/>
        <w:rPr>
          <w:sz w:val="20"/>
          <w:szCs w:val="20"/>
          <w:lang w:val="en-US"/>
        </w:rPr>
      </w:pPr>
      <w:r>
        <w:rPr>
          <w:sz w:val="20"/>
          <w:szCs w:val="20"/>
          <w:lang w:val="en-US"/>
        </w:rPr>
        <w:t>2019:</w:t>
      </w:r>
      <w:r>
        <w:rPr>
          <w:sz w:val="20"/>
          <w:szCs w:val="20"/>
          <w:lang w:val="en-US"/>
        </w:rPr>
        <w:tab/>
        <w:t xml:space="preserve">Young Fellow of EAS </w:t>
      </w:r>
      <w:proofErr w:type="spellStart"/>
      <w:r>
        <w:rPr>
          <w:sz w:val="20"/>
          <w:szCs w:val="20"/>
          <w:lang w:val="en-US"/>
        </w:rPr>
        <w:t>programme</w:t>
      </w:r>
      <w:proofErr w:type="spellEnd"/>
      <w:r>
        <w:rPr>
          <w:sz w:val="20"/>
          <w:szCs w:val="20"/>
          <w:lang w:val="en-US"/>
        </w:rPr>
        <w:t xml:space="preserve"> (Special “by invitation only” </w:t>
      </w:r>
      <w:proofErr w:type="spellStart"/>
      <w:r>
        <w:rPr>
          <w:sz w:val="20"/>
          <w:szCs w:val="20"/>
          <w:lang w:val="en-US"/>
        </w:rPr>
        <w:t>programme</w:t>
      </w:r>
      <w:proofErr w:type="spellEnd"/>
      <w:r>
        <w:rPr>
          <w:sz w:val="20"/>
          <w:szCs w:val="20"/>
          <w:lang w:val="en-US"/>
        </w:rPr>
        <w:t xml:space="preserve"> for promising, selected researchers in atherosclerosis.)</w:t>
      </w:r>
    </w:p>
    <w:p w14:paraId="6B1A690D" w14:textId="71EF2F01" w:rsidR="002850ED" w:rsidRPr="005E6318" w:rsidRDefault="002850ED" w:rsidP="005E6318">
      <w:pPr>
        <w:ind w:left="1300" w:hanging="1300"/>
        <w:rPr>
          <w:sz w:val="20"/>
          <w:szCs w:val="20"/>
          <w:lang w:val="en-US"/>
        </w:rPr>
      </w:pPr>
      <w:r>
        <w:rPr>
          <w:sz w:val="20"/>
          <w:szCs w:val="20"/>
          <w:lang w:val="en-US"/>
        </w:rPr>
        <w:t>2022-:</w:t>
      </w:r>
      <w:r>
        <w:rPr>
          <w:sz w:val="20"/>
          <w:szCs w:val="20"/>
          <w:lang w:val="en-US"/>
        </w:rPr>
        <w:tab/>
        <w:t>Adjunct Associate Professor, Johns Hopkins School of Medicine, Baltimore, USA</w:t>
      </w:r>
    </w:p>
    <w:p w14:paraId="663CEDB0" w14:textId="77777777" w:rsidR="005E6318" w:rsidRPr="005E6318" w:rsidRDefault="005E6318" w:rsidP="005E6318">
      <w:pPr>
        <w:ind w:left="1300" w:hanging="1300"/>
        <w:rPr>
          <w:sz w:val="20"/>
          <w:szCs w:val="20"/>
          <w:lang w:val="en-US"/>
        </w:rPr>
      </w:pPr>
    </w:p>
    <w:p w14:paraId="23541350" w14:textId="1C373FC0" w:rsidR="00917C9D" w:rsidRPr="005E6318" w:rsidRDefault="009C314B" w:rsidP="00917C9D">
      <w:pPr>
        <w:rPr>
          <w:b/>
          <w:sz w:val="20"/>
          <w:szCs w:val="20"/>
          <w:lang w:val="en-US"/>
        </w:rPr>
      </w:pPr>
      <w:r w:rsidRPr="005E6318">
        <w:rPr>
          <w:b/>
          <w:sz w:val="20"/>
          <w:szCs w:val="20"/>
          <w:lang w:val="en-US"/>
        </w:rPr>
        <w:t>Teaching:</w:t>
      </w:r>
    </w:p>
    <w:p w14:paraId="0082CAFA" w14:textId="02AF68C7" w:rsidR="00917C9D" w:rsidRDefault="009C314B" w:rsidP="00917C9D">
      <w:pPr>
        <w:rPr>
          <w:sz w:val="20"/>
          <w:szCs w:val="20"/>
          <w:lang w:val="en-US"/>
        </w:rPr>
      </w:pPr>
      <w:r w:rsidRPr="005E6318">
        <w:rPr>
          <w:sz w:val="20"/>
          <w:szCs w:val="20"/>
          <w:lang w:val="en-US"/>
        </w:rPr>
        <w:t>Extensive</w:t>
      </w:r>
      <w:r w:rsidR="00B75733">
        <w:rPr>
          <w:sz w:val="20"/>
          <w:szCs w:val="20"/>
          <w:lang w:val="en-US"/>
        </w:rPr>
        <w:t xml:space="preserve"> and on-going</w:t>
      </w:r>
      <w:r w:rsidRPr="005E6318">
        <w:rPr>
          <w:sz w:val="20"/>
          <w:szCs w:val="20"/>
          <w:lang w:val="en-US"/>
        </w:rPr>
        <w:t xml:space="preserve"> teaching experience</w:t>
      </w:r>
      <w:r w:rsidR="00B75733">
        <w:rPr>
          <w:sz w:val="20"/>
          <w:szCs w:val="20"/>
          <w:lang w:val="en-US"/>
        </w:rPr>
        <w:t xml:space="preserve"> at Aarhus University and Aarhus University </w:t>
      </w:r>
      <w:r w:rsidR="004B2627">
        <w:rPr>
          <w:sz w:val="20"/>
          <w:szCs w:val="20"/>
          <w:lang w:val="en-US"/>
        </w:rPr>
        <w:t>Hospital</w:t>
      </w:r>
      <w:r w:rsidRPr="005E6318">
        <w:rPr>
          <w:sz w:val="20"/>
          <w:szCs w:val="20"/>
          <w:lang w:val="en-US"/>
        </w:rPr>
        <w:t xml:space="preserve"> for medical students</w:t>
      </w:r>
      <w:r w:rsidR="007752E8" w:rsidRPr="005E6318">
        <w:rPr>
          <w:sz w:val="20"/>
          <w:szCs w:val="20"/>
          <w:lang w:val="en-US"/>
        </w:rPr>
        <w:t xml:space="preserve">, </w:t>
      </w:r>
      <w:r w:rsidRPr="005E6318">
        <w:rPr>
          <w:sz w:val="20"/>
          <w:szCs w:val="20"/>
          <w:lang w:val="en-US"/>
        </w:rPr>
        <w:t>medical doctors and PhD students.</w:t>
      </w:r>
      <w:r w:rsidR="0050647D" w:rsidRPr="005E6318">
        <w:rPr>
          <w:sz w:val="20"/>
          <w:szCs w:val="20"/>
          <w:lang w:val="en-US"/>
        </w:rPr>
        <w:t xml:space="preserve"> </w:t>
      </w:r>
      <w:r w:rsidRPr="005E6318">
        <w:rPr>
          <w:sz w:val="20"/>
          <w:szCs w:val="20"/>
          <w:lang w:val="en-US"/>
        </w:rPr>
        <w:t>In total more than</w:t>
      </w:r>
      <w:r w:rsidR="0050647D" w:rsidRPr="005E6318">
        <w:rPr>
          <w:sz w:val="20"/>
          <w:szCs w:val="20"/>
          <w:lang w:val="en-US"/>
        </w:rPr>
        <w:t xml:space="preserve"> </w:t>
      </w:r>
      <w:r w:rsidR="004B2627">
        <w:rPr>
          <w:sz w:val="20"/>
          <w:szCs w:val="20"/>
          <w:lang w:val="en-US"/>
        </w:rPr>
        <w:t>20</w:t>
      </w:r>
      <w:r w:rsidR="00B47D3A" w:rsidRPr="005E6318">
        <w:rPr>
          <w:sz w:val="20"/>
          <w:szCs w:val="20"/>
          <w:lang w:val="en-US"/>
        </w:rPr>
        <w:t xml:space="preserve">00 </w:t>
      </w:r>
      <w:r w:rsidRPr="005E6318">
        <w:rPr>
          <w:sz w:val="20"/>
          <w:szCs w:val="20"/>
          <w:lang w:val="en-US"/>
        </w:rPr>
        <w:t>confrontation hours</w:t>
      </w:r>
      <w:r w:rsidR="00B47D3A" w:rsidRPr="005E6318">
        <w:rPr>
          <w:sz w:val="20"/>
          <w:szCs w:val="20"/>
          <w:lang w:val="en-US"/>
        </w:rPr>
        <w:t xml:space="preserve"> </w:t>
      </w:r>
      <w:r w:rsidRPr="005E6318">
        <w:rPr>
          <w:sz w:val="20"/>
          <w:szCs w:val="20"/>
          <w:lang w:val="en-US"/>
        </w:rPr>
        <w:t xml:space="preserve">on subjects such as </w:t>
      </w:r>
      <w:r w:rsidR="00B75733">
        <w:rPr>
          <w:sz w:val="20"/>
          <w:szCs w:val="20"/>
          <w:lang w:val="en-US"/>
        </w:rPr>
        <w:t xml:space="preserve">cardiovascular disease, </w:t>
      </w:r>
      <w:r w:rsidRPr="005E6318">
        <w:rPr>
          <w:sz w:val="20"/>
          <w:szCs w:val="20"/>
          <w:lang w:val="en-US"/>
        </w:rPr>
        <w:t xml:space="preserve">atherosclerosis and </w:t>
      </w:r>
      <w:r w:rsidR="001A662E" w:rsidRPr="005E6318">
        <w:rPr>
          <w:sz w:val="20"/>
          <w:szCs w:val="20"/>
          <w:lang w:val="en-US"/>
        </w:rPr>
        <w:t>lipids.</w:t>
      </w:r>
      <w:r w:rsidR="00E43FC0">
        <w:rPr>
          <w:sz w:val="20"/>
          <w:szCs w:val="20"/>
          <w:lang w:val="en-US"/>
        </w:rPr>
        <w:t xml:space="preserve"> </w:t>
      </w:r>
    </w:p>
    <w:p w14:paraId="1E535B68" w14:textId="77777777" w:rsidR="004B2627" w:rsidRDefault="004B2627" w:rsidP="00917C9D">
      <w:pPr>
        <w:rPr>
          <w:sz w:val="20"/>
          <w:szCs w:val="20"/>
          <w:lang w:val="en-US"/>
        </w:rPr>
      </w:pPr>
    </w:p>
    <w:p w14:paraId="1422E156" w14:textId="7EE678B3" w:rsidR="004B2627" w:rsidRDefault="004B2627" w:rsidP="004B2627">
      <w:pPr>
        <w:ind w:left="1300" w:hanging="1300"/>
        <w:rPr>
          <w:sz w:val="20"/>
          <w:szCs w:val="20"/>
          <w:lang w:val="en-US"/>
        </w:rPr>
      </w:pPr>
      <w:r w:rsidRPr="00B75733">
        <w:rPr>
          <w:sz w:val="20"/>
          <w:szCs w:val="20"/>
          <w:lang w:val="en-US"/>
        </w:rPr>
        <w:t xml:space="preserve">2006–2009: </w:t>
      </w:r>
      <w:r w:rsidRPr="00B75733">
        <w:rPr>
          <w:sz w:val="20"/>
          <w:szCs w:val="20"/>
          <w:lang w:val="en-US"/>
        </w:rPr>
        <w:tab/>
      </w:r>
      <w:r>
        <w:rPr>
          <w:sz w:val="20"/>
          <w:szCs w:val="20"/>
          <w:lang w:val="en-US"/>
        </w:rPr>
        <w:t>“</w:t>
      </w:r>
      <w:r w:rsidRPr="00B75733">
        <w:rPr>
          <w:sz w:val="20"/>
          <w:szCs w:val="20"/>
          <w:lang w:val="en-US"/>
        </w:rPr>
        <w:t>Human anatomy</w:t>
      </w:r>
      <w:r>
        <w:rPr>
          <w:sz w:val="20"/>
          <w:szCs w:val="20"/>
          <w:lang w:val="en-US"/>
        </w:rPr>
        <w:t>”</w:t>
      </w:r>
      <w:r w:rsidRPr="00B75733">
        <w:rPr>
          <w:sz w:val="20"/>
          <w:szCs w:val="20"/>
          <w:lang w:val="en-US"/>
        </w:rPr>
        <w:t xml:space="preserve"> for medical students (</w:t>
      </w:r>
      <w:r>
        <w:rPr>
          <w:sz w:val="20"/>
          <w:szCs w:val="20"/>
          <w:lang w:val="en-US"/>
        </w:rPr>
        <w:t>1. semester and 2. semester).</w:t>
      </w:r>
    </w:p>
    <w:p w14:paraId="468BF2A4" w14:textId="4A688A4B" w:rsidR="004B2627" w:rsidRDefault="004B2627" w:rsidP="00917C9D">
      <w:pPr>
        <w:rPr>
          <w:sz w:val="20"/>
          <w:szCs w:val="20"/>
          <w:lang w:val="en-US"/>
        </w:rPr>
      </w:pPr>
      <w:r w:rsidRPr="00B75733">
        <w:rPr>
          <w:sz w:val="20"/>
          <w:szCs w:val="20"/>
          <w:lang w:val="en-US"/>
        </w:rPr>
        <w:t xml:space="preserve">2012: </w:t>
      </w:r>
      <w:r w:rsidRPr="00B75733">
        <w:rPr>
          <w:sz w:val="20"/>
          <w:szCs w:val="20"/>
          <w:lang w:val="en-US"/>
        </w:rPr>
        <w:tab/>
      </w:r>
      <w:r>
        <w:rPr>
          <w:sz w:val="20"/>
          <w:szCs w:val="20"/>
          <w:lang w:val="en-US"/>
        </w:rPr>
        <w:t>“</w:t>
      </w:r>
      <w:r w:rsidRPr="00B75733">
        <w:rPr>
          <w:sz w:val="20"/>
          <w:szCs w:val="20"/>
          <w:lang w:val="en-US"/>
        </w:rPr>
        <w:t>Basic life</w:t>
      </w:r>
      <w:r>
        <w:rPr>
          <w:sz w:val="20"/>
          <w:szCs w:val="20"/>
          <w:lang w:val="en-US"/>
        </w:rPr>
        <w:t>-</w:t>
      </w:r>
      <w:r w:rsidRPr="00B75733">
        <w:rPr>
          <w:sz w:val="20"/>
          <w:szCs w:val="20"/>
          <w:lang w:val="en-US"/>
        </w:rPr>
        <w:t>support</w:t>
      </w:r>
      <w:r>
        <w:rPr>
          <w:sz w:val="20"/>
          <w:szCs w:val="20"/>
          <w:lang w:val="en-US"/>
        </w:rPr>
        <w:t>”</w:t>
      </w:r>
      <w:r w:rsidRPr="00B75733">
        <w:rPr>
          <w:sz w:val="20"/>
          <w:szCs w:val="20"/>
          <w:lang w:val="en-US"/>
        </w:rPr>
        <w:t xml:space="preserve"> (</w:t>
      </w:r>
      <w:proofErr w:type="spellStart"/>
      <w:r w:rsidRPr="00B75733">
        <w:rPr>
          <w:sz w:val="20"/>
          <w:szCs w:val="20"/>
          <w:lang w:val="en-US"/>
        </w:rPr>
        <w:t>Klinisk</w:t>
      </w:r>
      <w:proofErr w:type="spellEnd"/>
      <w:r w:rsidRPr="00B75733">
        <w:rPr>
          <w:sz w:val="20"/>
          <w:szCs w:val="20"/>
          <w:lang w:val="en-US"/>
        </w:rPr>
        <w:t xml:space="preserve"> </w:t>
      </w:r>
      <w:proofErr w:type="spellStart"/>
      <w:r w:rsidRPr="00B75733">
        <w:rPr>
          <w:sz w:val="20"/>
          <w:szCs w:val="20"/>
          <w:lang w:val="en-US"/>
        </w:rPr>
        <w:t>kørekort</w:t>
      </w:r>
      <w:proofErr w:type="spellEnd"/>
      <w:r w:rsidRPr="00B75733">
        <w:rPr>
          <w:sz w:val="20"/>
          <w:szCs w:val="20"/>
          <w:lang w:val="en-US"/>
        </w:rPr>
        <w:t>) for medical students (8.</w:t>
      </w:r>
      <w:r>
        <w:rPr>
          <w:sz w:val="20"/>
          <w:szCs w:val="20"/>
          <w:lang w:val="en-US"/>
        </w:rPr>
        <w:t xml:space="preserve"> </w:t>
      </w:r>
      <w:r w:rsidRPr="00B75733">
        <w:rPr>
          <w:sz w:val="20"/>
          <w:szCs w:val="20"/>
          <w:lang w:val="en-US"/>
        </w:rPr>
        <w:t>semester)</w:t>
      </w:r>
    </w:p>
    <w:p w14:paraId="7A65B587" w14:textId="4D14BFC0" w:rsidR="005655DD" w:rsidRPr="00B75733" w:rsidRDefault="005655DD" w:rsidP="005655DD">
      <w:pPr>
        <w:rPr>
          <w:sz w:val="20"/>
          <w:szCs w:val="20"/>
          <w:lang w:val="en-US"/>
        </w:rPr>
      </w:pPr>
      <w:r w:rsidRPr="00B75733">
        <w:rPr>
          <w:sz w:val="20"/>
          <w:szCs w:val="20"/>
          <w:lang w:val="en-US"/>
        </w:rPr>
        <w:t>2012-</w:t>
      </w:r>
      <w:r w:rsidR="0073023D">
        <w:rPr>
          <w:sz w:val="20"/>
          <w:szCs w:val="20"/>
          <w:lang w:val="en-US"/>
        </w:rPr>
        <w:t>present</w:t>
      </w:r>
      <w:r w:rsidRPr="00B75733">
        <w:rPr>
          <w:sz w:val="20"/>
          <w:szCs w:val="20"/>
          <w:lang w:val="en-US"/>
        </w:rPr>
        <w:t xml:space="preserve">: </w:t>
      </w:r>
      <w:r w:rsidRPr="00B75733">
        <w:rPr>
          <w:sz w:val="20"/>
          <w:szCs w:val="20"/>
          <w:lang w:val="en-US"/>
        </w:rPr>
        <w:tab/>
      </w:r>
      <w:r w:rsidR="00E668AF">
        <w:rPr>
          <w:sz w:val="20"/>
          <w:szCs w:val="20"/>
          <w:lang w:val="en-US"/>
        </w:rPr>
        <w:t>“</w:t>
      </w:r>
      <w:r w:rsidR="00B75733" w:rsidRPr="00B75733">
        <w:rPr>
          <w:sz w:val="20"/>
          <w:szCs w:val="20"/>
          <w:lang w:val="en-US"/>
        </w:rPr>
        <w:t xml:space="preserve">Advanced </w:t>
      </w:r>
      <w:proofErr w:type="spellStart"/>
      <w:proofErr w:type="gramStart"/>
      <w:r w:rsidR="00B75733" w:rsidRPr="00B75733">
        <w:rPr>
          <w:sz w:val="20"/>
          <w:szCs w:val="20"/>
          <w:lang w:val="en-US"/>
        </w:rPr>
        <w:t>life</w:t>
      </w:r>
      <w:r w:rsidR="00B75733">
        <w:rPr>
          <w:sz w:val="20"/>
          <w:szCs w:val="20"/>
          <w:lang w:val="en-US"/>
        </w:rPr>
        <w:t>.</w:t>
      </w:r>
      <w:r w:rsidR="00B75733" w:rsidRPr="00B75733">
        <w:rPr>
          <w:sz w:val="20"/>
          <w:szCs w:val="20"/>
          <w:lang w:val="en-US"/>
        </w:rPr>
        <w:t>support</w:t>
      </w:r>
      <w:proofErr w:type="spellEnd"/>
      <w:proofErr w:type="gramEnd"/>
      <w:r w:rsidR="00E668AF">
        <w:rPr>
          <w:sz w:val="20"/>
          <w:szCs w:val="20"/>
          <w:lang w:val="en-US"/>
        </w:rPr>
        <w:t>”</w:t>
      </w:r>
      <w:r w:rsidR="00B75733" w:rsidRPr="00B75733">
        <w:rPr>
          <w:sz w:val="20"/>
          <w:szCs w:val="20"/>
          <w:lang w:val="en-US"/>
        </w:rPr>
        <w:t xml:space="preserve"> for medical doctors</w:t>
      </w:r>
      <w:r w:rsidRPr="00B75733">
        <w:rPr>
          <w:sz w:val="20"/>
          <w:szCs w:val="20"/>
          <w:lang w:val="en-US"/>
        </w:rPr>
        <w:t xml:space="preserve"> (</w:t>
      </w:r>
      <w:proofErr w:type="spellStart"/>
      <w:r w:rsidRPr="00B75733">
        <w:rPr>
          <w:sz w:val="20"/>
          <w:szCs w:val="20"/>
          <w:lang w:val="en-US"/>
        </w:rPr>
        <w:t>niveau</w:t>
      </w:r>
      <w:proofErr w:type="spellEnd"/>
      <w:r w:rsidRPr="00B75733">
        <w:rPr>
          <w:sz w:val="20"/>
          <w:szCs w:val="20"/>
          <w:lang w:val="en-US"/>
        </w:rPr>
        <w:t xml:space="preserve"> III)</w:t>
      </w:r>
      <w:r w:rsidR="00B75733">
        <w:rPr>
          <w:sz w:val="20"/>
          <w:szCs w:val="20"/>
          <w:lang w:val="en-US"/>
        </w:rPr>
        <w:t xml:space="preserve"> - </w:t>
      </w:r>
      <w:r w:rsidR="00B75733" w:rsidRPr="00B75733">
        <w:rPr>
          <w:b/>
          <w:sz w:val="20"/>
          <w:szCs w:val="20"/>
          <w:lang w:val="en-US"/>
        </w:rPr>
        <w:t>ongoing</w:t>
      </w:r>
    </w:p>
    <w:p w14:paraId="2AF1F20F" w14:textId="696E0D31" w:rsidR="005655DD" w:rsidRPr="00B75733" w:rsidRDefault="005655DD" w:rsidP="005655DD">
      <w:pPr>
        <w:rPr>
          <w:sz w:val="20"/>
          <w:szCs w:val="20"/>
          <w:lang w:val="en-US"/>
        </w:rPr>
      </w:pPr>
      <w:r w:rsidRPr="00B75733">
        <w:rPr>
          <w:sz w:val="20"/>
          <w:szCs w:val="20"/>
          <w:lang w:val="en-US"/>
        </w:rPr>
        <w:t xml:space="preserve">2012-2013: </w:t>
      </w:r>
      <w:r w:rsidRPr="00B75733">
        <w:rPr>
          <w:sz w:val="20"/>
          <w:szCs w:val="20"/>
          <w:lang w:val="en-US"/>
        </w:rPr>
        <w:tab/>
      </w:r>
      <w:r w:rsidR="00E668AF">
        <w:rPr>
          <w:sz w:val="20"/>
          <w:szCs w:val="20"/>
          <w:lang w:val="en-US"/>
        </w:rPr>
        <w:t>“</w:t>
      </w:r>
      <w:r w:rsidR="00B75733" w:rsidRPr="00B75733">
        <w:rPr>
          <w:sz w:val="20"/>
          <w:szCs w:val="20"/>
          <w:lang w:val="en-US"/>
        </w:rPr>
        <w:t>A</w:t>
      </w:r>
      <w:r w:rsidRPr="00B75733">
        <w:rPr>
          <w:sz w:val="20"/>
          <w:szCs w:val="20"/>
          <w:lang w:val="en-US"/>
        </w:rPr>
        <w:t>bdominal-</w:t>
      </w:r>
      <w:r w:rsidR="00B75733" w:rsidRPr="00B75733">
        <w:rPr>
          <w:sz w:val="20"/>
          <w:szCs w:val="20"/>
          <w:lang w:val="en-US"/>
        </w:rPr>
        <w:t>surgery course</w:t>
      </w:r>
      <w:r w:rsidR="00E668AF">
        <w:rPr>
          <w:sz w:val="20"/>
          <w:szCs w:val="20"/>
          <w:lang w:val="en-US"/>
        </w:rPr>
        <w:t>”</w:t>
      </w:r>
      <w:r w:rsidR="00B75733" w:rsidRPr="00B75733">
        <w:rPr>
          <w:sz w:val="20"/>
          <w:szCs w:val="20"/>
          <w:lang w:val="en-US"/>
        </w:rPr>
        <w:t xml:space="preserve"> for medical students</w:t>
      </w:r>
      <w:r w:rsidR="00B75733">
        <w:rPr>
          <w:sz w:val="20"/>
          <w:szCs w:val="20"/>
          <w:lang w:val="en-US"/>
        </w:rPr>
        <w:t xml:space="preserve"> (10. semester)</w:t>
      </w:r>
    </w:p>
    <w:p w14:paraId="1EDFE039" w14:textId="11B4E996" w:rsidR="005655DD" w:rsidRPr="00B75733" w:rsidRDefault="005655DD" w:rsidP="005655DD">
      <w:pPr>
        <w:rPr>
          <w:sz w:val="20"/>
          <w:szCs w:val="20"/>
          <w:lang w:val="en-US"/>
        </w:rPr>
      </w:pPr>
      <w:r w:rsidRPr="00B75733">
        <w:rPr>
          <w:sz w:val="20"/>
          <w:szCs w:val="20"/>
          <w:lang w:val="en-US"/>
        </w:rPr>
        <w:t xml:space="preserve">2012-2014: </w:t>
      </w:r>
      <w:r w:rsidRPr="00B75733">
        <w:rPr>
          <w:sz w:val="20"/>
          <w:szCs w:val="20"/>
          <w:lang w:val="en-US"/>
        </w:rPr>
        <w:tab/>
      </w:r>
      <w:r w:rsidR="00E668AF">
        <w:rPr>
          <w:sz w:val="20"/>
          <w:szCs w:val="20"/>
          <w:lang w:val="en-US"/>
        </w:rPr>
        <w:t>“</w:t>
      </w:r>
      <w:r w:rsidRPr="00B75733">
        <w:rPr>
          <w:sz w:val="20"/>
          <w:szCs w:val="20"/>
          <w:lang w:val="en-US"/>
        </w:rPr>
        <w:t>ABC</w:t>
      </w:r>
      <w:r w:rsidR="00B75733" w:rsidRPr="00B75733">
        <w:rPr>
          <w:sz w:val="20"/>
          <w:szCs w:val="20"/>
          <w:lang w:val="en-US"/>
        </w:rPr>
        <w:t>-algorithm</w:t>
      </w:r>
      <w:r w:rsidRPr="00B75733">
        <w:rPr>
          <w:sz w:val="20"/>
          <w:szCs w:val="20"/>
          <w:lang w:val="en-US"/>
        </w:rPr>
        <w:t xml:space="preserve"> </w:t>
      </w:r>
      <w:r w:rsidR="00B75733">
        <w:rPr>
          <w:sz w:val="20"/>
          <w:szCs w:val="20"/>
          <w:lang w:val="en-US"/>
        </w:rPr>
        <w:t>and</w:t>
      </w:r>
      <w:r w:rsidRPr="00B75733">
        <w:rPr>
          <w:sz w:val="20"/>
          <w:szCs w:val="20"/>
          <w:lang w:val="en-US"/>
        </w:rPr>
        <w:t xml:space="preserve"> </w:t>
      </w:r>
      <w:r w:rsidR="00B75733" w:rsidRPr="00B75733">
        <w:rPr>
          <w:sz w:val="20"/>
          <w:szCs w:val="20"/>
          <w:lang w:val="en-US"/>
        </w:rPr>
        <w:t>advanced life</w:t>
      </w:r>
      <w:r w:rsidR="00B75733">
        <w:rPr>
          <w:sz w:val="20"/>
          <w:szCs w:val="20"/>
          <w:lang w:val="en-US"/>
        </w:rPr>
        <w:t>-</w:t>
      </w:r>
      <w:r w:rsidR="00B75733" w:rsidRPr="00B75733">
        <w:rPr>
          <w:sz w:val="20"/>
          <w:szCs w:val="20"/>
          <w:lang w:val="en-US"/>
        </w:rPr>
        <w:t>support</w:t>
      </w:r>
      <w:r w:rsidR="00E668AF">
        <w:rPr>
          <w:sz w:val="20"/>
          <w:szCs w:val="20"/>
          <w:lang w:val="en-US"/>
        </w:rPr>
        <w:t>”</w:t>
      </w:r>
      <w:r w:rsidR="00B75733" w:rsidRPr="00B75733">
        <w:rPr>
          <w:sz w:val="20"/>
          <w:szCs w:val="20"/>
          <w:lang w:val="en-US"/>
        </w:rPr>
        <w:t xml:space="preserve"> for medical students (</w:t>
      </w:r>
      <w:r w:rsidR="00B75733">
        <w:rPr>
          <w:sz w:val="20"/>
          <w:szCs w:val="20"/>
          <w:lang w:val="en-US"/>
        </w:rPr>
        <w:t>12</w:t>
      </w:r>
      <w:r w:rsidR="00B75733" w:rsidRPr="00B75733">
        <w:rPr>
          <w:sz w:val="20"/>
          <w:szCs w:val="20"/>
          <w:lang w:val="en-US"/>
        </w:rPr>
        <w:t>.</w:t>
      </w:r>
      <w:r w:rsidR="00B75733">
        <w:rPr>
          <w:sz w:val="20"/>
          <w:szCs w:val="20"/>
          <w:lang w:val="en-US"/>
        </w:rPr>
        <w:t xml:space="preserve"> </w:t>
      </w:r>
      <w:r w:rsidR="00B75733" w:rsidRPr="00B75733">
        <w:rPr>
          <w:sz w:val="20"/>
          <w:szCs w:val="20"/>
          <w:lang w:val="en-US"/>
        </w:rPr>
        <w:t>semest</w:t>
      </w:r>
      <w:r w:rsidR="00B75733">
        <w:rPr>
          <w:sz w:val="20"/>
          <w:szCs w:val="20"/>
          <w:lang w:val="en-US"/>
        </w:rPr>
        <w:t>er)</w:t>
      </w:r>
      <w:r w:rsidRPr="00B75733">
        <w:rPr>
          <w:sz w:val="20"/>
          <w:szCs w:val="20"/>
          <w:lang w:val="en-US"/>
        </w:rPr>
        <w:t xml:space="preserve"> </w:t>
      </w:r>
    </w:p>
    <w:p w14:paraId="43A12F25" w14:textId="13615FC1" w:rsidR="005655DD" w:rsidRPr="005E6318" w:rsidRDefault="005655DD" w:rsidP="005655DD">
      <w:pPr>
        <w:rPr>
          <w:sz w:val="20"/>
          <w:szCs w:val="20"/>
          <w:lang w:val="en-US"/>
        </w:rPr>
      </w:pPr>
      <w:r w:rsidRPr="005E6318">
        <w:rPr>
          <w:sz w:val="20"/>
          <w:szCs w:val="20"/>
          <w:lang w:val="en-US"/>
        </w:rPr>
        <w:t xml:space="preserve">2012-2014: </w:t>
      </w:r>
      <w:r w:rsidRPr="005E6318">
        <w:rPr>
          <w:sz w:val="20"/>
          <w:szCs w:val="20"/>
          <w:lang w:val="en-US"/>
        </w:rPr>
        <w:tab/>
      </w:r>
      <w:r w:rsidR="00B75733">
        <w:rPr>
          <w:sz w:val="20"/>
          <w:szCs w:val="20"/>
          <w:lang w:val="en-US"/>
        </w:rPr>
        <w:t>“A</w:t>
      </w:r>
      <w:r w:rsidRPr="005E6318">
        <w:rPr>
          <w:sz w:val="20"/>
          <w:szCs w:val="20"/>
          <w:lang w:val="en-US"/>
        </w:rPr>
        <w:t>dvanced course in Laboratory Animal Science – rodents</w:t>
      </w:r>
      <w:r w:rsidR="00B75733">
        <w:rPr>
          <w:sz w:val="20"/>
          <w:szCs w:val="20"/>
          <w:lang w:val="en-US"/>
        </w:rPr>
        <w:t>” for PhD students</w:t>
      </w:r>
    </w:p>
    <w:p w14:paraId="009D5676" w14:textId="3F0E49A3" w:rsidR="004B2627" w:rsidRDefault="004B2627" w:rsidP="004B2627">
      <w:pPr>
        <w:rPr>
          <w:sz w:val="20"/>
          <w:szCs w:val="20"/>
          <w:lang w:val="en-US"/>
        </w:rPr>
      </w:pPr>
      <w:r>
        <w:rPr>
          <w:sz w:val="20"/>
          <w:szCs w:val="20"/>
          <w:lang w:val="en-US"/>
        </w:rPr>
        <w:t>2016-</w:t>
      </w:r>
      <w:r w:rsidR="0073023D">
        <w:rPr>
          <w:sz w:val="20"/>
          <w:szCs w:val="20"/>
          <w:lang w:val="en-US"/>
        </w:rPr>
        <w:t>present</w:t>
      </w:r>
      <w:r>
        <w:rPr>
          <w:sz w:val="20"/>
          <w:szCs w:val="20"/>
          <w:lang w:val="en-US"/>
        </w:rPr>
        <w:t>:</w:t>
      </w:r>
      <w:r>
        <w:rPr>
          <w:sz w:val="20"/>
          <w:szCs w:val="20"/>
          <w:lang w:val="en-US"/>
        </w:rPr>
        <w:tab/>
        <w:t xml:space="preserve">“Pathophysiology of atherosclerosis” for Molecular Medicine students (8. semester) - </w:t>
      </w:r>
      <w:r w:rsidRPr="00B75733">
        <w:rPr>
          <w:b/>
          <w:sz w:val="20"/>
          <w:szCs w:val="20"/>
          <w:lang w:val="en-US"/>
        </w:rPr>
        <w:t>ongoing</w:t>
      </w:r>
    </w:p>
    <w:p w14:paraId="4BA7D4D9" w14:textId="64BCE6D9" w:rsidR="004B2627" w:rsidRDefault="004B2627" w:rsidP="004B2627">
      <w:pPr>
        <w:rPr>
          <w:sz w:val="20"/>
          <w:szCs w:val="20"/>
          <w:lang w:val="en-US"/>
        </w:rPr>
      </w:pPr>
      <w:r>
        <w:rPr>
          <w:sz w:val="20"/>
          <w:szCs w:val="20"/>
          <w:lang w:val="en-US"/>
        </w:rPr>
        <w:t>2016-</w:t>
      </w:r>
      <w:r w:rsidR="0073023D">
        <w:rPr>
          <w:sz w:val="20"/>
          <w:szCs w:val="20"/>
          <w:lang w:val="en-US"/>
        </w:rPr>
        <w:t>present</w:t>
      </w:r>
      <w:r>
        <w:rPr>
          <w:sz w:val="20"/>
          <w:szCs w:val="20"/>
          <w:lang w:val="en-US"/>
        </w:rPr>
        <w:t>:</w:t>
      </w:r>
      <w:r>
        <w:rPr>
          <w:sz w:val="20"/>
          <w:szCs w:val="20"/>
          <w:lang w:val="en-US"/>
        </w:rPr>
        <w:tab/>
        <w:t xml:space="preserve">“Atherosclerosis and atherosclerotic cardiovascular disease” for Medical Students (10. semester) - </w:t>
      </w:r>
      <w:r w:rsidRPr="00B75733">
        <w:rPr>
          <w:b/>
          <w:sz w:val="20"/>
          <w:szCs w:val="20"/>
          <w:lang w:val="en-US"/>
        </w:rPr>
        <w:t>ongoing</w:t>
      </w:r>
    </w:p>
    <w:p w14:paraId="43EBD7C3" w14:textId="5AAA3CD7" w:rsidR="004B2627" w:rsidRPr="00B75733" w:rsidRDefault="004B2627" w:rsidP="004B2627">
      <w:pPr>
        <w:rPr>
          <w:b/>
          <w:sz w:val="20"/>
          <w:szCs w:val="20"/>
          <w:lang w:val="en-US"/>
        </w:rPr>
      </w:pPr>
      <w:r>
        <w:rPr>
          <w:sz w:val="20"/>
          <w:szCs w:val="20"/>
          <w:lang w:val="en-US"/>
        </w:rPr>
        <w:t>2017-</w:t>
      </w:r>
      <w:r w:rsidR="0073023D">
        <w:rPr>
          <w:sz w:val="20"/>
          <w:szCs w:val="20"/>
          <w:lang w:val="en-US"/>
        </w:rPr>
        <w:t>present</w:t>
      </w:r>
      <w:r>
        <w:rPr>
          <w:sz w:val="20"/>
          <w:szCs w:val="20"/>
          <w:lang w:val="en-US"/>
        </w:rPr>
        <w:t>:</w:t>
      </w:r>
      <w:r>
        <w:rPr>
          <w:sz w:val="20"/>
          <w:szCs w:val="20"/>
          <w:lang w:val="en-US"/>
        </w:rPr>
        <w:tab/>
        <w:t xml:space="preserve">“Impact of nutrition on atherosclerosis” for Advanced Molecular Nutritional students (7. semester) - </w:t>
      </w:r>
      <w:r>
        <w:rPr>
          <w:b/>
          <w:sz w:val="20"/>
          <w:szCs w:val="20"/>
          <w:lang w:val="en-US"/>
        </w:rPr>
        <w:t>ongoing</w:t>
      </w:r>
    </w:p>
    <w:p w14:paraId="39E29145" w14:textId="77777777" w:rsidR="004B2627" w:rsidRPr="00B75733" w:rsidRDefault="004B2627" w:rsidP="005655DD">
      <w:pPr>
        <w:ind w:left="1300" w:hanging="1300"/>
        <w:rPr>
          <w:sz w:val="20"/>
          <w:szCs w:val="20"/>
          <w:lang w:val="en-US"/>
        </w:rPr>
      </w:pPr>
    </w:p>
    <w:p w14:paraId="61E11CE1" w14:textId="77777777" w:rsidR="00C644C8" w:rsidRPr="00B75733" w:rsidRDefault="00C644C8" w:rsidP="006725A5">
      <w:pPr>
        <w:rPr>
          <w:b/>
          <w:sz w:val="20"/>
          <w:szCs w:val="20"/>
          <w:lang w:val="en-US"/>
        </w:rPr>
      </w:pPr>
    </w:p>
    <w:p w14:paraId="13DF344D" w14:textId="159B400A" w:rsidR="003A14C9" w:rsidRPr="005E6318" w:rsidRDefault="00AE3C01" w:rsidP="003A14C9">
      <w:pPr>
        <w:rPr>
          <w:b/>
          <w:sz w:val="20"/>
          <w:szCs w:val="20"/>
          <w:lang w:val="en-US"/>
        </w:rPr>
      </w:pPr>
      <w:r w:rsidRPr="005E6318">
        <w:rPr>
          <w:b/>
          <w:noProof/>
          <w:sz w:val="20"/>
          <w:szCs w:val="20"/>
          <w:lang w:val="en-US"/>
        </w:rPr>
        <w:t>Reviewer for scientific journals:</w:t>
      </w:r>
    </w:p>
    <w:p w14:paraId="421B618E" w14:textId="2940434E" w:rsidR="006725A5" w:rsidRDefault="00204EF8" w:rsidP="00EE7495">
      <w:pPr>
        <w:ind w:left="1300" w:hanging="1300"/>
        <w:rPr>
          <w:sz w:val="20"/>
          <w:szCs w:val="20"/>
          <w:lang w:val="en-US"/>
        </w:rPr>
      </w:pPr>
      <w:r w:rsidRPr="005E6318">
        <w:rPr>
          <w:sz w:val="20"/>
          <w:szCs w:val="20"/>
          <w:lang w:val="en-US"/>
        </w:rPr>
        <w:t>2014-</w:t>
      </w:r>
      <w:r w:rsidR="004B2627">
        <w:rPr>
          <w:sz w:val="20"/>
          <w:szCs w:val="20"/>
          <w:lang w:val="en-US"/>
        </w:rPr>
        <w:t>present</w:t>
      </w:r>
      <w:r w:rsidRPr="005E6318">
        <w:rPr>
          <w:sz w:val="20"/>
          <w:szCs w:val="20"/>
          <w:lang w:val="en-US"/>
        </w:rPr>
        <w:t>:</w:t>
      </w:r>
      <w:r w:rsidR="003A14C9" w:rsidRPr="005E6318">
        <w:rPr>
          <w:sz w:val="20"/>
          <w:szCs w:val="20"/>
          <w:lang w:val="en-US"/>
        </w:rPr>
        <w:tab/>
      </w:r>
      <w:r w:rsidR="00AE3C01" w:rsidRPr="005E6318">
        <w:rPr>
          <w:sz w:val="20"/>
          <w:szCs w:val="20"/>
          <w:lang w:val="en-US"/>
        </w:rPr>
        <w:t xml:space="preserve">Reviewer </w:t>
      </w:r>
      <w:r w:rsidR="003A14C9" w:rsidRPr="005E6318">
        <w:rPr>
          <w:sz w:val="20"/>
          <w:szCs w:val="20"/>
          <w:lang w:val="en-US"/>
        </w:rPr>
        <w:t xml:space="preserve">for </w:t>
      </w:r>
      <w:r w:rsidR="00AE3C01" w:rsidRPr="005E6318">
        <w:rPr>
          <w:sz w:val="20"/>
          <w:szCs w:val="20"/>
          <w:lang w:val="en-US"/>
        </w:rPr>
        <w:t>several international</w:t>
      </w:r>
      <w:r w:rsidR="00C67839">
        <w:rPr>
          <w:sz w:val="20"/>
          <w:szCs w:val="20"/>
          <w:lang w:val="en-US"/>
        </w:rPr>
        <w:t xml:space="preserve"> high-impact</w:t>
      </w:r>
      <w:r w:rsidR="00AE3C01" w:rsidRPr="005E6318">
        <w:rPr>
          <w:sz w:val="20"/>
          <w:szCs w:val="20"/>
          <w:lang w:val="en-US"/>
        </w:rPr>
        <w:t xml:space="preserve"> journals, including</w:t>
      </w:r>
      <w:r w:rsidR="003A14C9" w:rsidRPr="005E6318">
        <w:rPr>
          <w:sz w:val="20"/>
          <w:szCs w:val="20"/>
          <w:lang w:val="en-US"/>
        </w:rPr>
        <w:t xml:space="preserve"> </w:t>
      </w:r>
      <w:r w:rsidR="00B47D3A" w:rsidRPr="005E6318">
        <w:rPr>
          <w:sz w:val="20"/>
          <w:szCs w:val="20"/>
          <w:lang w:val="en-US"/>
        </w:rPr>
        <w:t>JACC</w:t>
      </w:r>
      <w:r w:rsidR="003A14C9" w:rsidRPr="005E6318">
        <w:rPr>
          <w:sz w:val="20"/>
          <w:szCs w:val="20"/>
          <w:lang w:val="en-US"/>
        </w:rPr>
        <w:t>,</w:t>
      </w:r>
      <w:r w:rsidR="008D22CD" w:rsidRPr="005E6318">
        <w:rPr>
          <w:sz w:val="20"/>
          <w:szCs w:val="20"/>
          <w:lang w:val="en-US"/>
        </w:rPr>
        <w:t xml:space="preserve"> Circulation,</w:t>
      </w:r>
      <w:r w:rsidR="009C1F3F">
        <w:rPr>
          <w:sz w:val="20"/>
          <w:szCs w:val="20"/>
          <w:lang w:val="en-US"/>
        </w:rPr>
        <w:t xml:space="preserve"> Circulation Research,</w:t>
      </w:r>
      <w:r w:rsidR="008D22CD" w:rsidRPr="005E6318">
        <w:rPr>
          <w:sz w:val="20"/>
          <w:szCs w:val="20"/>
          <w:lang w:val="en-US"/>
        </w:rPr>
        <w:t xml:space="preserve"> Annals of Internal Medicine,</w:t>
      </w:r>
      <w:r w:rsidR="003A14C9" w:rsidRPr="005E6318">
        <w:rPr>
          <w:sz w:val="20"/>
          <w:szCs w:val="20"/>
          <w:lang w:val="en-US"/>
        </w:rPr>
        <w:t xml:space="preserve"> </w:t>
      </w:r>
      <w:r w:rsidR="00B47D3A" w:rsidRPr="005E6318">
        <w:rPr>
          <w:sz w:val="20"/>
          <w:szCs w:val="20"/>
          <w:lang w:val="en-US"/>
        </w:rPr>
        <w:t>European Heart Journal,</w:t>
      </w:r>
      <w:r w:rsidR="004B2627">
        <w:rPr>
          <w:sz w:val="20"/>
          <w:szCs w:val="20"/>
          <w:lang w:val="en-US"/>
        </w:rPr>
        <w:t xml:space="preserve"> JAMA Cardiology, JACC Cardiovascular Imaging,</w:t>
      </w:r>
      <w:r w:rsidR="00B47D3A" w:rsidRPr="005E6318">
        <w:rPr>
          <w:sz w:val="20"/>
          <w:szCs w:val="20"/>
          <w:lang w:val="en-US"/>
        </w:rPr>
        <w:t xml:space="preserve"> Atherosclerosis, </w:t>
      </w:r>
      <w:r w:rsidR="003A14C9" w:rsidRPr="005E6318">
        <w:rPr>
          <w:sz w:val="20"/>
          <w:szCs w:val="20"/>
          <w:lang w:val="en-US"/>
        </w:rPr>
        <w:t>Resuscitation</w:t>
      </w:r>
      <w:r w:rsidR="004B2627">
        <w:rPr>
          <w:sz w:val="20"/>
          <w:szCs w:val="20"/>
          <w:lang w:val="en-US"/>
        </w:rPr>
        <w:t xml:space="preserve"> </w:t>
      </w:r>
      <w:r w:rsidR="00AE3C01" w:rsidRPr="005E6318">
        <w:rPr>
          <w:sz w:val="20"/>
          <w:szCs w:val="20"/>
          <w:lang w:val="en-US"/>
        </w:rPr>
        <w:t>and</w:t>
      </w:r>
      <w:r w:rsidR="00B47D3A" w:rsidRPr="005E6318">
        <w:rPr>
          <w:sz w:val="20"/>
          <w:szCs w:val="20"/>
          <w:lang w:val="en-US"/>
        </w:rPr>
        <w:t xml:space="preserve"> </w:t>
      </w:r>
      <w:proofErr w:type="spellStart"/>
      <w:r w:rsidR="00143E5F" w:rsidRPr="005E6318">
        <w:rPr>
          <w:sz w:val="20"/>
          <w:szCs w:val="20"/>
          <w:lang w:val="en-US"/>
        </w:rPr>
        <w:t>U</w:t>
      </w:r>
      <w:r w:rsidR="00B47D3A" w:rsidRPr="005E6318">
        <w:rPr>
          <w:sz w:val="20"/>
          <w:szCs w:val="20"/>
          <w:lang w:val="en-US"/>
        </w:rPr>
        <w:t>geskrift</w:t>
      </w:r>
      <w:proofErr w:type="spellEnd"/>
      <w:r w:rsidR="00B47D3A" w:rsidRPr="005E6318">
        <w:rPr>
          <w:sz w:val="20"/>
          <w:szCs w:val="20"/>
          <w:lang w:val="en-US"/>
        </w:rPr>
        <w:t xml:space="preserve"> for </w:t>
      </w:r>
      <w:proofErr w:type="spellStart"/>
      <w:r w:rsidR="00143E5F" w:rsidRPr="005E6318">
        <w:rPr>
          <w:sz w:val="20"/>
          <w:szCs w:val="20"/>
          <w:lang w:val="en-US"/>
        </w:rPr>
        <w:t>L</w:t>
      </w:r>
      <w:r w:rsidR="00B47D3A" w:rsidRPr="005E6318">
        <w:rPr>
          <w:sz w:val="20"/>
          <w:szCs w:val="20"/>
          <w:lang w:val="en-US"/>
        </w:rPr>
        <w:t>æger</w:t>
      </w:r>
      <w:proofErr w:type="spellEnd"/>
      <w:r w:rsidR="00143E5F" w:rsidRPr="005E6318">
        <w:rPr>
          <w:sz w:val="20"/>
          <w:szCs w:val="20"/>
          <w:lang w:val="en-US"/>
        </w:rPr>
        <w:t xml:space="preserve"> (Danish Medical Journal)</w:t>
      </w:r>
      <w:r w:rsidR="003A14C9" w:rsidRPr="005E6318">
        <w:rPr>
          <w:sz w:val="20"/>
          <w:szCs w:val="20"/>
          <w:lang w:val="en-US"/>
        </w:rPr>
        <w:t>.</w:t>
      </w:r>
    </w:p>
    <w:p w14:paraId="2162C0A9" w14:textId="6485C525" w:rsidR="000E72D5" w:rsidRDefault="000E72D5" w:rsidP="00EE7495">
      <w:pPr>
        <w:ind w:left="1300" w:hanging="1300"/>
        <w:rPr>
          <w:sz w:val="20"/>
          <w:szCs w:val="20"/>
          <w:lang w:val="en-US"/>
        </w:rPr>
      </w:pPr>
    </w:p>
    <w:p w14:paraId="59BDD17A" w14:textId="6021C33E" w:rsidR="000E72D5" w:rsidRDefault="000E72D5" w:rsidP="000E72D5">
      <w:pPr>
        <w:rPr>
          <w:b/>
          <w:noProof/>
          <w:sz w:val="20"/>
          <w:szCs w:val="20"/>
          <w:lang w:val="en-US"/>
        </w:rPr>
      </w:pPr>
      <w:r>
        <w:rPr>
          <w:b/>
          <w:noProof/>
          <w:sz w:val="20"/>
          <w:szCs w:val="20"/>
          <w:lang w:val="en-US"/>
        </w:rPr>
        <w:t xml:space="preserve">Editorial </w:t>
      </w:r>
      <w:r w:rsidR="00BC2C30">
        <w:rPr>
          <w:b/>
          <w:noProof/>
          <w:sz w:val="20"/>
          <w:szCs w:val="20"/>
          <w:lang w:val="en-US"/>
        </w:rPr>
        <w:t>work</w:t>
      </w:r>
      <w:r w:rsidRPr="005E6318">
        <w:rPr>
          <w:b/>
          <w:noProof/>
          <w:sz w:val="20"/>
          <w:szCs w:val="20"/>
          <w:lang w:val="en-US"/>
        </w:rPr>
        <w:t>:</w:t>
      </w:r>
    </w:p>
    <w:p w14:paraId="38E205D8" w14:textId="7E398CD5" w:rsidR="000E72D5" w:rsidRPr="000E72D5" w:rsidRDefault="000E72D5" w:rsidP="000E72D5">
      <w:pPr>
        <w:rPr>
          <w:bCs/>
          <w:sz w:val="20"/>
          <w:szCs w:val="20"/>
          <w:lang w:val="en-US"/>
        </w:rPr>
      </w:pPr>
      <w:r w:rsidRPr="000E72D5">
        <w:rPr>
          <w:bCs/>
          <w:noProof/>
          <w:sz w:val="20"/>
          <w:szCs w:val="20"/>
          <w:lang w:val="en-US"/>
        </w:rPr>
        <w:lastRenderedPageBreak/>
        <w:t>2021-present:</w:t>
      </w:r>
      <w:r w:rsidRPr="000E72D5">
        <w:rPr>
          <w:bCs/>
          <w:noProof/>
          <w:sz w:val="20"/>
          <w:szCs w:val="20"/>
          <w:lang w:val="en-US"/>
        </w:rPr>
        <w:tab/>
        <w:t>Section editor for “Current Oppinion in Cardiology.</w:t>
      </w:r>
    </w:p>
    <w:p w14:paraId="7AE90DA8" w14:textId="77777777" w:rsidR="000E72D5" w:rsidRDefault="000E72D5" w:rsidP="00EE7495">
      <w:pPr>
        <w:ind w:left="1300" w:hanging="1300"/>
        <w:rPr>
          <w:sz w:val="20"/>
          <w:szCs w:val="20"/>
          <w:lang w:val="en-US"/>
        </w:rPr>
      </w:pPr>
    </w:p>
    <w:p w14:paraId="574D20C5" w14:textId="44EF0F84" w:rsidR="00C67839" w:rsidRDefault="00C67839" w:rsidP="00EE7495">
      <w:pPr>
        <w:ind w:left="1300" w:hanging="1300"/>
        <w:rPr>
          <w:sz w:val="20"/>
          <w:szCs w:val="20"/>
          <w:lang w:val="en-US"/>
        </w:rPr>
      </w:pPr>
    </w:p>
    <w:p w14:paraId="1BC5CC06" w14:textId="03C39A97" w:rsidR="00C67839" w:rsidRPr="005E6318" w:rsidRDefault="00C67839" w:rsidP="00C67839">
      <w:pPr>
        <w:rPr>
          <w:b/>
          <w:sz w:val="20"/>
          <w:szCs w:val="20"/>
          <w:lang w:val="en-US"/>
        </w:rPr>
      </w:pPr>
      <w:r w:rsidRPr="005E6318">
        <w:rPr>
          <w:b/>
          <w:noProof/>
          <w:sz w:val="20"/>
          <w:szCs w:val="20"/>
          <w:lang w:val="en-US"/>
        </w:rPr>
        <w:t xml:space="preserve">Reviewer for </w:t>
      </w:r>
      <w:r>
        <w:rPr>
          <w:b/>
          <w:noProof/>
          <w:sz w:val="20"/>
          <w:szCs w:val="20"/>
          <w:lang w:val="en-US"/>
        </w:rPr>
        <w:t>Medical Societies</w:t>
      </w:r>
      <w:r w:rsidRPr="005E6318">
        <w:rPr>
          <w:b/>
          <w:noProof/>
          <w:sz w:val="20"/>
          <w:szCs w:val="20"/>
          <w:lang w:val="en-US"/>
        </w:rPr>
        <w:t>:</w:t>
      </w:r>
    </w:p>
    <w:p w14:paraId="22330EA6" w14:textId="16B61E9A" w:rsidR="00C67839" w:rsidRPr="005E6318" w:rsidRDefault="00C67839" w:rsidP="00EE7495">
      <w:pPr>
        <w:ind w:left="1300" w:hanging="1300"/>
        <w:rPr>
          <w:sz w:val="20"/>
          <w:szCs w:val="20"/>
          <w:lang w:val="en-US"/>
        </w:rPr>
      </w:pPr>
      <w:r>
        <w:rPr>
          <w:sz w:val="20"/>
          <w:szCs w:val="20"/>
          <w:lang w:val="en-US"/>
        </w:rPr>
        <w:t>2017-</w:t>
      </w:r>
      <w:r w:rsidR="004B2627">
        <w:rPr>
          <w:sz w:val="20"/>
          <w:szCs w:val="20"/>
          <w:lang w:val="en-US"/>
        </w:rPr>
        <w:t>present</w:t>
      </w:r>
      <w:r>
        <w:rPr>
          <w:sz w:val="20"/>
          <w:szCs w:val="20"/>
          <w:lang w:val="en-US"/>
        </w:rPr>
        <w:t>:</w:t>
      </w:r>
      <w:r>
        <w:rPr>
          <w:sz w:val="20"/>
          <w:szCs w:val="20"/>
          <w:lang w:val="en-US"/>
        </w:rPr>
        <w:tab/>
        <w:t>Abstract reviewer for Scientific Sessions, American Heart Association (AHA) conference.</w:t>
      </w:r>
    </w:p>
    <w:p w14:paraId="612872F4" w14:textId="77777777" w:rsidR="002E4D3B" w:rsidRPr="005E6318" w:rsidRDefault="002E4D3B" w:rsidP="00917C9D">
      <w:pPr>
        <w:rPr>
          <w:b/>
          <w:sz w:val="20"/>
          <w:szCs w:val="20"/>
          <w:lang w:val="en-US"/>
        </w:rPr>
      </w:pPr>
    </w:p>
    <w:p w14:paraId="668D872B" w14:textId="623289BC" w:rsidR="000603F3" w:rsidRPr="005E6318" w:rsidRDefault="000603F3" w:rsidP="005C7573">
      <w:pPr>
        <w:rPr>
          <w:b/>
          <w:sz w:val="20"/>
          <w:szCs w:val="20"/>
          <w:lang w:val="en-US"/>
        </w:rPr>
      </w:pPr>
      <w:r w:rsidRPr="005E6318">
        <w:rPr>
          <w:b/>
          <w:sz w:val="20"/>
          <w:szCs w:val="20"/>
          <w:lang w:val="en-US"/>
        </w:rPr>
        <w:t>Scientific focus area</w:t>
      </w:r>
      <w:r w:rsidR="000A4544">
        <w:rPr>
          <w:b/>
          <w:sz w:val="20"/>
          <w:szCs w:val="20"/>
          <w:lang w:val="en-US"/>
        </w:rPr>
        <w:t xml:space="preserve"> and collaborations</w:t>
      </w:r>
    </w:p>
    <w:p w14:paraId="2388FCDF" w14:textId="20D85DBE" w:rsidR="000603F3" w:rsidRDefault="00473177" w:rsidP="000603F3">
      <w:pPr>
        <w:rPr>
          <w:sz w:val="20"/>
          <w:szCs w:val="20"/>
          <w:lang w:val="en-US"/>
        </w:rPr>
      </w:pPr>
      <w:r>
        <w:rPr>
          <w:sz w:val="20"/>
          <w:szCs w:val="20"/>
          <w:lang w:val="en-US"/>
        </w:rPr>
        <w:t>My</w:t>
      </w:r>
      <w:r w:rsidR="000603F3" w:rsidRPr="005E6318">
        <w:rPr>
          <w:sz w:val="20"/>
          <w:szCs w:val="20"/>
          <w:lang w:val="en-US"/>
        </w:rPr>
        <w:t xml:space="preserve"> research </w:t>
      </w:r>
      <w:r w:rsidR="00766BDC">
        <w:rPr>
          <w:sz w:val="20"/>
          <w:szCs w:val="20"/>
          <w:lang w:val="en-US"/>
        </w:rPr>
        <w:t>focuses on atherosclerotic cardiovascular disease, in particular development and prevention of coronary heart disease. My research ranges from</w:t>
      </w:r>
      <w:r w:rsidR="000603F3" w:rsidRPr="005E6318">
        <w:rPr>
          <w:sz w:val="20"/>
          <w:szCs w:val="20"/>
          <w:lang w:val="en-US"/>
        </w:rPr>
        <w:t xml:space="preserve"> basic research into atherosclerosis</w:t>
      </w:r>
      <w:r w:rsidR="00766BDC">
        <w:rPr>
          <w:sz w:val="20"/>
          <w:szCs w:val="20"/>
          <w:lang w:val="en-US"/>
        </w:rPr>
        <w:t xml:space="preserve"> development</w:t>
      </w:r>
      <w:r w:rsidR="000603F3" w:rsidRPr="005E6318">
        <w:rPr>
          <w:sz w:val="20"/>
          <w:szCs w:val="20"/>
          <w:lang w:val="en-US"/>
        </w:rPr>
        <w:t xml:space="preserve"> (i.e. in-vivo studies in mice and in-vitro studies on immune-cell activation) </w:t>
      </w:r>
      <w:r w:rsidR="00766BDC">
        <w:rPr>
          <w:sz w:val="20"/>
          <w:szCs w:val="20"/>
          <w:lang w:val="en-US"/>
        </w:rPr>
        <w:t>over</w:t>
      </w:r>
      <w:r w:rsidR="000603F3" w:rsidRPr="005E6318">
        <w:rPr>
          <w:sz w:val="20"/>
          <w:szCs w:val="20"/>
          <w:lang w:val="en-US"/>
        </w:rPr>
        <w:t xml:space="preserve"> epidemiological studies on risk factors for atherosclerotic disease in humans </w:t>
      </w:r>
      <w:r w:rsidR="00766BDC">
        <w:rPr>
          <w:sz w:val="20"/>
          <w:szCs w:val="20"/>
          <w:lang w:val="en-US"/>
        </w:rPr>
        <w:t>to randomized controlled clinical trials</w:t>
      </w:r>
      <w:r w:rsidR="000603F3" w:rsidRPr="005E6318">
        <w:rPr>
          <w:sz w:val="20"/>
          <w:szCs w:val="20"/>
          <w:lang w:val="en-US"/>
        </w:rPr>
        <w:t>.</w:t>
      </w:r>
    </w:p>
    <w:p w14:paraId="008018D2" w14:textId="13A6C77C" w:rsidR="00573F48" w:rsidRPr="005E6318" w:rsidRDefault="006D1E80" w:rsidP="000603F3">
      <w:pPr>
        <w:rPr>
          <w:sz w:val="20"/>
          <w:szCs w:val="20"/>
          <w:lang w:val="en-US"/>
        </w:rPr>
      </w:pPr>
      <w:r>
        <w:rPr>
          <w:sz w:val="20"/>
          <w:szCs w:val="20"/>
          <w:lang w:val="en-US"/>
        </w:rPr>
        <w:t>I have a strong international network and work extensively with different collaborators in both Europe and US</w:t>
      </w:r>
      <w:r w:rsidR="000A4544">
        <w:rPr>
          <w:sz w:val="20"/>
          <w:szCs w:val="20"/>
          <w:lang w:val="en-US"/>
        </w:rPr>
        <w:t>, including at top institutions such as Johns Hopkins (Baltimore), Mount Sinai (New York) and Brigham and Women’s (Boston) hospitals</w:t>
      </w:r>
      <w:r>
        <w:rPr>
          <w:sz w:val="20"/>
          <w:szCs w:val="20"/>
          <w:lang w:val="en-US"/>
        </w:rPr>
        <w:t xml:space="preserve">. </w:t>
      </w:r>
      <w:r w:rsidR="00573F48">
        <w:rPr>
          <w:sz w:val="20"/>
          <w:szCs w:val="20"/>
          <w:lang w:val="en-US"/>
        </w:rPr>
        <w:t xml:space="preserve">Since 2022 I have been appointed adjunct associate professor of Department of Cardiology at Johns Hopkins. This is </w:t>
      </w:r>
      <w:r>
        <w:rPr>
          <w:sz w:val="20"/>
          <w:szCs w:val="20"/>
          <w:lang w:val="en-US"/>
        </w:rPr>
        <w:t>an</w:t>
      </w:r>
      <w:r w:rsidR="00573F48">
        <w:rPr>
          <w:sz w:val="20"/>
          <w:szCs w:val="20"/>
          <w:lang w:val="en-US"/>
        </w:rPr>
        <w:t xml:space="preserve"> honor given to a very select few international leaders in cardiovascular research.</w:t>
      </w:r>
    </w:p>
    <w:p w14:paraId="63E28934" w14:textId="04B6696F" w:rsidR="000603F3" w:rsidRPr="005E6318" w:rsidRDefault="000603F3" w:rsidP="000603F3">
      <w:pPr>
        <w:rPr>
          <w:sz w:val="20"/>
          <w:szCs w:val="20"/>
          <w:lang w:val="en-US"/>
        </w:rPr>
      </w:pPr>
    </w:p>
    <w:p w14:paraId="0587F824" w14:textId="0E94C9CB" w:rsidR="000603F3" w:rsidRPr="005E6318" w:rsidRDefault="000603F3" w:rsidP="000603F3">
      <w:pPr>
        <w:rPr>
          <w:b/>
          <w:sz w:val="20"/>
          <w:szCs w:val="20"/>
          <w:lang w:val="en-US"/>
        </w:rPr>
      </w:pPr>
      <w:r w:rsidRPr="005E6318">
        <w:rPr>
          <w:b/>
          <w:sz w:val="20"/>
          <w:szCs w:val="20"/>
          <w:lang w:val="en-US"/>
        </w:rPr>
        <w:t>Scientific publications in international journals</w:t>
      </w:r>
      <w:r w:rsidR="002850ED">
        <w:rPr>
          <w:b/>
          <w:sz w:val="20"/>
          <w:szCs w:val="20"/>
          <w:lang w:val="en-US"/>
        </w:rPr>
        <w:t xml:space="preserve"> (June)</w:t>
      </w:r>
      <w:r w:rsidRPr="005E6318">
        <w:rPr>
          <w:b/>
          <w:sz w:val="20"/>
          <w:szCs w:val="20"/>
          <w:lang w:val="en-US"/>
        </w:rPr>
        <w:t xml:space="preserve"> </w:t>
      </w:r>
    </w:p>
    <w:p w14:paraId="0B632187" w14:textId="463ADB8A" w:rsidR="009F1B9E" w:rsidRDefault="00970977" w:rsidP="000603F3">
      <w:pPr>
        <w:rPr>
          <w:sz w:val="20"/>
          <w:szCs w:val="20"/>
          <w:lang w:val="en-US"/>
        </w:rPr>
      </w:pPr>
      <w:r>
        <w:rPr>
          <w:sz w:val="20"/>
          <w:szCs w:val="20"/>
          <w:lang w:val="en-US"/>
        </w:rPr>
        <w:t>1</w:t>
      </w:r>
      <w:r w:rsidR="00CA5407">
        <w:rPr>
          <w:sz w:val="20"/>
          <w:szCs w:val="20"/>
          <w:lang w:val="en-US"/>
        </w:rPr>
        <w:t>36</w:t>
      </w:r>
      <w:r w:rsidR="000603F3" w:rsidRPr="005E6318">
        <w:rPr>
          <w:sz w:val="20"/>
          <w:szCs w:val="20"/>
          <w:lang w:val="en-US"/>
        </w:rPr>
        <w:t xml:space="preserve"> </w:t>
      </w:r>
      <w:proofErr w:type="spellStart"/>
      <w:r w:rsidR="000603F3" w:rsidRPr="005E6318">
        <w:rPr>
          <w:sz w:val="20"/>
          <w:szCs w:val="20"/>
          <w:lang w:val="en-US"/>
        </w:rPr>
        <w:t>Pubmed</w:t>
      </w:r>
      <w:proofErr w:type="spellEnd"/>
      <w:r w:rsidR="000603F3" w:rsidRPr="005E6318">
        <w:rPr>
          <w:sz w:val="20"/>
          <w:szCs w:val="20"/>
          <w:lang w:val="en-US"/>
        </w:rPr>
        <w:t xml:space="preserve"> indexed articles</w:t>
      </w:r>
      <w:r w:rsidR="00C60A89">
        <w:rPr>
          <w:sz w:val="20"/>
          <w:szCs w:val="20"/>
          <w:lang w:val="en-US"/>
        </w:rPr>
        <w:t xml:space="preserve"> (</w:t>
      </w:r>
      <w:r w:rsidR="006E3B9A">
        <w:rPr>
          <w:sz w:val="20"/>
          <w:szCs w:val="20"/>
          <w:lang w:val="en-US"/>
        </w:rPr>
        <w:t>4</w:t>
      </w:r>
      <w:r w:rsidR="000F6EFA">
        <w:rPr>
          <w:sz w:val="20"/>
          <w:szCs w:val="20"/>
          <w:lang w:val="en-US"/>
        </w:rPr>
        <w:t>4</w:t>
      </w:r>
      <w:r w:rsidR="000603F3" w:rsidRPr="005E6318">
        <w:rPr>
          <w:sz w:val="20"/>
          <w:szCs w:val="20"/>
          <w:lang w:val="en-US"/>
        </w:rPr>
        <w:t xml:space="preserve"> as first author</w:t>
      </w:r>
      <w:r w:rsidR="00C60A89">
        <w:rPr>
          <w:sz w:val="20"/>
          <w:szCs w:val="20"/>
          <w:lang w:val="en-US"/>
        </w:rPr>
        <w:t>)</w:t>
      </w:r>
      <w:r w:rsidR="000603F3" w:rsidRPr="005E6318">
        <w:rPr>
          <w:sz w:val="20"/>
          <w:szCs w:val="20"/>
          <w:lang w:val="en-US"/>
        </w:rPr>
        <w:t>.</w:t>
      </w:r>
      <w:r w:rsidR="00C60A89">
        <w:rPr>
          <w:sz w:val="20"/>
          <w:szCs w:val="20"/>
          <w:lang w:val="en-US"/>
        </w:rPr>
        <w:t xml:space="preserve"> More than </w:t>
      </w:r>
      <w:r w:rsidR="00CA5407">
        <w:rPr>
          <w:sz w:val="20"/>
          <w:szCs w:val="20"/>
          <w:lang w:val="en-US"/>
        </w:rPr>
        <w:t>51</w:t>
      </w:r>
      <w:r w:rsidR="00C60A89">
        <w:rPr>
          <w:sz w:val="20"/>
          <w:szCs w:val="20"/>
          <w:lang w:val="en-US"/>
        </w:rPr>
        <w:t xml:space="preserve"> original articles published or in press in journals with impact factor &gt;10, including</w:t>
      </w:r>
      <w:r w:rsidR="000603F3" w:rsidRPr="005E6318">
        <w:rPr>
          <w:sz w:val="20"/>
          <w:szCs w:val="20"/>
          <w:lang w:val="en-US"/>
        </w:rPr>
        <w:t xml:space="preserve"> </w:t>
      </w:r>
      <w:r w:rsidR="00C60A89">
        <w:rPr>
          <w:sz w:val="20"/>
          <w:szCs w:val="20"/>
          <w:lang w:val="en-US"/>
        </w:rPr>
        <w:t>s</w:t>
      </w:r>
      <w:r w:rsidR="000603F3" w:rsidRPr="005E6318">
        <w:rPr>
          <w:sz w:val="20"/>
          <w:szCs w:val="20"/>
          <w:lang w:val="en-US"/>
        </w:rPr>
        <w:t>everal articles in</w:t>
      </w:r>
      <w:r w:rsidR="00C60A89">
        <w:rPr>
          <w:sz w:val="20"/>
          <w:szCs w:val="20"/>
          <w:lang w:val="en-US"/>
        </w:rPr>
        <w:t xml:space="preserve"> very </w:t>
      </w:r>
      <w:r w:rsidR="000603F3" w:rsidRPr="005E6318">
        <w:rPr>
          <w:sz w:val="20"/>
          <w:szCs w:val="20"/>
          <w:lang w:val="en-US"/>
        </w:rPr>
        <w:t>high-impact journals such as</w:t>
      </w:r>
      <w:r w:rsidR="00554D37">
        <w:rPr>
          <w:sz w:val="20"/>
          <w:szCs w:val="20"/>
          <w:lang w:val="en-US"/>
        </w:rPr>
        <w:t xml:space="preserve"> Lancet, BMJ,</w:t>
      </w:r>
      <w:r w:rsidR="000603F3" w:rsidRPr="005E6318">
        <w:rPr>
          <w:sz w:val="20"/>
          <w:szCs w:val="20"/>
          <w:lang w:val="en-US"/>
        </w:rPr>
        <w:t xml:space="preserve"> JACC, European Heart Journal, </w:t>
      </w:r>
      <w:proofErr w:type="gramStart"/>
      <w:r w:rsidR="000603F3" w:rsidRPr="005E6318">
        <w:rPr>
          <w:sz w:val="20"/>
          <w:szCs w:val="20"/>
          <w:lang w:val="en-US"/>
        </w:rPr>
        <w:t xml:space="preserve">Circulation, </w:t>
      </w:r>
      <w:r w:rsidR="0035143C">
        <w:rPr>
          <w:sz w:val="20"/>
          <w:szCs w:val="20"/>
          <w:lang w:val="en-US"/>
        </w:rPr>
        <w:t xml:space="preserve"> JAMA</w:t>
      </w:r>
      <w:proofErr w:type="gramEnd"/>
      <w:r w:rsidR="0035143C">
        <w:rPr>
          <w:sz w:val="20"/>
          <w:szCs w:val="20"/>
          <w:lang w:val="en-US"/>
        </w:rPr>
        <w:t xml:space="preserve"> Cardiology, </w:t>
      </w:r>
      <w:r w:rsidR="000603F3" w:rsidRPr="005E6318">
        <w:rPr>
          <w:sz w:val="20"/>
          <w:szCs w:val="20"/>
          <w:lang w:val="en-US"/>
        </w:rPr>
        <w:t xml:space="preserve">Science Translational Medicine, Annals of Internal Medicine and Journal of Clinical Investigation (JCI). </w:t>
      </w:r>
    </w:p>
    <w:p w14:paraId="178C0B47" w14:textId="72995DC2" w:rsidR="009F1B9E" w:rsidRDefault="009F1B9E" w:rsidP="000603F3">
      <w:pPr>
        <w:rPr>
          <w:sz w:val="20"/>
          <w:szCs w:val="20"/>
          <w:lang w:val="en-US"/>
        </w:rPr>
      </w:pPr>
    </w:p>
    <w:p w14:paraId="5FB003A4" w14:textId="0E6BF430" w:rsidR="00573F48" w:rsidRDefault="009F1B9E" w:rsidP="000603F3">
      <w:pPr>
        <w:rPr>
          <w:sz w:val="20"/>
          <w:szCs w:val="20"/>
          <w:lang w:val="en-US"/>
        </w:rPr>
      </w:pPr>
      <w:r>
        <w:rPr>
          <w:sz w:val="20"/>
          <w:szCs w:val="20"/>
          <w:lang w:val="en-US"/>
        </w:rPr>
        <w:t xml:space="preserve">Several papers are cited in major European (European Society of Cardiology) and American (American Heart Association/American College of Cardiology) guidelines on </w:t>
      </w:r>
      <w:r w:rsidR="00573F48">
        <w:rPr>
          <w:sz w:val="20"/>
          <w:szCs w:val="20"/>
          <w:lang w:val="en-US"/>
        </w:rPr>
        <w:t>c</w:t>
      </w:r>
      <w:r>
        <w:rPr>
          <w:sz w:val="20"/>
          <w:szCs w:val="20"/>
          <w:lang w:val="en-US"/>
        </w:rPr>
        <w:t>ardiovascular disease</w:t>
      </w:r>
      <w:r w:rsidR="00573F48">
        <w:rPr>
          <w:sz w:val="20"/>
          <w:szCs w:val="20"/>
          <w:lang w:val="en-US"/>
        </w:rPr>
        <w:t xml:space="preserve"> management and</w:t>
      </w:r>
      <w:r>
        <w:rPr>
          <w:sz w:val="20"/>
          <w:szCs w:val="20"/>
          <w:lang w:val="en-US"/>
        </w:rPr>
        <w:t xml:space="preserve"> prevention.</w:t>
      </w:r>
    </w:p>
    <w:p w14:paraId="76A130C1" w14:textId="77777777" w:rsidR="00573F48" w:rsidRDefault="00573F48" w:rsidP="000603F3">
      <w:pPr>
        <w:rPr>
          <w:sz w:val="20"/>
          <w:szCs w:val="20"/>
          <w:lang w:val="en-US"/>
        </w:rPr>
      </w:pPr>
    </w:p>
    <w:p w14:paraId="4C472371" w14:textId="5E838564" w:rsidR="000603F3" w:rsidRDefault="000603F3" w:rsidP="000603F3">
      <w:pPr>
        <w:rPr>
          <w:sz w:val="20"/>
          <w:szCs w:val="20"/>
          <w:lang w:val="en-US"/>
        </w:rPr>
      </w:pPr>
      <w:r w:rsidRPr="005E6318">
        <w:rPr>
          <w:sz w:val="20"/>
          <w:szCs w:val="20"/>
          <w:lang w:val="en-US"/>
        </w:rPr>
        <w:t>See publication list</w:t>
      </w:r>
      <w:r w:rsidR="00473177">
        <w:rPr>
          <w:sz w:val="20"/>
          <w:szCs w:val="20"/>
          <w:lang w:val="en-US"/>
        </w:rPr>
        <w:t xml:space="preserve"> in appendix.</w:t>
      </w:r>
    </w:p>
    <w:p w14:paraId="22AB47C9" w14:textId="1FED9F98" w:rsidR="00DC0886" w:rsidRDefault="00DC0886" w:rsidP="000603F3">
      <w:pPr>
        <w:rPr>
          <w:sz w:val="20"/>
          <w:szCs w:val="20"/>
          <w:lang w:val="en-US"/>
        </w:rPr>
      </w:pPr>
    </w:p>
    <w:p w14:paraId="38E24CD5" w14:textId="1BDC6DE1" w:rsidR="00DC0886" w:rsidRPr="005E6318" w:rsidRDefault="00DC0886" w:rsidP="00DC0886">
      <w:pPr>
        <w:rPr>
          <w:b/>
          <w:sz w:val="20"/>
          <w:szCs w:val="20"/>
          <w:lang w:val="en-US"/>
        </w:rPr>
      </w:pPr>
      <w:r>
        <w:rPr>
          <w:b/>
          <w:sz w:val="20"/>
          <w:szCs w:val="20"/>
          <w:lang w:val="en-US"/>
        </w:rPr>
        <w:t>Abstract presentation</w:t>
      </w:r>
    </w:p>
    <w:p w14:paraId="7A105F2F" w14:textId="3C0312D9" w:rsidR="00DC0886" w:rsidRDefault="009D4913" w:rsidP="000603F3">
      <w:pPr>
        <w:rPr>
          <w:sz w:val="20"/>
          <w:szCs w:val="20"/>
          <w:lang w:val="en-US"/>
        </w:rPr>
      </w:pPr>
      <w:r>
        <w:rPr>
          <w:sz w:val="20"/>
          <w:szCs w:val="20"/>
          <w:lang w:val="en-US"/>
        </w:rPr>
        <w:t>&gt;11 poster and abstract presentations in Denmark and internationally</w:t>
      </w:r>
    </w:p>
    <w:p w14:paraId="5CF6F076" w14:textId="0873D2B6" w:rsidR="008B6A7F" w:rsidRDefault="008B6A7F" w:rsidP="000603F3">
      <w:pPr>
        <w:rPr>
          <w:sz w:val="20"/>
          <w:szCs w:val="20"/>
          <w:lang w:val="en-US"/>
        </w:rPr>
      </w:pPr>
    </w:p>
    <w:p w14:paraId="398ABC0C" w14:textId="63C0BEBB" w:rsidR="008B6A7F" w:rsidRDefault="008B6A7F" w:rsidP="008B6A7F">
      <w:pPr>
        <w:rPr>
          <w:b/>
          <w:sz w:val="20"/>
          <w:szCs w:val="20"/>
          <w:lang w:val="en-US"/>
        </w:rPr>
      </w:pPr>
      <w:r>
        <w:rPr>
          <w:b/>
          <w:sz w:val="20"/>
          <w:szCs w:val="20"/>
          <w:lang w:val="en-US"/>
        </w:rPr>
        <w:t>Most important grants</w:t>
      </w:r>
    </w:p>
    <w:p w14:paraId="6EA7F4C8" w14:textId="22CBE7D7" w:rsidR="007A7CD1" w:rsidRPr="007A7CD1" w:rsidRDefault="007A7CD1" w:rsidP="007A7CD1">
      <w:pPr>
        <w:pStyle w:val="ListParagraph"/>
        <w:numPr>
          <w:ilvl w:val="0"/>
          <w:numId w:val="42"/>
        </w:numPr>
        <w:rPr>
          <w:bCs w:val="0"/>
          <w:sz w:val="20"/>
          <w:szCs w:val="20"/>
        </w:rPr>
      </w:pPr>
      <w:r w:rsidRPr="007A7CD1">
        <w:rPr>
          <w:bCs w:val="0"/>
          <w:sz w:val="20"/>
          <w:szCs w:val="20"/>
        </w:rPr>
        <w:t xml:space="preserve">2023: </w:t>
      </w:r>
      <w:r>
        <w:rPr>
          <w:bCs w:val="0"/>
          <w:sz w:val="20"/>
          <w:szCs w:val="20"/>
        </w:rPr>
        <w:t>Main-applicant for Novo Nordisk, 500.000 DKK for research salary to Martin Bødtker Mortensen</w:t>
      </w:r>
    </w:p>
    <w:p w14:paraId="0BB88ACE" w14:textId="5F2A7865" w:rsidR="00314D30" w:rsidRPr="00314D30" w:rsidRDefault="00314D30" w:rsidP="004B2627">
      <w:pPr>
        <w:pStyle w:val="ListParagraph"/>
        <w:numPr>
          <w:ilvl w:val="0"/>
          <w:numId w:val="31"/>
        </w:numPr>
        <w:rPr>
          <w:b/>
          <w:sz w:val="20"/>
          <w:szCs w:val="20"/>
        </w:rPr>
      </w:pPr>
      <w:r>
        <w:rPr>
          <w:bCs w:val="0"/>
          <w:sz w:val="20"/>
          <w:szCs w:val="20"/>
        </w:rPr>
        <w:t>2022: Main-applicant for the Karen Elise Fond, 2.400.000 DKK for Alexandre Pedersen PhD project</w:t>
      </w:r>
    </w:p>
    <w:p w14:paraId="7461E788" w14:textId="0196A805" w:rsidR="004B2627" w:rsidRPr="004B2627" w:rsidRDefault="004B2627" w:rsidP="004B2627">
      <w:pPr>
        <w:pStyle w:val="ListParagraph"/>
        <w:numPr>
          <w:ilvl w:val="0"/>
          <w:numId w:val="31"/>
        </w:numPr>
        <w:rPr>
          <w:b/>
          <w:sz w:val="20"/>
          <w:szCs w:val="20"/>
        </w:rPr>
      </w:pPr>
      <w:r>
        <w:rPr>
          <w:bCs w:val="0"/>
          <w:sz w:val="20"/>
          <w:szCs w:val="20"/>
        </w:rPr>
        <w:t xml:space="preserve">2020: </w:t>
      </w:r>
      <w:r>
        <w:rPr>
          <w:sz w:val="20"/>
          <w:szCs w:val="20"/>
        </w:rPr>
        <w:t>Co-applicant for the Capital Region Foundation, 600,000 DKK for Camilla Lindhard PhD project</w:t>
      </w:r>
    </w:p>
    <w:p w14:paraId="5E673C8C" w14:textId="44BDD415" w:rsidR="008B6A7F" w:rsidRDefault="008B6A7F" w:rsidP="008B6A7F">
      <w:pPr>
        <w:pStyle w:val="ListParagraph"/>
        <w:numPr>
          <w:ilvl w:val="0"/>
          <w:numId w:val="25"/>
        </w:numPr>
        <w:rPr>
          <w:sz w:val="20"/>
          <w:szCs w:val="20"/>
        </w:rPr>
      </w:pPr>
      <w:r>
        <w:rPr>
          <w:sz w:val="20"/>
          <w:szCs w:val="20"/>
        </w:rPr>
        <w:t>2019: Co-applicant for the Danish Heart Foundation, 1,500,000 DKK for Sofie Simony PhD project</w:t>
      </w:r>
    </w:p>
    <w:p w14:paraId="417E05DE" w14:textId="38385B79" w:rsidR="008B6A7F" w:rsidRDefault="008B6A7F" w:rsidP="008B6A7F">
      <w:pPr>
        <w:pStyle w:val="ListParagraph"/>
        <w:numPr>
          <w:ilvl w:val="0"/>
          <w:numId w:val="25"/>
        </w:numPr>
        <w:rPr>
          <w:sz w:val="20"/>
          <w:szCs w:val="20"/>
        </w:rPr>
      </w:pPr>
      <w:r>
        <w:rPr>
          <w:sz w:val="20"/>
          <w:szCs w:val="20"/>
        </w:rPr>
        <w:t>2018: Co-applicant for the Novo Nordisk Foundation, 2,450,000 DKK for the FLOW-PROMOTE study</w:t>
      </w:r>
    </w:p>
    <w:p w14:paraId="6519F909" w14:textId="58B3AF74" w:rsidR="008B6A7F" w:rsidRPr="008B6A7F" w:rsidRDefault="008B6A7F" w:rsidP="008B6A7F">
      <w:pPr>
        <w:pStyle w:val="ListParagraph"/>
        <w:numPr>
          <w:ilvl w:val="0"/>
          <w:numId w:val="25"/>
        </w:numPr>
        <w:rPr>
          <w:sz w:val="20"/>
          <w:szCs w:val="20"/>
        </w:rPr>
      </w:pPr>
      <w:r>
        <w:rPr>
          <w:sz w:val="20"/>
          <w:szCs w:val="20"/>
        </w:rPr>
        <w:t>2018: Main-applicant for the Lundbeck Foundation, 1,400,000 DKK for post.doc studies.</w:t>
      </w:r>
    </w:p>
    <w:p w14:paraId="450FC7E7" w14:textId="77777777" w:rsidR="000603F3" w:rsidRPr="005E6318" w:rsidRDefault="000603F3" w:rsidP="000603F3">
      <w:pPr>
        <w:rPr>
          <w:sz w:val="20"/>
          <w:szCs w:val="20"/>
          <w:lang w:val="en-US"/>
        </w:rPr>
      </w:pPr>
    </w:p>
    <w:p w14:paraId="5ED3847C" w14:textId="08BDC665" w:rsidR="000603F3" w:rsidRPr="005E6318" w:rsidRDefault="000603F3" w:rsidP="000603F3">
      <w:pPr>
        <w:rPr>
          <w:sz w:val="20"/>
          <w:szCs w:val="20"/>
          <w:lang w:val="en-US"/>
        </w:rPr>
      </w:pPr>
      <w:r w:rsidRPr="005E6318">
        <w:rPr>
          <w:b/>
          <w:sz w:val="20"/>
          <w:szCs w:val="20"/>
          <w:lang w:val="en-US"/>
        </w:rPr>
        <w:t>Book chapters</w:t>
      </w:r>
    </w:p>
    <w:p w14:paraId="64F77D1F" w14:textId="26A3A93B" w:rsidR="000603F3" w:rsidRDefault="000603F3" w:rsidP="000603F3">
      <w:pPr>
        <w:rPr>
          <w:sz w:val="20"/>
          <w:szCs w:val="20"/>
          <w:lang w:val="en-US"/>
        </w:rPr>
      </w:pPr>
      <w:r w:rsidRPr="005E6318">
        <w:rPr>
          <w:sz w:val="20"/>
          <w:szCs w:val="20"/>
          <w:lang w:val="en-US"/>
        </w:rPr>
        <w:t xml:space="preserve">Author on </w:t>
      </w:r>
      <w:r w:rsidR="007940F8">
        <w:rPr>
          <w:sz w:val="20"/>
          <w:szCs w:val="20"/>
          <w:lang w:val="en-US"/>
        </w:rPr>
        <w:t>8</w:t>
      </w:r>
      <w:r w:rsidRPr="005E6318">
        <w:rPr>
          <w:sz w:val="20"/>
          <w:szCs w:val="20"/>
          <w:lang w:val="en-US"/>
        </w:rPr>
        <w:t xml:space="preserve"> book chapter</w:t>
      </w:r>
      <w:r w:rsidR="009C1F3F">
        <w:rPr>
          <w:sz w:val="20"/>
          <w:szCs w:val="20"/>
          <w:lang w:val="en-US"/>
        </w:rPr>
        <w:t>s</w:t>
      </w:r>
      <w:r w:rsidRPr="005E6318">
        <w:rPr>
          <w:sz w:val="20"/>
          <w:szCs w:val="20"/>
          <w:lang w:val="en-US"/>
        </w:rPr>
        <w:t xml:space="preserve"> on</w:t>
      </w:r>
      <w:r w:rsidR="009C1F3F">
        <w:rPr>
          <w:sz w:val="20"/>
          <w:szCs w:val="20"/>
          <w:lang w:val="en-US"/>
        </w:rPr>
        <w:t xml:space="preserve"> atherosclerosis, lipids and</w:t>
      </w:r>
      <w:r w:rsidRPr="005E6318">
        <w:rPr>
          <w:sz w:val="20"/>
          <w:szCs w:val="20"/>
          <w:lang w:val="en-US"/>
        </w:rPr>
        <w:t xml:space="preserve"> cardiovascular disease</w:t>
      </w:r>
      <w:r w:rsidR="00C60A89">
        <w:rPr>
          <w:sz w:val="20"/>
          <w:szCs w:val="20"/>
          <w:lang w:val="en-US"/>
        </w:rPr>
        <w:t xml:space="preserve"> (including being one of the youngest authors to write a book chapter in “</w:t>
      </w:r>
      <w:proofErr w:type="spellStart"/>
      <w:r w:rsidR="00C60A89">
        <w:rPr>
          <w:sz w:val="20"/>
          <w:szCs w:val="20"/>
          <w:lang w:val="en-US"/>
        </w:rPr>
        <w:t>Medicinsk</w:t>
      </w:r>
      <w:proofErr w:type="spellEnd"/>
      <w:r w:rsidR="00C60A89">
        <w:rPr>
          <w:sz w:val="20"/>
          <w:szCs w:val="20"/>
          <w:lang w:val="en-US"/>
        </w:rPr>
        <w:t xml:space="preserve"> </w:t>
      </w:r>
      <w:proofErr w:type="spellStart"/>
      <w:r w:rsidR="00C60A89">
        <w:rPr>
          <w:sz w:val="20"/>
          <w:szCs w:val="20"/>
          <w:lang w:val="en-US"/>
        </w:rPr>
        <w:t>Kompendium</w:t>
      </w:r>
      <w:proofErr w:type="spellEnd"/>
      <w:r w:rsidR="00C60A89">
        <w:rPr>
          <w:sz w:val="20"/>
          <w:szCs w:val="20"/>
          <w:lang w:val="en-US"/>
        </w:rPr>
        <w:t>”)</w:t>
      </w:r>
      <w:r w:rsidR="00E827A1">
        <w:rPr>
          <w:sz w:val="20"/>
          <w:szCs w:val="20"/>
          <w:lang w:val="en-US"/>
        </w:rPr>
        <w:t>:</w:t>
      </w:r>
    </w:p>
    <w:p w14:paraId="4A171815" w14:textId="77777777" w:rsidR="00E827A1" w:rsidRDefault="00E827A1" w:rsidP="000603F3">
      <w:pPr>
        <w:rPr>
          <w:sz w:val="20"/>
          <w:szCs w:val="20"/>
          <w:lang w:val="en-US"/>
        </w:rPr>
      </w:pPr>
    </w:p>
    <w:p w14:paraId="3D395BA2" w14:textId="2F836CF1" w:rsidR="00D43B34" w:rsidRPr="00D43B34" w:rsidRDefault="00D43B34" w:rsidP="00D43B34">
      <w:pPr>
        <w:pStyle w:val="ListParagraph"/>
        <w:numPr>
          <w:ilvl w:val="0"/>
          <w:numId w:val="42"/>
        </w:numPr>
        <w:rPr>
          <w:sz w:val="20"/>
          <w:szCs w:val="20"/>
          <w:lang w:val="da-DK"/>
        </w:rPr>
      </w:pPr>
      <w:r w:rsidRPr="00E827A1">
        <w:rPr>
          <w:sz w:val="20"/>
          <w:szCs w:val="20"/>
          <w:lang w:val="da-DK"/>
        </w:rPr>
        <w:t xml:space="preserve">Nordestgaard B, </w:t>
      </w:r>
      <w:r w:rsidRPr="00E827A1">
        <w:rPr>
          <w:b/>
          <w:sz w:val="20"/>
          <w:szCs w:val="20"/>
          <w:lang w:val="da-DK"/>
        </w:rPr>
        <w:t>Mortensen MB</w:t>
      </w:r>
      <w:r w:rsidRPr="00E827A1">
        <w:rPr>
          <w:sz w:val="20"/>
          <w:szCs w:val="20"/>
          <w:lang w:val="da-DK"/>
        </w:rPr>
        <w:t>. “</w:t>
      </w:r>
      <w:proofErr w:type="spellStart"/>
      <w:r w:rsidRPr="00E827A1">
        <w:rPr>
          <w:sz w:val="20"/>
          <w:szCs w:val="20"/>
          <w:lang w:val="da-DK"/>
        </w:rPr>
        <w:t>Hyperli</w:t>
      </w:r>
      <w:r>
        <w:rPr>
          <w:sz w:val="20"/>
          <w:szCs w:val="20"/>
          <w:lang w:val="da-DK"/>
        </w:rPr>
        <w:t>pidæmi</w:t>
      </w:r>
      <w:proofErr w:type="spellEnd"/>
      <w:r>
        <w:rPr>
          <w:sz w:val="20"/>
          <w:szCs w:val="20"/>
          <w:lang w:val="da-DK"/>
        </w:rPr>
        <w:t xml:space="preserve"> og aterosklerose”, </w:t>
      </w:r>
      <w:proofErr w:type="spellStart"/>
      <w:r>
        <w:rPr>
          <w:sz w:val="20"/>
          <w:szCs w:val="20"/>
          <w:lang w:val="da-DK"/>
        </w:rPr>
        <w:t>chapter</w:t>
      </w:r>
      <w:proofErr w:type="spellEnd"/>
      <w:r>
        <w:rPr>
          <w:sz w:val="20"/>
          <w:szCs w:val="20"/>
          <w:lang w:val="da-DK"/>
        </w:rPr>
        <w:t xml:space="preserve"> 5 in ”Medicinsk Kompendium”, 2024 (in </w:t>
      </w:r>
      <w:proofErr w:type="spellStart"/>
      <w:r>
        <w:rPr>
          <w:sz w:val="20"/>
          <w:szCs w:val="20"/>
          <w:lang w:val="da-DK"/>
        </w:rPr>
        <w:t>press</w:t>
      </w:r>
      <w:proofErr w:type="spellEnd"/>
      <w:r>
        <w:rPr>
          <w:sz w:val="20"/>
          <w:szCs w:val="20"/>
          <w:lang w:val="da-DK"/>
        </w:rPr>
        <w:t>)</w:t>
      </w:r>
    </w:p>
    <w:p w14:paraId="2198C182" w14:textId="7C69E357" w:rsidR="007940F8" w:rsidRDefault="007940F8" w:rsidP="00041BC5">
      <w:pPr>
        <w:pStyle w:val="ListParagraph"/>
        <w:numPr>
          <w:ilvl w:val="0"/>
          <w:numId w:val="5"/>
        </w:numPr>
        <w:rPr>
          <w:b/>
          <w:sz w:val="20"/>
          <w:szCs w:val="20"/>
          <w:lang w:val="da-DK"/>
        </w:rPr>
      </w:pPr>
      <w:r>
        <w:rPr>
          <w:b/>
          <w:sz w:val="20"/>
          <w:szCs w:val="20"/>
          <w:lang w:val="da-DK"/>
        </w:rPr>
        <w:t xml:space="preserve">Mortensen MB, </w:t>
      </w:r>
      <w:r>
        <w:rPr>
          <w:bCs w:val="0"/>
          <w:sz w:val="20"/>
          <w:szCs w:val="20"/>
          <w:lang w:val="da-DK"/>
        </w:rPr>
        <w:t>”Risikofaktorer, arvelighed og forebyggelse”, in ”Kardiologiske tilstande” FADL 2022</w:t>
      </w:r>
    </w:p>
    <w:p w14:paraId="4B5A2565" w14:textId="261C2A8A" w:rsidR="00041BC5" w:rsidRPr="00041BC5" w:rsidRDefault="00041BC5" w:rsidP="00041BC5">
      <w:pPr>
        <w:pStyle w:val="ListParagraph"/>
        <w:numPr>
          <w:ilvl w:val="0"/>
          <w:numId w:val="5"/>
        </w:numPr>
        <w:rPr>
          <w:b/>
          <w:sz w:val="20"/>
          <w:szCs w:val="20"/>
          <w:lang w:val="da-DK"/>
        </w:rPr>
      </w:pPr>
      <w:r w:rsidRPr="00E827A1">
        <w:rPr>
          <w:b/>
          <w:sz w:val="20"/>
          <w:szCs w:val="20"/>
          <w:lang w:val="da-DK"/>
        </w:rPr>
        <w:t>Mortensen MB</w:t>
      </w:r>
      <w:r>
        <w:rPr>
          <w:b/>
          <w:sz w:val="20"/>
          <w:szCs w:val="20"/>
          <w:lang w:val="da-DK"/>
        </w:rPr>
        <w:t xml:space="preserve">, </w:t>
      </w:r>
      <w:r>
        <w:rPr>
          <w:bCs w:val="0"/>
          <w:sz w:val="20"/>
          <w:szCs w:val="20"/>
          <w:lang w:val="da-DK"/>
        </w:rPr>
        <w:t>Vase H</w:t>
      </w:r>
      <w:r>
        <w:rPr>
          <w:sz w:val="20"/>
          <w:szCs w:val="20"/>
          <w:lang w:val="da-DK"/>
        </w:rPr>
        <w:t>.</w:t>
      </w:r>
      <w:r>
        <w:rPr>
          <w:b/>
          <w:sz w:val="20"/>
          <w:szCs w:val="20"/>
          <w:lang w:val="da-DK"/>
        </w:rPr>
        <w:t xml:space="preserve"> </w:t>
      </w:r>
      <w:r w:rsidRPr="00E827A1">
        <w:rPr>
          <w:sz w:val="20"/>
          <w:szCs w:val="20"/>
          <w:lang w:val="da-DK"/>
        </w:rPr>
        <w:t>“</w:t>
      </w:r>
      <w:proofErr w:type="gramStart"/>
      <w:r w:rsidRPr="00E827A1">
        <w:rPr>
          <w:sz w:val="20"/>
          <w:szCs w:val="20"/>
          <w:lang w:val="da-DK"/>
        </w:rPr>
        <w:t>Hjerte-kar sygdomme</w:t>
      </w:r>
      <w:proofErr w:type="gramEnd"/>
      <w:r w:rsidRPr="00E827A1">
        <w:rPr>
          <w:sz w:val="20"/>
          <w:szCs w:val="20"/>
          <w:lang w:val="da-DK"/>
        </w:rPr>
        <w:t xml:space="preserve">”, </w:t>
      </w:r>
      <w:proofErr w:type="spellStart"/>
      <w:r>
        <w:rPr>
          <w:sz w:val="20"/>
          <w:szCs w:val="20"/>
          <w:lang w:val="da-DK"/>
        </w:rPr>
        <w:t>c</w:t>
      </w:r>
      <w:r w:rsidRPr="00E827A1">
        <w:rPr>
          <w:sz w:val="20"/>
          <w:szCs w:val="20"/>
          <w:lang w:val="da-DK"/>
        </w:rPr>
        <w:t>hapter</w:t>
      </w:r>
      <w:proofErr w:type="spellEnd"/>
      <w:r w:rsidRPr="00E827A1">
        <w:rPr>
          <w:sz w:val="20"/>
          <w:szCs w:val="20"/>
          <w:lang w:val="da-DK"/>
        </w:rPr>
        <w:t xml:space="preserve"> 8 in ”Praktisk Medicin 20</w:t>
      </w:r>
      <w:r>
        <w:rPr>
          <w:sz w:val="20"/>
          <w:szCs w:val="20"/>
          <w:lang w:val="da-DK"/>
        </w:rPr>
        <w:t>22</w:t>
      </w:r>
      <w:r w:rsidRPr="00E827A1">
        <w:rPr>
          <w:sz w:val="20"/>
          <w:szCs w:val="20"/>
          <w:lang w:val="da-DK"/>
        </w:rPr>
        <w:t>”</w:t>
      </w:r>
      <w:r>
        <w:rPr>
          <w:sz w:val="20"/>
          <w:szCs w:val="20"/>
          <w:lang w:val="da-DK"/>
        </w:rPr>
        <w:t xml:space="preserve"> </w:t>
      </w:r>
    </w:p>
    <w:p w14:paraId="5BD1B514" w14:textId="3FDAE398" w:rsidR="004B2627" w:rsidRPr="004B2627" w:rsidRDefault="004B2627" w:rsidP="004B2627">
      <w:pPr>
        <w:pStyle w:val="ListParagraph"/>
        <w:numPr>
          <w:ilvl w:val="0"/>
          <w:numId w:val="5"/>
        </w:numPr>
        <w:rPr>
          <w:b/>
          <w:sz w:val="20"/>
          <w:szCs w:val="20"/>
          <w:lang w:val="da-DK"/>
        </w:rPr>
      </w:pPr>
      <w:r w:rsidRPr="00E827A1">
        <w:rPr>
          <w:b/>
          <w:sz w:val="20"/>
          <w:szCs w:val="20"/>
          <w:lang w:val="da-DK"/>
        </w:rPr>
        <w:t>Mortensen MB</w:t>
      </w:r>
      <w:r>
        <w:rPr>
          <w:sz w:val="20"/>
          <w:szCs w:val="20"/>
          <w:lang w:val="da-DK"/>
        </w:rPr>
        <w:t>.</w:t>
      </w:r>
      <w:r>
        <w:rPr>
          <w:b/>
          <w:sz w:val="20"/>
          <w:szCs w:val="20"/>
          <w:lang w:val="da-DK"/>
        </w:rPr>
        <w:t xml:space="preserve"> </w:t>
      </w:r>
      <w:r w:rsidRPr="00E827A1">
        <w:rPr>
          <w:sz w:val="20"/>
          <w:szCs w:val="20"/>
          <w:lang w:val="da-DK"/>
        </w:rPr>
        <w:t>“</w:t>
      </w:r>
      <w:proofErr w:type="gramStart"/>
      <w:r w:rsidRPr="00E827A1">
        <w:rPr>
          <w:sz w:val="20"/>
          <w:szCs w:val="20"/>
          <w:lang w:val="da-DK"/>
        </w:rPr>
        <w:t>Hjerte-kar sygdomme</w:t>
      </w:r>
      <w:proofErr w:type="gramEnd"/>
      <w:r w:rsidRPr="00E827A1">
        <w:rPr>
          <w:sz w:val="20"/>
          <w:szCs w:val="20"/>
          <w:lang w:val="da-DK"/>
        </w:rPr>
        <w:t xml:space="preserve">”, </w:t>
      </w:r>
      <w:proofErr w:type="spellStart"/>
      <w:r>
        <w:rPr>
          <w:sz w:val="20"/>
          <w:szCs w:val="20"/>
          <w:lang w:val="da-DK"/>
        </w:rPr>
        <w:t>c</w:t>
      </w:r>
      <w:r w:rsidRPr="00E827A1">
        <w:rPr>
          <w:sz w:val="20"/>
          <w:szCs w:val="20"/>
          <w:lang w:val="da-DK"/>
        </w:rPr>
        <w:t>hapter</w:t>
      </w:r>
      <w:proofErr w:type="spellEnd"/>
      <w:r w:rsidRPr="00E827A1">
        <w:rPr>
          <w:sz w:val="20"/>
          <w:szCs w:val="20"/>
          <w:lang w:val="da-DK"/>
        </w:rPr>
        <w:t xml:space="preserve"> 8 in ”Praktisk Medicin 20</w:t>
      </w:r>
      <w:r>
        <w:rPr>
          <w:sz w:val="20"/>
          <w:szCs w:val="20"/>
          <w:lang w:val="da-DK"/>
        </w:rPr>
        <w:t>2</w:t>
      </w:r>
      <w:r w:rsidR="00041BC5">
        <w:rPr>
          <w:sz w:val="20"/>
          <w:szCs w:val="20"/>
          <w:lang w:val="da-DK"/>
        </w:rPr>
        <w:t>1</w:t>
      </w:r>
      <w:r w:rsidRPr="00E827A1">
        <w:rPr>
          <w:sz w:val="20"/>
          <w:szCs w:val="20"/>
          <w:lang w:val="da-DK"/>
        </w:rPr>
        <w:t>”</w:t>
      </w:r>
      <w:r>
        <w:rPr>
          <w:sz w:val="20"/>
          <w:szCs w:val="20"/>
          <w:lang w:val="da-DK"/>
        </w:rPr>
        <w:t xml:space="preserve"> </w:t>
      </w:r>
    </w:p>
    <w:p w14:paraId="6EBE6DD8" w14:textId="0DDC69C0" w:rsidR="00E827A1" w:rsidRPr="00E827A1" w:rsidRDefault="00E827A1" w:rsidP="00E827A1">
      <w:pPr>
        <w:pStyle w:val="ListParagraph"/>
        <w:numPr>
          <w:ilvl w:val="0"/>
          <w:numId w:val="5"/>
        </w:numPr>
        <w:rPr>
          <w:sz w:val="20"/>
          <w:szCs w:val="20"/>
          <w:lang w:val="da-DK"/>
        </w:rPr>
      </w:pPr>
      <w:r w:rsidRPr="00E827A1">
        <w:rPr>
          <w:sz w:val="20"/>
          <w:szCs w:val="20"/>
          <w:lang w:val="da-DK"/>
        </w:rPr>
        <w:t xml:space="preserve">Nordestgaard B, </w:t>
      </w:r>
      <w:r w:rsidRPr="00E827A1">
        <w:rPr>
          <w:b/>
          <w:sz w:val="20"/>
          <w:szCs w:val="20"/>
          <w:lang w:val="da-DK"/>
        </w:rPr>
        <w:t>Mortensen MB</w:t>
      </w:r>
      <w:r w:rsidRPr="00E827A1">
        <w:rPr>
          <w:sz w:val="20"/>
          <w:szCs w:val="20"/>
          <w:lang w:val="da-DK"/>
        </w:rPr>
        <w:t>. “</w:t>
      </w:r>
      <w:proofErr w:type="spellStart"/>
      <w:r w:rsidRPr="00E827A1">
        <w:rPr>
          <w:sz w:val="20"/>
          <w:szCs w:val="20"/>
          <w:lang w:val="da-DK"/>
        </w:rPr>
        <w:t>Hyperli</w:t>
      </w:r>
      <w:r>
        <w:rPr>
          <w:sz w:val="20"/>
          <w:szCs w:val="20"/>
          <w:lang w:val="da-DK"/>
        </w:rPr>
        <w:t>pidæmi</w:t>
      </w:r>
      <w:proofErr w:type="spellEnd"/>
      <w:r>
        <w:rPr>
          <w:sz w:val="20"/>
          <w:szCs w:val="20"/>
          <w:lang w:val="da-DK"/>
        </w:rPr>
        <w:t xml:space="preserve"> og aterosklerose”, </w:t>
      </w:r>
      <w:proofErr w:type="spellStart"/>
      <w:r w:rsidR="009C1F3F">
        <w:rPr>
          <w:sz w:val="20"/>
          <w:szCs w:val="20"/>
          <w:lang w:val="da-DK"/>
        </w:rPr>
        <w:t>c</w:t>
      </w:r>
      <w:r>
        <w:rPr>
          <w:sz w:val="20"/>
          <w:szCs w:val="20"/>
          <w:lang w:val="da-DK"/>
        </w:rPr>
        <w:t>hapter</w:t>
      </w:r>
      <w:proofErr w:type="spellEnd"/>
      <w:r>
        <w:rPr>
          <w:sz w:val="20"/>
          <w:szCs w:val="20"/>
          <w:lang w:val="da-DK"/>
        </w:rPr>
        <w:t xml:space="preserve"> 5 in ”Medicinsk Kompendium”,</w:t>
      </w:r>
      <w:r w:rsidR="004B2627">
        <w:rPr>
          <w:sz w:val="20"/>
          <w:szCs w:val="20"/>
          <w:lang w:val="da-DK"/>
        </w:rPr>
        <w:t xml:space="preserve"> 2020</w:t>
      </w:r>
    </w:p>
    <w:p w14:paraId="5BC27295" w14:textId="53861F28" w:rsidR="00E827A1" w:rsidRPr="00E827A1" w:rsidRDefault="00E827A1" w:rsidP="00E827A1">
      <w:pPr>
        <w:pStyle w:val="ListParagraph"/>
        <w:numPr>
          <w:ilvl w:val="0"/>
          <w:numId w:val="5"/>
        </w:numPr>
        <w:rPr>
          <w:b/>
          <w:sz w:val="20"/>
          <w:szCs w:val="20"/>
          <w:lang w:val="da-DK"/>
        </w:rPr>
      </w:pPr>
      <w:r w:rsidRPr="00E827A1">
        <w:rPr>
          <w:b/>
          <w:sz w:val="20"/>
          <w:szCs w:val="20"/>
          <w:lang w:val="da-DK"/>
        </w:rPr>
        <w:t>Mortensen MB</w:t>
      </w:r>
      <w:r w:rsidRPr="00E827A1">
        <w:rPr>
          <w:sz w:val="20"/>
          <w:szCs w:val="20"/>
          <w:lang w:val="da-DK"/>
        </w:rPr>
        <w:t>, Løfgren B</w:t>
      </w:r>
      <w:r>
        <w:rPr>
          <w:sz w:val="20"/>
          <w:szCs w:val="20"/>
          <w:lang w:val="da-DK"/>
        </w:rPr>
        <w:t>.</w:t>
      </w:r>
      <w:r>
        <w:rPr>
          <w:b/>
          <w:sz w:val="20"/>
          <w:szCs w:val="20"/>
          <w:lang w:val="da-DK"/>
        </w:rPr>
        <w:t xml:space="preserve"> </w:t>
      </w:r>
      <w:r w:rsidRPr="00E827A1">
        <w:rPr>
          <w:sz w:val="20"/>
          <w:szCs w:val="20"/>
          <w:lang w:val="da-DK"/>
        </w:rPr>
        <w:t>“</w:t>
      </w:r>
      <w:proofErr w:type="gramStart"/>
      <w:r w:rsidRPr="00E827A1">
        <w:rPr>
          <w:sz w:val="20"/>
          <w:szCs w:val="20"/>
          <w:lang w:val="da-DK"/>
        </w:rPr>
        <w:t>Hjerte-kar sygdomme</w:t>
      </w:r>
      <w:proofErr w:type="gramEnd"/>
      <w:r w:rsidRPr="00E827A1">
        <w:rPr>
          <w:sz w:val="20"/>
          <w:szCs w:val="20"/>
          <w:lang w:val="da-DK"/>
        </w:rPr>
        <w:t xml:space="preserve">”, </w:t>
      </w:r>
      <w:proofErr w:type="spellStart"/>
      <w:r w:rsidR="009C1F3F">
        <w:rPr>
          <w:sz w:val="20"/>
          <w:szCs w:val="20"/>
          <w:lang w:val="da-DK"/>
        </w:rPr>
        <w:t>c</w:t>
      </w:r>
      <w:r w:rsidRPr="00E827A1">
        <w:rPr>
          <w:sz w:val="20"/>
          <w:szCs w:val="20"/>
          <w:lang w:val="da-DK"/>
        </w:rPr>
        <w:t>hapter</w:t>
      </w:r>
      <w:proofErr w:type="spellEnd"/>
      <w:r w:rsidRPr="00E827A1">
        <w:rPr>
          <w:sz w:val="20"/>
          <w:szCs w:val="20"/>
          <w:lang w:val="da-DK"/>
        </w:rPr>
        <w:t xml:space="preserve"> 8 in ”Praktisk Medicin 20</w:t>
      </w:r>
      <w:r>
        <w:rPr>
          <w:sz w:val="20"/>
          <w:szCs w:val="20"/>
          <w:lang w:val="da-DK"/>
        </w:rPr>
        <w:t>20</w:t>
      </w:r>
      <w:r w:rsidRPr="00E827A1">
        <w:rPr>
          <w:sz w:val="20"/>
          <w:szCs w:val="20"/>
          <w:lang w:val="da-DK"/>
        </w:rPr>
        <w:t>”</w:t>
      </w:r>
      <w:r>
        <w:rPr>
          <w:sz w:val="20"/>
          <w:szCs w:val="20"/>
          <w:lang w:val="da-DK"/>
        </w:rPr>
        <w:t xml:space="preserve"> </w:t>
      </w:r>
    </w:p>
    <w:p w14:paraId="66876AE8" w14:textId="5BD40EAB" w:rsidR="00E827A1" w:rsidRPr="00E827A1" w:rsidRDefault="00E827A1" w:rsidP="000603F3">
      <w:pPr>
        <w:pStyle w:val="ListParagraph"/>
        <w:numPr>
          <w:ilvl w:val="0"/>
          <w:numId w:val="5"/>
        </w:numPr>
        <w:rPr>
          <w:b/>
          <w:sz w:val="20"/>
          <w:szCs w:val="20"/>
          <w:lang w:val="da-DK"/>
        </w:rPr>
      </w:pPr>
      <w:r w:rsidRPr="00E827A1">
        <w:rPr>
          <w:sz w:val="20"/>
          <w:szCs w:val="20"/>
          <w:lang w:val="da-DK"/>
        </w:rPr>
        <w:t xml:space="preserve">Høst NB, </w:t>
      </w:r>
      <w:r w:rsidRPr="00E827A1">
        <w:rPr>
          <w:b/>
          <w:sz w:val="20"/>
          <w:szCs w:val="20"/>
          <w:lang w:val="da-DK"/>
        </w:rPr>
        <w:t>Mortensen MB</w:t>
      </w:r>
      <w:r>
        <w:rPr>
          <w:b/>
          <w:sz w:val="20"/>
          <w:szCs w:val="20"/>
          <w:lang w:val="da-DK"/>
        </w:rPr>
        <w:t xml:space="preserve">. </w:t>
      </w:r>
      <w:r w:rsidRPr="00E827A1">
        <w:rPr>
          <w:sz w:val="20"/>
          <w:szCs w:val="20"/>
          <w:lang w:val="da-DK"/>
        </w:rPr>
        <w:t>“</w:t>
      </w:r>
      <w:proofErr w:type="gramStart"/>
      <w:r w:rsidRPr="00E827A1">
        <w:rPr>
          <w:sz w:val="20"/>
          <w:szCs w:val="20"/>
          <w:lang w:val="da-DK"/>
        </w:rPr>
        <w:t>Hjerte-kar sygdomme</w:t>
      </w:r>
      <w:proofErr w:type="gramEnd"/>
      <w:r w:rsidRPr="00E827A1">
        <w:rPr>
          <w:sz w:val="20"/>
          <w:szCs w:val="20"/>
          <w:lang w:val="da-DK"/>
        </w:rPr>
        <w:t xml:space="preserve">”, </w:t>
      </w:r>
      <w:proofErr w:type="spellStart"/>
      <w:r w:rsidR="009C1F3F">
        <w:rPr>
          <w:sz w:val="20"/>
          <w:szCs w:val="20"/>
          <w:lang w:val="da-DK"/>
        </w:rPr>
        <w:t>c</w:t>
      </w:r>
      <w:r w:rsidRPr="00E827A1">
        <w:rPr>
          <w:sz w:val="20"/>
          <w:szCs w:val="20"/>
          <w:lang w:val="da-DK"/>
        </w:rPr>
        <w:t>hapter</w:t>
      </w:r>
      <w:proofErr w:type="spellEnd"/>
      <w:r w:rsidRPr="00E827A1">
        <w:rPr>
          <w:sz w:val="20"/>
          <w:szCs w:val="20"/>
          <w:lang w:val="da-DK"/>
        </w:rPr>
        <w:t xml:space="preserve"> 8 in ”Praktisk Medicin 201</w:t>
      </w:r>
      <w:r>
        <w:rPr>
          <w:sz w:val="20"/>
          <w:szCs w:val="20"/>
          <w:lang w:val="da-DK"/>
        </w:rPr>
        <w:t>9</w:t>
      </w:r>
      <w:r w:rsidRPr="00E827A1">
        <w:rPr>
          <w:sz w:val="20"/>
          <w:szCs w:val="20"/>
          <w:lang w:val="da-DK"/>
        </w:rPr>
        <w:t>”</w:t>
      </w:r>
    </w:p>
    <w:p w14:paraId="10D4F2CA" w14:textId="4916151B" w:rsidR="00E827A1" w:rsidRPr="00E827A1" w:rsidRDefault="00E827A1" w:rsidP="00E827A1">
      <w:pPr>
        <w:pStyle w:val="ListParagraph"/>
        <w:numPr>
          <w:ilvl w:val="0"/>
          <w:numId w:val="5"/>
        </w:numPr>
        <w:rPr>
          <w:b/>
          <w:sz w:val="20"/>
          <w:szCs w:val="20"/>
          <w:lang w:val="da-DK"/>
        </w:rPr>
      </w:pPr>
      <w:r w:rsidRPr="00E827A1">
        <w:rPr>
          <w:sz w:val="20"/>
          <w:szCs w:val="20"/>
          <w:lang w:val="da-DK"/>
        </w:rPr>
        <w:t xml:space="preserve">Høst NB, </w:t>
      </w:r>
      <w:r w:rsidRPr="00E827A1">
        <w:rPr>
          <w:b/>
          <w:sz w:val="20"/>
          <w:szCs w:val="20"/>
          <w:lang w:val="da-DK"/>
        </w:rPr>
        <w:t>Mortensen MB</w:t>
      </w:r>
      <w:r>
        <w:rPr>
          <w:b/>
          <w:sz w:val="20"/>
          <w:szCs w:val="20"/>
          <w:lang w:val="da-DK"/>
        </w:rPr>
        <w:t xml:space="preserve">. </w:t>
      </w:r>
      <w:r w:rsidRPr="00E827A1">
        <w:rPr>
          <w:sz w:val="20"/>
          <w:szCs w:val="20"/>
          <w:lang w:val="da-DK"/>
        </w:rPr>
        <w:t>“</w:t>
      </w:r>
      <w:proofErr w:type="gramStart"/>
      <w:r w:rsidRPr="00E827A1">
        <w:rPr>
          <w:sz w:val="20"/>
          <w:szCs w:val="20"/>
          <w:lang w:val="da-DK"/>
        </w:rPr>
        <w:t>Hjerte-kar sygdomme</w:t>
      </w:r>
      <w:proofErr w:type="gramEnd"/>
      <w:r w:rsidRPr="00E827A1">
        <w:rPr>
          <w:sz w:val="20"/>
          <w:szCs w:val="20"/>
          <w:lang w:val="da-DK"/>
        </w:rPr>
        <w:t xml:space="preserve">”, </w:t>
      </w:r>
      <w:proofErr w:type="spellStart"/>
      <w:r w:rsidR="009C1F3F">
        <w:rPr>
          <w:sz w:val="20"/>
          <w:szCs w:val="20"/>
          <w:lang w:val="da-DK"/>
        </w:rPr>
        <w:t>c</w:t>
      </w:r>
      <w:r w:rsidRPr="00E827A1">
        <w:rPr>
          <w:sz w:val="20"/>
          <w:szCs w:val="20"/>
          <w:lang w:val="da-DK"/>
        </w:rPr>
        <w:t>hapter</w:t>
      </w:r>
      <w:proofErr w:type="spellEnd"/>
      <w:r w:rsidRPr="00E827A1">
        <w:rPr>
          <w:sz w:val="20"/>
          <w:szCs w:val="20"/>
          <w:lang w:val="da-DK"/>
        </w:rPr>
        <w:t xml:space="preserve"> 8 in ”Praktisk Medicin 201</w:t>
      </w:r>
      <w:r>
        <w:rPr>
          <w:sz w:val="20"/>
          <w:szCs w:val="20"/>
          <w:lang w:val="da-DK"/>
        </w:rPr>
        <w:t>8</w:t>
      </w:r>
      <w:r w:rsidRPr="00E827A1">
        <w:rPr>
          <w:sz w:val="20"/>
          <w:szCs w:val="20"/>
          <w:lang w:val="da-DK"/>
        </w:rPr>
        <w:t>”</w:t>
      </w:r>
    </w:p>
    <w:p w14:paraId="5E1EB8E9" w14:textId="4E8E4F6C" w:rsidR="00E827A1" w:rsidRPr="00E827A1" w:rsidRDefault="00E827A1" w:rsidP="00E827A1">
      <w:pPr>
        <w:pStyle w:val="ListParagraph"/>
        <w:numPr>
          <w:ilvl w:val="0"/>
          <w:numId w:val="5"/>
        </w:numPr>
        <w:rPr>
          <w:b/>
          <w:sz w:val="20"/>
          <w:szCs w:val="20"/>
          <w:lang w:val="da-DK"/>
        </w:rPr>
      </w:pPr>
      <w:r w:rsidRPr="00E827A1">
        <w:rPr>
          <w:sz w:val="20"/>
          <w:szCs w:val="20"/>
          <w:lang w:val="da-DK"/>
        </w:rPr>
        <w:t xml:space="preserve">Høst NB, Løfgren B, </w:t>
      </w:r>
      <w:r w:rsidRPr="00E827A1">
        <w:rPr>
          <w:b/>
          <w:sz w:val="20"/>
          <w:szCs w:val="20"/>
          <w:lang w:val="da-DK"/>
        </w:rPr>
        <w:t>Mortensen MB</w:t>
      </w:r>
      <w:r>
        <w:rPr>
          <w:b/>
          <w:sz w:val="20"/>
          <w:szCs w:val="20"/>
          <w:lang w:val="da-DK"/>
        </w:rPr>
        <w:t xml:space="preserve">. </w:t>
      </w:r>
      <w:r w:rsidRPr="00E827A1">
        <w:rPr>
          <w:sz w:val="20"/>
          <w:szCs w:val="20"/>
          <w:lang w:val="da-DK"/>
        </w:rPr>
        <w:t>“</w:t>
      </w:r>
      <w:proofErr w:type="gramStart"/>
      <w:r w:rsidRPr="00E827A1">
        <w:rPr>
          <w:sz w:val="20"/>
          <w:szCs w:val="20"/>
          <w:lang w:val="da-DK"/>
        </w:rPr>
        <w:t>Hjerte-kar sygdomme</w:t>
      </w:r>
      <w:proofErr w:type="gramEnd"/>
      <w:r w:rsidRPr="00E827A1">
        <w:rPr>
          <w:sz w:val="20"/>
          <w:szCs w:val="20"/>
          <w:lang w:val="da-DK"/>
        </w:rPr>
        <w:t xml:space="preserve">”, </w:t>
      </w:r>
      <w:proofErr w:type="spellStart"/>
      <w:r w:rsidR="009C1F3F">
        <w:rPr>
          <w:sz w:val="20"/>
          <w:szCs w:val="20"/>
          <w:lang w:val="da-DK"/>
        </w:rPr>
        <w:t>c</w:t>
      </w:r>
      <w:r w:rsidRPr="00E827A1">
        <w:rPr>
          <w:sz w:val="20"/>
          <w:szCs w:val="20"/>
          <w:lang w:val="da-DK"/>
        </w:rPr>
        <w:t>hapter</w:t>
      </w:r>
      <w:proofErr w:type="spellEnd"/>
      <w:r w:rsidRPr="00E827A1">
        <w:rPr>
          <w:sz w:val="20"/>
          <w:szCs w:val="20"/>
          <w:lang w:val="da-DK"/>
        </w:rPr>
        <w:t xml:space="preserve"> 8 in ”Praktisk Medicin 2017”</w:t>
      </w:r>
    </w:p>
    <w:p w14:paraId="05B56C20" w14:textId="77777777" w:rsidR="00E827A1" w:rsidRPr="00E827A1" w:rsidRDefault="00E827A1" w:rsidP="000603F3">
      <w:pPr>
        <w:rPr>
          <w:sz w:val="20"/>
          <w:szCs w:val="20"/>
        </w:rPr>
      </w:pPr>
    </w:p>
    <w:p w14:paraId="07E7DA22" w14:textId="77777777" w:rsidR="005C7573" w:rsidRPr="00E827A1" w:rsidRDefault="005C7573" w:rsidP="00917C9D">
      <w:pPr>
        <w:rPr>
          <w:b/>
          <w:sz w:val="20"/>
          <w:szCs w:val="20"/>
        </w:rPr>
      </w:pPr>
    </w:p>
    <w:p w14:paraId="3CA7AF38" w14:textId="7370B913" w:rsidR="00CE09F2" w:rsidRPr="005E6318" w:rsidRDefault="00DD44BB" w:rsidP="00CE09F2">
      <w:pPr>
        <w:rPr>
          <w:b/>
          <w:sz w:val="20"/>
          <w:szCs w:val="20"/>
          <w:lang w:val="en-US"/>
        </w:rPr>
      </w:pPr>
      <w:r w:rsidRPr="005E6318">
        <w:rPr>
          <w:b/>
          <w:sz w:val="20"/>
          <w:szCs w:val="20"/>
          <w:lang w:val="en-US"/>
        </w:rPr>
        <w:t>Guideline authorship</w:t>
      </w:r>
    </w:p>
    <w:p w14:paraId="07F9CBCB" w14:textId="1C9555F4" w:rsidR="00CE09F2" w:rsidRDefault="00DD44BB" w:rsidP="00CE09F2">
      <w:pPr>
        <w:rPr>
          <w:sz w:val="20"/>
          <w:szCs w:val="20"/>
          <w:lang w:val="en-US"/>
        </w:rPr>
      </w:pPr>
      <w:r w:rsidRPr="005E6318">
        <w:rPr>
          <w:sz w:val="20"/>
          <w:szCs w:val="20"/>
          <w:lang w:val="en-US"/>
        </w:rPr>
        <w:t>Author</w:t>
      </w:r>
      <w:r w:rsidR="00E72521">
        <w:rPr>
          <w:sz w:val="20"/>
          <w:szCs w:val="20"/>
          <w:lang w:val="en-US"/>
        </w:rPr>
        <w:t xml:space="preserve"> and referent</w:t>
      </w:r>
      <w:r w:rsidRPr="005E6318">
        <w:rPr>
          <w:sz w:val="20"/>
          <w:szCs w:val="20"/>
          <w:lang w:val="en-US"/>
        </w:rPr>
        <w:t xml:space="preserve"> on </w:t>
      </w:r>
      <w:proofErr w:type="gramStart"/>
      <w:r w:rsidRPr="005E6318">
        <w:rPr>
          <w:sz w:val="20"/>
          <w:szCs w:val="20"/>
          <w:lang w:val="en-US"/>
        </w:rPr>
        <w:t>the ”Danish</w:t>
      </w:r>
      <w:proofErr w:type="gramEnd"/>
      <w:r w:rsidRPr="005E6318">
        <w:rPr>
          <w:sz w:val="20"/>
          <w:szCs w:val="20"/>
          <w:lang w:val="en-US"/>
        </w:rPr>
        <w:t xml:space="preserve"> </w:t>
      </w:r>
      <w:r w:rsidR="00473177">
        <w:rPr>
          <w:sz w:val="20"/>
          <w:szCs w:val="20"/>
          <w:lang w:val="en-US"/>
        </w:rPr>
        <w:t>S</w:t>
      </w:r>
      <w:r w:rsidRPr="005E6318">
        <w:rPr>
          <w:sz w:val="20"/>
          <w:szCs w:val="20"/>
          <w:lang w:val="en-US"/>
        </w:rPr>
        <w:t>ociety of Cardiology” guidelines for treatment of dyslipidemia and prevention of cardiovascular disease</w:t>
      </w:r>
      <w:r w:rsidR="00E85822">
        <w:rPr>
          <w:sz w:val="20"/>
          <w:szCs w:val="20"/>
          <w:lang w:val="en-US"/>
        </w:rPr>
        <w:t xml:space="preserve"> since 2015. In</w:t>
      </w:r>
      <w:r w:rsidR="00E72521">
        <w:rPr>
          <w:sz w:val="20"/>
          <w:szCs w:val="20"/>
          <w:lang w:val="en-US"/>
        </w:rPr>
        <w:t xml:space="preserve"> </w:t>
      </w:r>
      <w:r w:rsidR="00DF47E0" w:rsidRPr="005E6318">
        <w:rPr>
          <w:sz w:val="20"/>
          <w:szCs w:val="20"/>
          <w:lang w:val="en-US"/>
        </w:rPr>
        <w:t>2016</w:t>
      </w:r>
      <w:r w:rsidR="00E85822">
        <w:rPr>
          <w:sz w:val="20"/>
          <w:szCs w:val="20"/>
          <w:lang w:val="en-US"/>
        </w:rPr>
        <w:t xml:space="preserve"> and </w:t>
      </w:r>
      <w:r w:rsidR="00DF47E0" w:rsidRPr="005E6318">
        <w:rPr>
          <w:sz w:val="20"/>
          <w:szCs w:val="20"/>
          <w:lang w:val="en-US"/>
        </w:rPr>
        <w:t>2017</w:t>
      </w:r>
      <w:r w:rsidR="001154F0">
        <w:rPr>
          <w:sz w:val="20"/>
          <w:szCs w:val="20"/>
          <w:lang w:val="en-US"/>
        </w:rPr>
        <w:t xml:space="preserve"> </w:t>
      </w:r>
      <w:r w:rsidR="00E85822">
        <w:rPr>
          <w:sz w:val="20"/>
          <w:szCs w:val="20"/>
          <w:lang w:val="en-US"/>
        </w:rPr>
        <w:t xml:space="preserve">as </w:t>
      </w:r>
      <w:r w:rsidR="001154F0" w:rsidRPr="005E6318">
        <w:rPr>
          <w:sz w:val="20"/>
          <w:szCs w:val="20"/>
          <w:lang w:val="en-US"/>
        </w:rPr>
        <w:t>first author</w:t>
      </w:r>
      <w:r w:rsidR="001154F0">
        <w:rPr>
          <w:sz w:val="20"/>
          <w:szCs w:val="20"/>
          <w:lang w:val="en-US"/>
        </w:rPr>
        <w:t xml:space="preserve"> and chair</w:t>
      </w:r>
      <w:r w:rsidR="00E85822">
        <w:rPr>
          <w:sz w:val="20"/>
          <w:szCs w:val="20"/>
          <w:lang w:val="en-US"/>
        </w:rPr>
        <w:t>.</w:t>
      </w:r>
    </w:p>
    <w:p w14:paraId="0B486F0E" w14:textId="77777777" w:rsidR="004C766F" w:rsidRDefault="004C766F" w:rsidP="00CE09F2">
      <w:pPr>
        <w:rPr>
          <w:sz w:val="20"/>
          <w:szCs w:val="20"/>
          <w:lang w:val="en-US"/>
        </w:rPr>
      </w:pPr>
    </w:p>
    <w:p w14:paraId="397C1706" w14:textId="77777777" w:rsidR="004C766F" w:rsidRPr="00C24F03" w:rsidRDefault="004C766F" w:rsidP="004C766F">
      <w:pPr>
        <w:pStyle w:val="ListParagraph"/>
        <w:numPr>
          <w:ilvl w:val="0"/>
          <w:numId w:val="5"/>
        </w:numPr>
        <w:spacing w:line="240" w:lineRule="auto"/>
        <w:rPr>
          <w:sz w:val="20"/>
          <w:szCs w:val="20"/>
          <w:lang w:val="da-DK"/>
        </w:rPr>
      </w:pPr>
      <w:r>
        <w:rPr>
          <w:sz w:val="20"/>
          <w:szCs w:val="20"/>
          <w:lang w:val="da-DK"/>
        </w:rPr>
        <w:t>Kanstrup K</w:t>
      </w:r>
      <w:r w:rsidRPr="00C24F03">
        <w:rPr>
          <w:sz w:val="20"/>
          <w:szCs w:val="20"/>
          <w:lang w:val="da-DK"/>
        </w:rPr>
        <w:t xml:space="preserve">, </w:t>
      </w:r>
      <w:r w:rsidRPr="00C24F03">
        <w:rPr>
          <w:b/>
          <w:sz w:val="20"/>
          <w:szCs w:val="20"/>
          <w:lang w:val="da-DK"/>
        </w:rPr>
        <w:t>Mortensen MB</w:t>
      </w:r>
      <w:r>
        <w:rPr>
          <w:sz w:val="20"/>
          <w:szCs w:val="20"/>
          <w:lang w:val="da-DK"/>
        </w:rPr>
        <w:t>, Henriksen FL, Borg C</w:t>
      </w:r>
      <w:r w:rsidRPr="00C24F03">
        <w:rPr>
          <w:sz w:val="20"/>
          <w:szCs w:val="20"/>
          <w:lang w:val="da-DK"/>
        </w:rPr>
        <w:t>, Bang L</w:t>
      </w:r>
    </w:p>
    <w:p w14:paraId="688C1074" w14:textId="77777777" w:rsidR="004C766F" w:rsidRPr="00CE1235" w:rsidRDefault="004C766F" w:rsidP="004C766F">
      <w:pPr>
        <w:pStyle w:val="ListParagraph"/>
        <w:spacing w:line="240" w:lineRule="auto"/>
        <w:rPr>
          <w:sz w:val="20"/>
          <w:szCs w:val="20"/>
          <w:lang w:val="da-DK"/>
        </w:rPr>
      </w:pPr>
      <w:r w:rsidRPr="00CE1235">
        <w:rPr>
          <w:sz w:val="20"/>
          <w:szCs w:val="20"/>
          <w:lang w:val="da-DK"/>
        </w:rPr>
        <w:t xml:space="preserve"> “</w:t>
      </w:r>
      <w:proofErr w:type="spellStart"/>
      <w:r w:rsidRPr="00CE1235">
        <w:rPr>
          <w:sz w:val="20"/>
          <w:szCs w:val="20"/>
          <w:lang w:val="da-DK"/>
        </w:rPr>
        <w:t>Dyslipidæmi</w:t>
      </w:r>
      <w:proofErr w:type="spellEnd"/>
      <w:r w:rsidRPr="00CE1235">
        <w:rPr>
          <w:sz w:val="20"/>
          <w:szCs w:val="20"/>
          <w:lang w:val="da-DK"/>
        </w:rPr>
        <w:t>”</w:t>
      </w:r>
    </w:p>
    <w:p w14:paraId="606012B9" w14:textId="4CFBCAD3" w:rsidR="004C766F" w:rsidRPr="000156E9" w:rsidRDefault="004C766F" w:rsidP="004C766F">
      <w:pPr>
        <w:pStyle w:val="ListParagraph"/>
        <w:spacing w:line="240" w:lineRule="auto"/>
        <w:ind w:left="360"/>
        <w:rPr>
          <w:sz w:val="20"/>
          <w:szCs w:val="20"/>
          <w:lang w:val="da-DK"/>
        </w:rPr>
      </w:pPr>
      <w:r w:rsidRPr="00E72521">
        <w:rPr>
          <w:sz w:val="20"/>
          <w:szCs w:val="20"/>
          <w:lang w:val="da-DK"/>
        </w:rPr>
        <w:tab/>
        <w:t xml:space="preserve">      Dansk </w:t>
      </w:r>
      <w:proofErr w:type="spellStart"/>
      <w:r w:rsidRPr="00E72521">
        <w:rPr>
          <w:sz w:val="20"/>
          <w:szCs w:val="20"/>
          <w:lang w:val="da-DK"/>
        </w:rPr>
        <w:t>Cardiologisk</w:t>
      </w:r>
      <w:proofErr w:type="spellEnd"/>
      <w:r w:rsidRPr="00E72521">
        <w:rPr>
          <w:sz w:val="20"/>
          <w:szCs w:val="20"/>
          <w:lang w:val="da-DK"/>
        </w:rPr>
        <w:t xml:space="preserve"> Selskabs Nationale Behandlingsvejledning 20</w:t>
      </w:r>
      <w:r>
        <w:rPr>
          <w:sz w:val="20"/>
          <w:szCs w:val="20"/>
          <w:lang w:val="da-DK"/>
        </w:rPr>
        <w:t>25</w:t>
      </w:r>
      <w:r w:rsidRPr="00E72521">
        <w:rPr>
          <w:sz w:val="20"/>
          <w:szCs w:val="20"/>
          <w:lang w:val="da-DK"/>
        </w:rPr>
        <w:t xml:space="preserve"> (NBV20</w:t>
      </w:r>
      <w:r>
        <w:rPr>
          <w:sz w:val="20"/>
          <w:szCs w:val="20"/>
          <w:lang w:val="da-DK"/>
        </w:rPr>
        <w:t>25</w:t>
      </w:r>
      <w:r w:rsidRPr="00E72521">
        <w:rPr>
          <w:sz w:val="20"/>
          <w:szCs w:val="20"/>
          <w:lang w:val="da-DK"/>
        </w:rPr>
        <w:t>)</w:t>
      </w:r>
    </w:p>
    <w:p w14:paraId="4658031C" w14:textId="77777777" w:rsidR="004C766F" w:rsidRPr="004C766F" w:rsidRDefault="004C766F" w:rsidP="00CE09F2">
      <w:pPr>
        <w:rPr>
          <w:sz w:val="20"/>
          <w:szCs w:val="20"/>
        </w:rPr>
      </w:pPr>
    </w:p>
    <w:p w14:paraId="013678FA" w14:textId="77777777" w:rsidR="004C766F" w:rsidRPr="004C766F" w:rsidRDefault="004C766F" w:rsidP="00CE09F2">
      <w:pPr>
        <w:rPr>
          <w:sz w:val="20"/>
          <w:szCs w:val="20"/>
        </w:rPr>
      </w:pPr>
    </w:p>
    <w:p w14:paraId="737A5A86" w14:textId="77777777" w:rsidR="004C766F" w:rsidRPr="00C24F03" w:rsidRDefault="004C766F" w:rsidP="004C766F">
      <w:pPr>
        <w:pStyle w:val="ListParagraph"/>
        <w:numPr>
          <w:ilvl w:val="0"/>
          <w:numId w:val="5"/>
        </w:numPr>
        <w:spacing w:line="240" w:lineRule="auto"/>
        <w:rPr>
          <w:sz w:val="20"/>
          <w:szCs w:val="20"/>
          <w:lang w:val="da-DK"/>
        </w:rPr>
      </w:pPr>
      <w:r>
        <w:rPr>
          <w:sz w:val="20"/>
          <w:szCs w:val="20"/>
          <w:lang w:val="da-DK"/>
        </w:rPr>
        <w:t>Kanstrup K</w:t>
      </w:r>
      <w:r w:rsidRPr="00C24F03">
        <w:rPr>
          <w:sz w:val="20"/>
          <w:szCs w:val="20"/>
          <w:lang w:val="da-DK"/>
        </w:rPr>
        <w:t xml:space="preserve">, </w:t>
      </w:r>
      <w:r w:rsidRPr="00C24F03">
        <w:rPr>
          <w:b/>
          <w:sz w:val="20"/>
          <w:szCs w:val="20"/>
          <w:lang w:val="da-DK"/>
        </w:rPr>
        <w:t>Mortensen MB</w:t>
      </w:r>
      <w:r>
        <w:rPr>
          <w:sz w:val="20"/>
          <w:szCs w:val="20"/>
          <w:lang w:val="da-DK"/>
        </w:rPr>
        <w:t>, Henriksen FL, Borg C</w:t>
      </w:r>
      <w:r w:rsidRPr="00C24F03">
        <w:rPr>
          <w:sz w:val="20"/>
          <w:szCs w:val="20"/>
          <w:lang w:val="da-DK"/>
        </w:rPr>
        <w:t>, Bang L</w:t>
      </w:r>
    </w:p>
    <w:p w14:paraId="37EFB0F7" w14:textId="77777777" w:rsidR="004C766F" w:rsidRPr="00CE1235" w:rsidRDefault="004C766F" w:rsidP="004C766F">
      <w:pPr>
        <w:pStyle w:val="ListParagraph"/>
        <w:spacing w:line="240" w:lineRule="auto"/>
        <w:rPr>
          <w:sz w:val="20"/>
          <w:szCs w:val="20"/>
          <w:lang w:val="da-DK"/>
        </w:rPr>
      </w:pPr>
      <w:r w:rsidRPr="00CE1235">
        <w:rPr>
          <w:sz w:val="20"/>
          <w:szCs w:val="20"/>
          <w:lang w:val="da-DK"/>
        </w:rPr>
        <w:lastRenderedPageBreak/>
        <w:t xml:space="preserve"> “</w:t>
      </w:r>
      <w:proofErr w:type="spellStart"/>
      <w:r w:rsidRPr="00CE1235">
        <w:rPr>
          <w:sz w:val="20"/>
          <w:szCs w:val="20"/>
          <w:lang w:val="da-DK"/>
        </w:rPr>
        <w:t>Dyslipidæmi</w:t>
      </w:r>
      <w:proofErr w:type="spellEnd"/>
      <w:r w:rsidRPr="00CE1235">
        <w:rPr>
          <w:sz w:val="20"/>
          <w:szCs w:val="20"/>
          <w:lang w:val="da-DK"/>
        </w:rPr>
        <w:t>”</w:t>
      </w:r>
    </w:p>
    <w:p w14:paraId="0164D391" w14:textId="11926A90" w:rsidR="004C766F" w:rsidRPr="000156E9" w:rsidRDefault="004C766F" w:rsidP="004C766F">
      <w:pPr>
        <w:pStyle w:val="ListParagraph"/>
        <w:spacing w:line="240" w:lineRule="auto"/>
        <w:ind w:left="360"/>
        <w:rPr>
          <w:sz w:val="20"/>
          <w:szCs w:val="20"/>
          <w:lang w:val="da-DK"/>
        </w:rPr>
      </w:pPr>
      <w:r w:rsidRPr="00E72521">
        <w:rPr>
          <w:sz w:val="20"/>
          <w:szCs w:val="20"/>
          <w:lang w:val="da-DK"/>
        </w:rPr>
        <w:tab/>
        <w:t xml:space="preserve">      Dansk </w:t>
      </w:r>
      <w:proofErr w:type="spellStart"/>
      <w:r w:rsidRPr="00E72521">
        <w:rPr>
          <w:sz w:val="20"/>
          <w:szCs w:val="20"/>
          <w:lang w:val="da-DK"/>
        </w:rPr>
        <w:t>Cardiologisk</w:t>
      </w:r>
      <w:proofErr w:type="spellEnd"/>
      <w:r w:rsidRPr="00E72521">
        <w:rPr>
          <w:sz w:val="20"/>
          <w:szCs w:val="20"/>
          <w:lang w:val="da-DK"/>
        </w:rPr>
        <w:t xml:space="preserve"> Selskabs Nationale Behandlingsvejledning 20</w:t>
      </w:r>
      <w:r>
        <w:rPr>
          <w:sz w:val="20"/>
          <w:szCs w:val="20"/>
          <w:lang w:val="da-DK"/>
        </w:rPr>
        <w:t>24</w:t>
      </w:r>
      <w:r w:rsidRPr="00E72521">
        <w:rPr>
          <w:sz w:val="20"/>
          <w:szCs w:val="20"/>
          <w:lang w:val="da-DK"/>
        </w:rPr>
        <w:t xml:space="preserve"> (NBV20</w:t>
      </w:r>
      <w:r>
        <w:rPr>
          <w:sz w:val="20"/>
          <w:szCs w:val="20"/>
          <w:lang w:val="da-DK"/>
        </w:rPr>
        <w:t>24</w:t>
      </w:r>
      <w:r w:rsidRPr="00E72521">
        <w:rPr>
          <w:sz w:val="20"/>
          <w:szCs w:val="20"/>
          <w:lang w:val="da-DK"/>
        </w:rPr>
        <w:t>)</w:t>
      </w:r>
    </w:p>
    <w:p w14:paraId="1F03E524" w14:textId="77777777" w:rsidR="004C766F" w:rsidRPr="004C766F" w:rsidRDefault="004C766F" w:rsidP="00CE09F2">
      <w:pPr>
        <w:rPr>
          <w:sz w:val="20"/>
          <w:szCs w:val="20"/>
        </w:rPr>
      </w:pPr>
    </w:p>
    <w:p w14:paraId="0C381C8A" w14:textId="77777777" w:rsidR="000156E9" w:rsidRPr="004C766F" w:rsidRDefault="000156E9" w:rsidP="00CE09F2">
      <w:pPr>
        <w:rPr>
          <w:sz w:val="20"/>
          <w:szCs w:val="20"/>
        </w:rPr>
      </w:pPr>
    </w:p>
    <w:p w14:paraId="34C46AAC" w14:textId="56CB0081" w:rsidR="000156E9" w:rsidRPr="00C24F03" w:rsidRDefault="000156E9" w:rsidP="000156E9">
      <w:pPr>
        <w:pStyle w:val="ListParagraph"/>
        <w:numPr>
          <w:ilvl w:val="0"/>
          <w:numId w:val="5"/>
        </w:numPr>
        <w:spacing w:line="240" w:lineRule="auto"/>
        <w:rPr>
          <w:sz w:val="20"/>
          <w:szCs w:val="20"/>
          <w:lang w:val="da-DK"/>
        </w:rPr>
      </w:pPr>
      <w:r>
        <w:rPr>
          <w:sz w:val="20"/>
          <w:szCs w:val="20"/>
          <w:lang w:val="da-DK"/>
        </w:rPr>
        <w:t>Kanstrup K</w:t>
      </w:r>
      <w:r w:rsidRPr="00C24F03">
        <w:rPr>
          <w:sz w:val="20"/>
          <w:szCs w:val="20"/>
          <w:lang w:val="da-DK"/>
        </w:rPr>
        <w:t xml:space="preserve">, </w:t>
      </w:r>
      <w:r w:rsidRPr="00C24F03">
        <w:rPr>
          <w:b/>
          <w:sz w:val="20"/>
          <w:szCs w:val="20"/>
          <w:lang w:val="da-DK"/>
        </w:rPr>
        <w:t>Mortensen MB</w:t>
      </w:r>
      <w:r>
        <w:rPr>
          <w:sz w:val="20"/>
          <w:szCs w:val="20"/>
          <w:lang w:val="da-DK"/>
        </w:rPr>
        <w:t>, Henriksen FL, Borg C</w:t>
      </w:r>
      <w:r w:rsidRPr="00C24F03">
        <w:rPr>
          <w:sz w:val="20"/>
          <w:szCs w:val="20"/>
          <w:lang w:val="da-DK"/>
        </w:rPr>
        <w:t>, Bang L</w:t>
      </w:r>
    </w:p>
    <w:p w14:paraId="6E3D2A30" w14:textId="77777777" w:rsidR="000156E9" w:rsidRPr="00CE1235" w:rsidRDefault="000156E9" w:rsidP="000156E9">
      <w:pPr>
        <w:pStyle w:val="ListParagraph"/>
        <w:spacing w:line="240" w:lineRule="auto"/>
        <w:rPr>
          <w:sz w:val="20"/>
          <w:szCs w:val="20"/>
          <w:lang w:val="da-DK"/>
        </w:rPr>
      </w:pPr>
      <w:r w:rsidRPr="00CE1235">
        <w:rPr>
          <w:sz w:val="20"/>
          <w:szCs w:val="20"/>
          <w:lang w:val="da-DK"/>
        </w:rPr>
        <w:t xml:space="preserve"> “</w:t>
      </w:r>
      <w:proofErr w:type="spellStart"/>
      <w:r w:rsidRPr="00CE1235">
        <w:rPr>
          <w:sz w:val="20"/>
          <w:szCs w:val="20"/>
          <w:lang w:val="da-DK"/>
        </w:rPr>
        <w:t>Dyslipidæmi</w:t>
      </w:r>
      <w:proofErr w:type="spellEnd"/>
      <w:r w:rsidRPr="00CE1235">
        <w:rPr>
          <w:sz w:val="20"/>
          <w:szCs w:val="20"/>
          <w:lang w:val="da-DK"/>
        </w:rPr>
        <w:t>”</w:t>
      </w:r>
    </w:p>
    <w:p w14:paraId="53F9E49E" w14:textId="240D8A5A" w:rsidR="000156E9" w:rsidRPr="000156E9" w:rsidRDefault="000156E9" w:rsidP="000156E9">
      <w:pPr>
        <w:pStyle w:val="ListParagraph"/>
        <w:spacing w:line="240" w:lineRule="auto"/>
        <w:ind w:left="360"/>
        <w:rPr>
          <w:sz w:val="20"/>
          <w:szCs w:val="20"/>
          <w:lang w:val="da-DK"/>
        </w:rPr>
      </w:pPr>
      <w:r w:rsidRPr="00E72521">
        <w:rPr>
          <w:sz w:val="20"/>
          <w:szCs w:val="20"/>
          <w:lang w:val="da-DK"/>
        </w:rPr>
        <w:tab/>
        <w:t xml:space="preserve">      Dansk </w:t>
      </w:r>
      <w:proofErr w:type="spellStart"/>
      <w:r w:rsidRPr="00E72521">
        <w:rPr>
          <w:sz w:val="20"/>
          <w:szCs w:val="20"/>
          <w:lang w:val="da-DK"/>
        </w:rPr>
        <w:t>Cardiologisk</w:t>
      </w:r>
      <w:proofErr w:type="spellEnd"/>
      <w:r w:rsidRPr="00E72521">
        <w:rPr>
          <w:sz w:val="20"/>
          <w:szCs w:val="20"/>
          <w:lang w:val="da-DK"/>
        </w:rPr>
        <w:t xml:space="preserve"> Selskabs Nationale Behandlingsvejledning 20</w:t>
      </w:r>
      <w:r>
        <w:rPr>
          <w:sz w:val="20"/>
          <w:szCs w:val="20"/>
          <w:lang w:val="da-DK"/>
        </w:rPr>
        <w:t>23</w:t>
      </w:r>
      <w:r w:rsidRPr="00E72521">
        <w:rPr>
          <w:sz w:val="20"/>
          <w:szCs w:val="20"/>
          <w:lang w:val="da-DK"/>
        </w:rPr>
        <w:t xml:space="preserve"> (NBV20</w:t>
      </w:r>
      <w:r>
        <w:rPr>
          <w:sz w:val="20"/>
          <w:szCs w:val="20"/>
          <w:lang w:val="da-DK"/>
        </w:rPr>
        <w:t>23</w:t>
      </w:r>
      <w:r w:rsidRPr="00E72521">
        <w:rPr>
          <w:sz w:val="20"/>
          <w:szCs w:val="20"/>
          <w:lang w:val="da-DK"/>
        </w:rPr>
        <w:t>)</w:t>
      </w:r>
    </w:p>
    <w:p w14:paraId="280F3620" w14:textId="6A9C4436" w:rsidR="004B2627" w:rsidRPr="000156E9" w:rsidRDefault="004B2627" w:rsidP="00CE09F2">
      <w:pPr>
        <w:rPr>
          <w:sz w:val="20"/>
          <w:szCs w:val="20"/>
        </w:rPr>
      </w:pPr>
    </w:p>
    <w:p w14:paraId="3BF94D30" w14:textId="229F5E7F" w:rsidR="007C5597" w:rsidRPr="00C24F03" w:rsidRDefault="007C5597" w:rsidP="007C5597">
      <w:pPr>
        <w:pStyle w:val="ListParagraph"/>
        <w:numPr>
          <w:ilvl w:val="0"/>
          <w:numId w:val="5"/>
        </w:numPr>
        <w:spacing w:line="240" w:lineRule="auto"/>
        <w:rPr>
          <w:sz w:val="20"/>
          <w:szCs w:val="20"/>
          <w:lang w:val="da-DK"/>
        </w:rPr>
      </w:pPr>
      <w:r>
        <w:rPr>
          <w:sz w:val="20"/>
          <w:szCs w:val="20"/>
          <w:lang w:val="da-DK"/>
        </w:rPr>
        <w:t>Kanstrup K</w:t>
      </w:r>
      <w:r w:rsidRPr="00C24F03">
        <w:rPr>
          <w:sz w:val="20"/>
          <w:szCs w:val="20"/>
          <w:lang w:val="da-DK"/>
        </w:rPr>
        <w:t xml:space="preserve">, </w:t>
      </w:r>
      <w:r w:rsidRPr="00C24F03">
        <w:rPr>
          <w:b/>
          <w:sz w:val="20"/>
          <w:szCs w:val="20"/>
          <w:lang w:val="da-DK"/>
        </w:rPr>
        <w:t>Mortensen MB</w:t>
      </w:r>
      <w:r>
        <w:rPr>
          <w:sz w:val="20"/>
          <w:szCs w:val="20"/>
          <w:lang w:val="da-DK"/>
        </w:rPr>
        <w:t>, Henriksen FL, Schmidt EB</w:t>
      </w:r>
      <w:r w:rsidRPr="00C24F03">
        <w:rPr>
          <w:sz w:val="20"/>
          <w:szCs w:val="20"/>
          <w:lang w:val="da-DK"/>
        </w:rPr>
        <w:t>, Bang L</w:t>
      </w:r>
    </w:p>
    <w:p w14:paraId="6612FA02" w14:textId="77777777" w:rsidR="007C5597" w:rsidRPr="00CE1235" w:rsidRDefault="007C5597" w:rsidP="007C5597">
      <w:pPr>
        <w:pStyle w:val="ListParagraph"/>
        <w:spacing w:line="240" w:lineRule="auto"/>
        <w:rPr>
          <w:sz w:val="20"/>
          <w:szCs w:val="20"/>
          <w:lang w:val="da-DK"/>
        </w:rPr>
      </w:pPr>
      <w:r w:rsidRPr="00CE1235">
        <w:rPr>
          <w:sz w:val="20"/>
          <w:szCs w:val="20"/>
          <w:lang w:val="da-DK"/>
        </w:rPr>
        <w:t xml:space="preserve"> “</w:t>
      </w:r>
      <w:proofErr w:type="spellStart"/>
      <w:r w:rsidRPr="00CE1235">
        <w:rPr>
          <w:sz w:val="20"/>
          <w:szCs w:val="20"/>
          <w:lang w:val="da-DK"/>
        </w:rPr>
        <w:t>Dyslipidæmi</w:t>
      </w:r>
      <w:proofErr w:type="spellEnd"/>
      <w:r w:rsidRPr="00CE1235">
        <w:rPr>
          <w:sz w:val="20"/>
          <w:szCs w:val="20"/>
          <w:lang w:val="da-DK"/>
        </w:rPr>
        <w:t>”</w:t>
      </w:r>
    </w:p>
    <w:p w14:paraId="0580DF0B" w14:textId="1D13F063" w:rsidR="007C5597" w:rsidRDefault="007C5597" w:rsidP="007C5597">
      <w:pPr>
        <w:pStyle w:val="ListParagraph"/>
        <w:spacing w:line="240" w:lineRule="auto"/>
        <w:ind w:left="360"/>
        <w:rPr>
          <w:sz w:val="20"/>
          <w:szCs w:val="20"/>
          <w:lang w:val="da-DK"/>
        </w:rPr>
      </w:pPr>
      <w:r w:rsidRPr="00E72521">
        <w:rPr>
          <w:sz w:val="20"/>
          <w:szCs w:val="20"/>
          <w:lang w:val="da-DK"/>
        </w:rPr>
        <w:tab/>
        <w:t xml:space="preserve">      Dansk </w:t>
      </w:r>
      <w:proofErr w:type="spellStart"/>
      <w:r w:rsidRPr="00E72521">
        <w:rPr>
          <w:sz w:val="20"/>
          <w:szCs w:val="20"/>
          <w:lang w:val="da-DK"/>
        </w:rPr>
        <w:t>Cardiologisk</w:t>
      </w:r>
      <w:proofErr w:type="spellEnd"/>
      <w:r w:rsidRPr="00E72521">
        <w:rPr>
          <w:sz w:val="20"/>
          <w:szCs w:val="20"/>
          <w:lang w:val="da-DK"/>
        </w:rPr>
        <w:t xml:space="preserve"> Selskabs Nationale Behandlingsvejledning 20</w:t>
      </w:r>
      <w:r>
        <w:rPr>
          <w:sz w:val="20"/>
          <w:szCs w:val="20"/>
          <w:lang w:val="da-DK"/>
        </w:rPr>
        <w:t>22</w:t>
      </w:r>
      <w:r w:rsidRPr="00E72521">
        <w:rPr>
          <w:sz w:val="20"/>
          <w:szCs w:val="20"/>
          <w:lang w:val="da-DK"/>
        </w:rPr>
        <w:t xml:space="preserve"> (NBV20</w:t>
      </w:r>
      <w:r>
        <w:rPr>
          <w:sz w:val="20"/>
          <w:szCs w:val="20"/>
          <w:lang w:val="da-DK"/>
        </w:rPr>
        <w:t>22</w:t>
      </w:r>
      <w:r w:rsidRPr="00E72521">
        <w:rPr>
          <w:sz w:val="20"/>
          <w:szCs w:val="20"/>
          <w:lang w:val="da-DK"/>
        </w:rPr>
        <w:t>)</w:t>
      </w:r>
    </w:p>
    <w:p w14:paraId="20F9B94B" w14:textId="77777777" w:rsidR="007C5597" w:rsidRPr="007C5597" w:rsidRDefault="007C5597" w:rsidP="007C5597">
      <w:pPr>
        <w:pStyle w:val="ListParagraph"/>
        <w:spacing w:line="240" w:lineRule="auto"/>
        <w:ind w:left="360"/>
        <w:rPr>
          <w:sz w:val="20"/>
          <w:szCs w:val="20"/>
          <w:lang w:val="da-DK"/>
        </w:rPr>
      </w:pPr>
    </w:p>
    <w:p w14:paraId="39EC0DCF" w14:textId="749EA730" w:rsidR="004B2627" w:rsidRPr="00C24F03" w:rsidRDefault="004B2627" w:rsidP="004B2627">
      <w:pPr>
        <w:pStyle w:val="ListParagraph"/>
        <w:numPr>
          <w:ilvl w:val="0"/>
          <w:numId w:val="5"/>
        </w:numPr>
        <w:spacing w:line="240" w:lineRule="auto"/>
        <w:rPr>
          <w:sz w:val="20"/>
          <w:szCs w:val="20"/>
          <w:lang w:val="da-DK"/>
        </w:rPr>
      </w:pPr>
      <w:r w:rsidRPr="00C24F03">
        <w:rPr>
          <w:sz w:val="20"/>
          <w:szCs w:val="20"/>
          <w:lang w:val="da-DK"/>
        </w:rPr>
        <w:t xml:space="preserve">Schmidt EB, </w:t>
      </w:r>
      <w:r w:rsidRPr="00C24F03">
        <w:rPr>
          <w:b/>
          <w:sz w:val="20"/>
          <w:szCs w:val="20"/>
          <w:lang w:val="da-DK"/>
        </w:rPr>
        <w:t>Mortensen MB</w:t>
      </w:r>
      <w:r>
        <w:rPr>
          <w:sz w:val="20"/>
          <w:szCs w:val="20"/>
          <w:lang w:val="da-DK"/>
        </w:rPr>
        <w:t>, Henriksen FL Kanstrup H</w:t>
      </w:r>
      <w:r w:rsidRPr="00C24F03">
        <w:rPr>
          <w:sz w:val="20"/>
          <w:szCs w:val="20"/>
          <w:lang w:val="da-DK"/>
        </w:rPr>
        <w:t>, Bang L</w:t>
      </w:r>
    </w:p>
    <w:p w14:paraId="2FDA86CE" w14:textId="77777777" w:rsidR="004B2627" w:rsidRPr="00CE1235" w:rsidRDefault="004B2627" w:rsidP="004B2627">
      <w:pPr>
        <w:pStyle w:val="ListParagraph"/>
        <w:spacing w:line="240" w:lineRule="auto"/>
        <w:rPr>
          <w:sz w:val="20"/>
          <w:szCs w:val="20"/>
          <w:lang w:val="da-DK"/>
        </w:rPr>
      </w:pPr>
      <w:r w:rsidRPr="00CE1235">
        <w:rPr>
          <w:sz w:val="20"/>
          <w:szCs w:val="20"/>
          <w:lang w:val="da-DK"/>
        </w:rPr>
        <w:t xml:space="preserve"> “</w:t>
      </w:r>
      <w:proofErr w:type="spellStart"/>
      <w:r w:rsidRPr="00CE1235">
        <w:rPr>
          <w:sz w:val="20"/>
          <w:szCs w:val="20"/>
          <w:lang w:val="da-DK"/>
        </w:rPr>
        <w:t>Dyslipidæmi</w:t>
      </w:r>
      <w:proofErr w:type="spellEnd"/>
      <w:r w:rsidRPr="00CE1235">
        <w:rPr>
          <w:sz w:val="20"/>
          <w:szCs w:val="20"/>
          <w:lang w:val="da-DK"/>
        </w:rPr>
        <w:t>”</w:t>
      </w:r>
    </w:p>
    <w:p w14:paraId="6D72670C" w14:textId="65252F9C" w:rsidR="004B2627" w:rsidRDefault="004B2627" w:rsidP="004B2627">
      <w:pPr>
        <w:pStyle w:val="ListParagraph"/>
        <w:spacing w:line="240" w:lineRule="auto"/>
        <w:ind w:left="360"/>
        <w:rPr>
          <w:sz w:val="20"/>
          <w:szCs w:val="20"/>
          <w:lang w:val="da-DK"/>
        </w:rPr>
      </w:pPr>
      <w:r w:rsidRPr="00E72521">
        <w:rPr>
          <w:sz w:val="20"/>
          <w:szCs w:val="20"/>
          <w:lang w:val="da-DK"/>
        </w:rPr>
        <w:tab/>
        <w:t xml:space="preserve">      Dansk </w:t>
      </w:r>
      <w:proofErr w:type="spellStart"/>
      <w:r w:rsidRPr="00E72521">
        <w:rPr>
          <w:sz w:val="20"/>
          <w:szCs w:val="20"/>
          <w:lang w:val="da-DK"/>
        </w:rPr>
        <w:t>Cardiologisk</w:t>
      </w:r>
      <w:proofErr w:type="spellEnd"/>
      <w:r w:rsidRPr="00E72521">
        <w:rPr>
          <w:sz w:val="20"/>
          <w:szCs w:val="20"/>
          <w:lang w:val="da-DK"/>
        </w:rPr>
        <w:t xml:space="preserve"> Selskabs Nationale Behandlingsvejledning 20</w:t>
      </w:r>
      <w:r>
        <w:rPr>
          <w:sz w:val="20"/>
          <w:szCs w:val="20"/>
          <w:lang w:val="da-DK"/>
        </w:rPr>
        <w:t>21</w:t>
      </w:r>
      <w:r w:rsidRPr="00E72521">
        <w:rPr>
          <w:sz w:val="20"/>
          <w:szCs w:val="20"/>
          <w:lang w:val="da-DK"/>
        </w:rPr>
        <w:t xml:space="preserve"> (NBV20</w:t>
      </w:r>
      <w:r>
        <w:rPr>
          <w:sz w:val="20"/>
          <w:szCs w:val="20"/>
          <w:lang w:val="da-DK"/>
        </w:rPr>
        <w:t>21</w:t>
      </w:r>
      <w:r w:rsidRPr="00E72521">
        <w:rPr>
          <w:sz w:val="20"/>
          <w:szCs w:val="20"/>
          <w:lang w:val="da-DK"/>
        </w:rPr>
        <w:t>)</w:t>
      </w:r>
    </w:p>
    <w:p w14:paraId="07F1BC9D" w14:textId="77777777" w:rsidR="004B2627" w:rsidRPr="004B2627" w:rsidRDefault="004B2627" w:rsidP="00CE09F2">
      <w:pPr>
        <w:rPr>
          <w:sz w:val="20"/>
          <w:szCs w:val="20"/>
        </w:rPr>
      </w:pPr>
    </w:p>
    <w:p w14:paraId="5FDD8336" w14:textId="77777777" w:rsidR="004B2627" w:rsidRPr="00C24F03" w:rsidRDefault="004B2627" w:rsidP="004B2627">
      <w:pPr>
        <w:pStyle w:val="ListParagraph"/>
        <w:numPr>
          <w:ilvl w:val="0"/>
          <w:numId w:val="5"/>
        </w:numPr>
        <w:spacing w:line="240" w:lineRule="auto"/>
        <w:rPr>
          <w:sz w:val="20"/>
          <w:szCs w:val="20"/>
          <w:lang w:val="da-DK"/>
        </w:rPr>
      </w:pPr>
      <w:r w:rsidRPr="00C24F03">
        <w:rPr>
          <w:sz w:val="20"/>
          <w:szCs w:val="20"/>
          <w:lang w:val="da-DK"/>
        </w:rPr>
        <w:t xml:space="preserve">Schmidt EB, </w:t>
      </w:r>
      <w:r>
        <w:rPr>
          <w:sz w:val="20"/>
          <w:szCs w:val="20"/>
          <w:lang w:val="da-DK"/>
        </w:rPr>
        <w:t>Henriksen FL Kanstrup H</w:t>
      </w:r>
      <w:r w:rsidRPr="00C24F03">
        <w:rPr>
          <w:sz w:val="20"/>
          <w:szCs w:val="20"/>
          <w:lang w:val="da-DK"/>
        </w:rPr>
        <w:t xml:space="preserve">, </w:t>
      </w:r>
      <w:r w:rsidRPr="00C24F03">
        <w:rPr>
          <w:b/>
          <w:sz w:val="20"/>
          <w:szCs w:val="20"/>
          <w:lang w:val="da-DK"/>
        </w:rPr>
        <w:t>Mortensen MB</w:t>
      </w:r>
      <w:r w:rsidRPr="00C24F03">
        <w:rPr>
          <w:sz w:val="20"/>
          <w:szCs w:val="20"/>
          <w:lang w:val="da-DK"/>
        </w:rPr>
        <w:t>, Corell P, Bang L</w:t>
      </w:r>
    </w:p>
    <w:p w14:paraId="4FFFA6F4" w14:textId="77777777" w:rsidR="004B2627" w:rsidRPr="00CE1235" w:rsidRDefault="004B2627" w:rsidP="004B2627">
      <w:pPr>
        <w:pStyle w:val="ListParagraph"/>
        <w:spacing w:line="240" w:lineRule="auto"/>
        <w:rPr>
          <w:sz w:val="20"/>
          <w:szCs w:val="20"/>
          <w:lang w:val="da-DK"/>
        </w:rPr>
      </w:pPr>
      <w:r w:rsidRPr="00CE1235">
        <w:rPr>
          <w:sz w:val="20"/>
          <w:szCs w:val="20"/>
          <w:lang w:val="da-DK"/>
        </w:rPr>
        <w:t xml:space="preserve"> “</w:t>
      </w:r>
      <w:proofErr w:type="spellStart"/>
      <w:r w:rsidRPr="00CE1235">
        <w:rPr>
          <w:sz w:val="20"/>
          <w:szCs w:val="20"/>
          <w:lang w:val="da-DK"/>
        </w:rPr>
        <w:t>Dyslipidæmi</w:t>
      </w:r>
      <w:proofErr w:type="spellEnd"/>
      <w:r w:rsidRPr="00CE1235">
        <w:rPr>
          <w:sz w:val="20"/>
          <w:szCs w:val="20"/>
          <w:lang w:val="da-DK"/>
        </w:rPr>
        <w:t>”</w:t>
      </w:r>
    </w:p>
    <w:p w14:paraId="1DB4AD8B" w14:textId="319EF364" w:rsidR="004B2627" w:rsidRDefault="004B2627" w:rsidP="004B2627">
      <w:pPr>
        <w:pStyle w:val="ListParagraph"/>
        <w:spacing w:line="240" w:lineRule="auto"/>
        <w:ind w:left="360"/>
        <w:rPr>
          <w:sz w:val="20"/>
          <w:szCs w:val="20"/>
          <w:lang w:val="da-DK"/>
        </w:rPr>
      </w:pPr>
      <w:r w:rsidRPr="00E72521">
        <w:rPr>
          <w:sz w:val="20"/>
          <w:szCs w:val="20"/>
          <w:lang w:val="da-DK"/>
        </w:rPr>
        <w:tab/>
        <w:t xml:space="preserve">      Dansk </w:t>
      </w:r>
      <w:proofErr w:type="spellStart"/>
      <w:r w:rsidRPr="00E72521">
        <w:rPr>
          <w:sz w:val="20"/>
          <w:szCs w:val="20"/>
          <w:lang w:val="da-DK"/>
        </w:rPr>
        <w:t>Cardiologisk</w:t>
      </w:r>
      <w:proofErr w:type="spellEnd"/>
      <w:r w:rsidRPr="00E72521">
        <w:rPr>
          <w:sz w:val="20"/>
          <w:szCs w:val="20"/>
          <w:lang w:val="da-DK"/>
        </w:rPr>
        <w:t xml:space="preserve"> Selskabs Nationale Behandlingsvejledning 20</w:t>
      </w:r>
      <w:r>
        <w:rPr>
          <w:sz w:val="20"/>
          <w:szCs w:val="20"/>
          <w:lang w:val="da-DK"/>
        </w:rPr>
        <w:t>20</w:t>
      </w:r>
      <w:r w:rsidRPr="00E72521">
        <w:rPr>
          <w:sz w:val="20"/>
          <w:szCs w:val="20"/>
          <w:lang w:val="da-DK"/>
        </w:rPr>
        <w:t xml:space="preserve"> (NBV20</w:t>
      </w:r>
      <w:r>
        <w:rPr>
          <w:sz w:val="20"/>
          <w:szCs w:val="20"/>
          <w:lang w:val="da-DK"/>
        </w:rPr>
        <w:t>20</w:t>
      </w:r>
      <w:r w:rsidRPr="00E72521">
        <w:rPr>
          <w:sz w:val="20"/>
          <w:szCs w:val="20"/>
          <w:lang w:val="da-DK"/>
        </w:rPr>
        <w:t>)</w:t>
      </w:r>
    </w:p>
    <w:p w14:paraId="19628042" w14:textId="77777777" w:rsidR="001154F0" w:rsidRPr="004B2627" w:rsidRDefault="001154F0" w:rsidP="001154F0">
      <w:pPr>
        <w:ind w:left="360"/>
        <w:rPr>
          <w:sz w:val="20"/>
          <w:szCs w:val="20"/>
        </w:rPr>
      </w:pPr>
    </w:p>
    <w:p w14:paraId="1FD1AA9A" w14:textId="77777777" w:rsidR="00C24F03" w:rsidRPr="00C24F03" w:rsidRDefault="00C24F03" w:rsidP="00C24F03">
      <w:pPr>
        <w:pStyle w:val="ListParagraph"/>
        <w:numPr>
          <w:ilvl w:val="0"/>
          <w:numId w:val="5"/>
        </w:numPr>
        <w:spacing w:line="240" w:lineRule="auto"/>
        <w:rPr>
          <w:sz w:val="20"/>
          <w:szCs w:val="20"/>
          <w:lang w:val="da-DK"/>
        </w:rPr>
      </w:pPr>
      <w:r w:rsidRPr="00C24F03">
        <w:rPr>
          <w:sz w:val="20"/>
          <w:szCs w:val="20"/>
          <w:lang w:val="da-DK"/>
        </w:rPr>
        <w:t xml:space="preserve">Schmidt EB, </w:t>
      </w:r>
      <w:r>
        <w:rPr>
          <w:sz w:val="20"/>
          <w:szCs w:val="20"/>
          <w:lang w:val="da-DK"/>
        </w:rPr>
        <w:t>Henriksen FL Kanstrup H</w:t>
      </w:r>
      <w:r w:rsidRPr="00C24F03">
        <w:rPr>
          <w:sz w:val="20"/>
          <w:szCs w:val="20"/>
          <w:lang w:val="da-DK"/>
        </w:rPr>
        <w:t xml:space="preserve">, </w:t>
      </w:r>
      <w:r w:rsidRPr="00C24F03">
        <w:rPr>
          <w:b/>
          <w:sz w:val="20"/>
          <w:szCs w:val="20"/>
          <w:lang w:val="da-DK"/>
        </w:rPr>
        <w:t>Mortensen MB</w:t>
      </w:r>
      <w:r w:rsidRPr="00C24F03">
        <w:rPr>
          <w:sz w:val="20"/>
          <w:szCs w:val="20"/>
          <w:lang w:val="da-DK"/>
        </w:rPr>
        <w:t>, Corell P, Bang L</w:t>
      </w:r>
    </w:p>
    <w:p w14:paraId="3CD19573" w14:textId="498AA140" w:rsidR="001154F0" w:rsidRPr="00CE1235" w:rsidRDefault="00C24F03" w:rsidP="00C24F03">
      <w:pPr>
        <w:pStyle w:val="ListParagraph"/>
        <w:spacing w:line="240" w:lineRule="auto"/>
        <w:rPr>
          <w:sz w:val="20"/>
          <w:szCs w:val="20"/>
          <w:lang w:val="da-DK"/>
        </w:rPr>
      </w:pPr>
      <w:r w:rsidRPr="00CE1235">
        <w:rPr>
          <w:sz w:val="20"/>
          <w:szCs w:val="20"/>
          <w:lang w:val="da-DK"/>
        </w:rPr>
        <w:t xml:space="preserve"> </w:t>
      </w:r>
      <w:r w:rsidR="001154F0" w:rsidRPr="00CE1235">
        <w:rPr>
          <w:sz w:val="20"/>
          <w:szCs w:val="20"/>
          <w:lang w:val="da-DK"/>
        </w:rPr>
        <w:t>“</w:t>
      </w:r>
      <w:proofErr w:type="spellStart"/>
      <w:r w:rsidR="001154F0" w:rsidRPr="00CE1235">
        <w:rPr>
          <w:sz w:val="20"/>
          <w:szCs w:val="20"/>
          <w:lang w:val="da-DK"/>
        </w:rPr>
        <w:t>Dyslipidæmi</w:t>
      </w:r>
      <w:proofErr w:type="spellEnd"/>
      <w:r w:rsidR="001154F0" w:rsidRPr="00CE1235">
        <w:rPr>
          <w:sz w:val="20"/>
          <w:szCs w:val="20"/>
          <w:lang w:val="da-DK"/>
        </w:rPr>
        <w:t>”</w:t>
      </w:r>
    </w:p>
    <w:p w14:paraId="0F0B1F65" w14:textId="50A2415C" w:rsidR="001154F0" w:rsidRDefault="001154F0" w:rsidP="002068C9">
      <w:pPr>
        <w:pStyle w:val="ListParagraph"/>
        <w:spacing w:line="240" w:lineRule="auto"/>
        <w:ind w:left="360"/>
        <w:rPr>
          <w:sz w:val="20"/>
          <w:szCs w:val="20"/>
          <w:lang w:val="da-DK"/>
        </w:rPr>
      </w:pPr>
      <w:r w:rsidRPr="00E72521">
        <w:rPr>
          <w:sz w:val="20"/>
          <w:szCs w:val="20"/>
          <w:lang w:val="da-DK"/>
        </w:rPr>
        <w:tab/>
        <w:t xml:space="preserve">      Dansk </w:t>
      </w:r>
      <w:proofErr w:type="spellStart"/>
      <w:r w:rsidRPr="00E72521">
        <w:rPr>
          <w:sz w:val="20"/>
          <w:szCs w:val="20"/>
          <w:lang w:val="da-DK"/>
        </w:rPr>
        <w:t>Cardiologisk</w:t>
      </w:r>
      <w:proofErr w:type="spellEnd"/>
      <w:r w:rsidRPr="00E72521">
        <w:rPr>
          <w:sz w:val="20"/>
          <w:szCs w:val="20"/>
          <w:lang w:val="da-DK"/>
        </w:rPr>
        <w:t xml:space="preserve"> Selskabs Nationale Behandlingsvejledning 201</w:t>
      </w:r>
      <w:r w:rsidR="00CE1235">
        <w:rPr>
          <w:sz w:val="20"/>
          <w:szCs w:val="20"/>
          <w:lang w:val="da-DK"/>
        </w:rPr>
        <w:t>9</w:t>
      </w:r>
      <w:r w:rsidRPr="00E72521">
        <w:rPr>
          <w:sz w:val="20"/>
          <w:szCs w:val="20"/>
          <w:lang w:val="da-DK"/>
        </w:rPr>
        <w:t xml:space="preserve"> (NBV201</w:t>
      </w:r>
      <w:r w:rsidR="00CE1235">
        <w:rPr>
          <w:sz w:val="20"/>
          <w:szCs w:val="20"/>
          <w:lang w:val="da-DK"/>
        </w:rPr>
        <w:t>9</w:t>
      </w:r>
      <w:r w:rsidRPr="00E72521">
        <w:rPr>
          <w:sz w:val="20"/>
          <w:szCs w:val="20"/>
          <w:lang w:val="da-DK"/>
        </w:rPr>
        <w:t>)</w:t>
      </w:r>
    </w:p>
    <w:p w14:paraId="7BB23DEF" w14:textId="77777777" w:rsidR="002068C9" w:rsidRPr="002068C9" w:rsidRDefault="002068C9" w:rsidP="002068C9">
      <w:pPr>
        <w:pStyle w:val="ListParagraph"/>
        <w:spacing w:line="240" w:lineRule="auto"/>
        <w:ind w:left="360"/>
        <w:rPr>
          <w:sz w:val="20"/>
          <w:szCs w:val="20"/>
          <w:lang w:val="da-DK"/>
        </w:rPr>
      </w:pPr>
    </w:p>
    <w:p w14:paraId="52E37D02" w14:textId="19141DB2" w:rsidR="00E72521" w:rsidRPr="00C24F03" w:rsidRDefault="00C24F03" w:rsidP="00E72521">
      <w:pPr>
        <w:pStyle w:val="ListParagraph"/>
        <w:numPr>
          <w:ilvl w:val="0"/>
          <w:numId w:val="5"/>
        </w:numPr>
        <w:spacing w:line="240" w:lineRule="auto"/>
        <w:rPr>
          <w:sz w:val="20"/>
          <w:szCs w:val="20"/>
          <w:lang w:val="da-DK"/>
        </w:rPr>
      </w:pPr>
      <w:r w:rsidRPr="00C24F03">
        <w:rPr>
          <w:sz w:val="20"/>
          <w:szCs w:val="20"/>
          <w:lang w:val="da-DK"/>
        </w:rPr>
        <w:t>Schmidt EB</w:t>
      </w:r>
      <w:r w:rsidR="00E72521" w:rsidRPr="00C24F03">
        <w:rPr>
          <w:sz w:val="20"/>
          <w:szCs w:val="20"/>
          <w:lang w:val="da-DK"/>
        </w:rPr>
        <w:t xml:space="preserve">, </w:t>
      </w:r>
      <w:r>
        <w:rPr>
          <w:sz w:val="20"/>
          <w:szCs w:val="20"/>
          <w:lang w:val="da-DK"/>
        </w:rPr>
        <w:t>Henriksen FL Kanstrup H</w:t>
      </w:r>
      <w:r w:rsidR="00E72521" w:rsidRPr="00C24F03">
        <w:rPr>
          <w:sz w:val="20"/>
          <w:szCs w:val="20"/>
          <w:lang w:val="da-DK"/>
        </w:rPr>
        <w:t xml:space="preserve">, </w:t>
      </w:r>
      <w:r w:rsidR="001154F0" w:rsidRPr="00C24F03">
        <w:rPr>
          <w:b/>
          <w:sz w:val="20"/>
          <w:szCs w:val="20"/>
          <w:lang w:val="da-DK"/>
        </w:rPr>
        <w:t>Mortensen MB</w:t>
      </w:r>
      <w:r w:rsidR="00E72521" w:rsidRPr="00C24F03">
        <w:rPr>
          <w:sz w:val="20"/>
          <w:szCs w:val="20"/>
          <w:lang w:val="da-DK"/>
        </w:rPr>
        <w:t>, Corell P, Bang L</w:t>
      </w:r>
    </w:p>
    <w:p w14:paraId="7C3FA4D8" w14:textId="77777777" w:rsidR="00E72521" w:rsidRPr="00FE5E5F" w:rsidRDefault="00E72521" w:rsidP="00E72521">
      <w:pPr>
        <w:pStyle w:val="ListParagraph"/>
        <w:spacing w:line="240" w:lineRule="auto"/>
        <w:rPr>
          <w:sz w:val="20"/>
          <w:szCs w:val="20"/>
          <w:lang w:val="da-DK"/>
        </w:rPr>
      </w:pPr>
      <w:r w:rsidRPr="00FE5E5F">
        <w:rPr>
          <w:sz w:val="20"/>
          <w:szCs w:val="20"/>
          <w:lang w:val="da-DK"/>
        </w:rPr>
        <w:t>“</w:t>
      </w:r>
      <w:proofErr w:type="spellStart"/>
      <w:r w:rsidRPr="00FE5E5F">
        <w:rPr>
          <w:sz w:val="20"/>
          <w:szCs w:val="20"/>
          <w:lang w:val="da-DK"/>
        </w:rPr>
        <w:t>Dyslipidæmi</w:t>
      </w:r>
      <w:proofErr w:type="spellEnd"/>
      <w:r w:rsidRPr="00FE5E5F">
        <w:rPr>
          <w:sz w:val="20"/>
          <w:szCs w:val="20"/>
          <w:lang w:val="da-DK"/>
        </w:rPr>
        <w:t>”</w:t>
      </w:r>
    </w:p>
    <w:p w14:paraId="2D086E04" w14:textId="74B0A5F1" w:rsidR="00E72521" w:rsidRDefault="00E72521" w:rsidP="002068C9">
      <w:pPr>
        <w:pStyle w:val="ListParagraph"/>
        <w:spacing w:line="240" w:lineRule="auto"/>
        <w:ind w:left="360"/>
        <w:rPr>
          <w:sz w:val="20"/>
          <w:szCs w:val="20"/>
          <w:lang w:val="da-DK"/>
        </w:rPr>
      </w:pPr>
      <w:r w:rsidRPr="00E72521">
        <w:rPr>
          <w:sz w:val="20"/>
          <w:szCs w:val="20"/>
          <w:lang w:val="da-DK"/>
        </w:rPr>
        <w:tab/>
        <w:t xml:space="preserve">      Dansk </w:t>
      </w:r>
      <w:proofErr w:type="spellStart"/>
      <w:r w:rsidRPr="00E72521">
        <w:rPr>
          <w:sz w:val="20"/>
          <w:szCs w:val="20"/>
          <w:lang w:val="da-DK"/>
        </w:rPr>
        <w:t>Cardiologisk</w:t>
      </w:r>
      <w:proofErr w:type="spellEnd"/>
      <w:r w:rsidRPr="00E72521">
        <w:rPr>
          <w:sz w:val="20"/>
          <w:szCs w:val="20"/>
          <w:lang w:val="da-DK"/>
        </w:rPr>
        <w:t xml:space="preserve"> Selskabs Nationale Behandlingsvejledning 201</w:t>
      </w:r>
      <w:r>
        <w:rPr>
          <w:sz w:val="20"/>
          <w:szCs w:val="20"/>
          <w:lang w:val="da-DK"/>
        </w:rPr>
        <w:t>8</w:t>
      </w:r>
      <w:r w:rsidRPr="00E72521">
        <w:rPr>
          <w:sz w:val="20"/>
          <w:szCs w:val="20"/>
          <w:lang w:val="da-DK"/>
        </w:rPr>
        <w:t xml:space="preserve"> (NBV201</w:t>
      </w:r>
      <w:r>
        <w:rPr>
          <w:sz w:val="20"/>
          <w:szCs w:val="20"/>
          <w:lang w:val="da-DK"/>
        </w:rPr>
        <w:t>8</w:t>
      </w:r>
      <w:r w:rsidR="002068C9">
        <w:rPr>
          <w:sz w:val="20"/>
          <w:szCs w:val="20"/>
          <w:lang w:val="da-DK"/>
        </w:rPr>
        <w:t>)</w:t>
      </w:r>
    </w:p>
    <w:p w14:paraId="37DAFE92" w14:textId="77777777" w:rsidR="002068C9" w:rsidRPr="00E72521" w:rsidRDefault="002068C9" w:rsidP="002068C9">
      <w:pPr>
        <w:pStyle w:val="ListParagraph"/>
        <w:spacing w:line="240" w:lineRule="auto"/>
        <w:ind w:left="360"/>
        <w:rPr>
          <w:sz w:val="20"/>
          <w:szCs w:val="20"/>
          <w:lang w:val="da-DK"/>
        </w:rPr>
      </w:pPr>
    </w:p>
    <w:p w14:paraId="7AC4C5F8" w14:textId="3897A7AD" w:rsidR="00E72521" w:rsidRPr="00E72521" w:rsidRDefault="00E72521" w:rsidP="00E72521">
      <w:pPr>
        <w:pStyle w:val="ListParagraph"/>
        <w:numPr>
          <w:ilvl w:val="0"/>
          <w:numId w:val="5"/>
        </w:numPr>
        <w:spacing w:line="240" w:lineRule="auto"/>
        <w:rPr>
          <w:sz w:val="20"/>
          <w:szCs w:val="20"/>
        </w:rPr>
      </w:pPr>
      <w:r w:rsidRPr="00E72521">
        <w:rPr>
          <w:b/>
          <w:sz w:val="20"/>
          <w:szCs w:val="20"/>
        </w:rPr>
        <w:t>Mortensen MB</w:t>
      </w:r>
      <w:r w:rsidRPr="00E72521">
        <w:rPr>
          <w:sz w:val="20"/>
          <w:szCs w:val="20"/>
        </w:rPr>
        <w:t>, Schmidt EB, Kanstrup H, Corell P, Bang L</w:t>
      </w:r>
    </w:p>
    <w:p w14:paraId="69EBA21E" w14:textId="77777777" w:rsidR="00E72521" w:rsidRPr="00E72521" w:rsidRDefault="00E72521" w:rsidP="00E72521">
      <w:pPr>
        <w:pStyle w:val="ListParagraph"/>
        <w:spacing w:line="240" w:lineRule="auto"/>
        <w:rPr>
          <w:sz w:val="20"/>
          <w:szCs w:val="20"/>
        </w:rPr>
      </w:pPr>
      <w:r w:rsidRPr="00E72521">
        <w:rPr>
          <w:sz w:val="20"/>
          <w:szCs w:val="20"/>
        </w:rPr>
        <w:t>“</w:t>
      </w:r>
      <w:proofErr w:type="spellStart"/>
      <w:r w:rsidRPr="00E72521">
        <w:rPr>
          <w:sz w:val="20"/>
          <w:szCs w:val="20"/>
        </w:rPr>
        <w:t>Dyslipidæmi</w:t>
      </w:r>
      <w:proofErr w:type="spellEnd"/>
      <w:r w:rsidRPr="00E72521">
        <w:rPr>
          <w:sz w:val="20"/>
          <w:szCs w:val="20"/>
        </w:rPr>
        <w:t>”</w:t>
      </w:r>
    </w:p>
    <w:p w14:paraId="7D3BD0C3" w14:textId="6764EFCB" w:rsidR="00E72521" w:rsidRDefault="00E72521" w:rsidP="002068C9">
      <w:pPr>
        <w:pStyle w:val="ListParagraph"/>
        <w:spacing w:line="240" w:lineRule="auto"/>
        <w:ind w:left="360"/>
        <w:rPr>
          <w:sz w:val="20"/>
          <w:szCs w:val="20"/>
          <w:lang w:val="da-DK"/>
        </w:rPr>
      </w:pPr>
      <w:r w:rsidRPr="00E72521">
        <w:rPr>
          <w:sz w:val="20"/>
          <w:szCs w:val="20"/>
          <w:lang w:val="da-DK"/>
        </w:rPr>
        <w:tab/>
        <w:t xml:space="preserve">      Dansk </w:t>
      </w:r>
      <w:proofErr w:type="spellStart"/>
      <w:r w:rsidRPr="00E72521">
        <w:rPr>
          <w:sz w:val="20"/>
          <w:szCs w:val="20"/>
          <w:lang w:val="da-DK"/>
        </w:rPr>
        <w:t>Cardiologisk</w:t>
      </w:r>
      <w:proofErr w:type="spellEnd"/>
      <w:r w:rsidRPr="00E72521">
        <w:rPr>
          <w:sz w:val="20"/>
          <w:szCs w:val="20"/>
          <w:lang w:val="da-DK"/>
        </w:rPr>
        <w:t xml:space="preserve"> Selskabs Nationale Behandlingsvejledning 201</w:t>
      </w:r>
      <w:r>
        <w:rPr>
          <w:sz w:val="20"/>
          <w:szCs w:val="20"/>
          <w:lang w:val="da-DK"/>
        </w:rPr>
        <w:t>7</w:t>
      </w:r>
      <w:r w:rsidRPr="00E72521">
        <w:rPr>
          <w:sz w:val="20"/>
          <w:szCs w:val="20"/>
          <w:lang w:val="da-DK"/>
        </w:rPr>
        <w:t xml:space="preserve"> (NBV201</w:t>
      </w:r>
      <w:r>
        <w:rPr>
          <w:sz w:val="20"/>
          <w:szCs w:val="20"/>
          <w:lang w:val="da-DK"/>
        </w:rPr>
        <w:t>7</w:t>
      </w:r>
      <w:r w:rsidRPr="00E72521">
        <w:rPr>
          <w:sz w:val="20"/>
          <w:szCs w:val="20"/>
          <w:lang w:val="da-DK"/>
        </w:rPr>
        <w:t>)</w:t>
      </w:r>
    </w:p>
    <w:p w14:paraId="265026E6" w14:textId="77777777" w:rsidR="002068C9" w:rsidRPr="002068C9" w:rsidRDefault="002068C9" w:rsidP="002068C9">
      <w:pPr>
        <w:pStyle w:val="ListParagraph"/>
        <w:spacing w:line="240" w:lineRule="auto"/>
        <w:ind w:left="360"/>
        <w:rPr>
          <w:sz w:val="20"/>
          <w:szCs w:val="20"/>
          <w:lang w:val="da-DK"/>
        </w:rPr>
      </w:pPr>
    </w:p>
    <w:p w14:paraId="2C81BF92" w14:textId="368DE94C" w:rsidR="00E72521" w:rsidRPr="00E72521" w:rsidRDefault="00E72521" w:rsidP="00E72521">
      <w:pPr>
        <w:pStyle w:val="ListParagraph"/>
        <w:numPr>
          <w:ilvl w:val="0"/>
          <w:numId w:val="5"/>
        </w:numPr>
        <w:spacing w:line="240" w:lineRule="auto"/>
        <w:rPr>
          <w:sz w:val="20"/>
          <w:szCs w:val="20"/>
        </w:rPr>
      </w:pPr>
      <w:r w:rsidRPr="00E72521">
        <w:rPr>
          <w:b/>
          <w:sz w:val="20"/>
          <w:szCs w:val="20"/>
        </w:rPr>
        <w:t>Mortensen MB</w:t>
      </w:r>
      <w:r w:rsidRPr="00E72521">
        <w:rPr>
          <w:sz w:val="20"/>
          <w:szCs w:val="20"/>
        </w:rPr>
        <w:t>, Schmidt EB, Kanstrup H, Corell P, Bang L</w:t>
      </w:r>
    </w:p>
    <w:p w14:paraId="089F036F" w14:textId="77777777" w:rsidR="00E72521" w:rsidRPr="00E72521" w:rsidRDefault="00E72521" w:rsidP="00E72521">
      <w:pPr>
        <w:pStyle w:val="ListParagraph"/>
        <w:spacing w:line="240" w:lineRule="auto"/>
        <w:rPr>
          <w:sz w:val="20"/>
          <w:szCs w:val="20"/>
        </w:rPr>
      </w:pPr>
      <w:r w:rsidRPr="00E72521">
        <w:rPr>
          <w:sz w:val="20"/>
          <w:szCs w:val="20"/>
        </w:rPr>
        <w:t>“</w:t>
      </w:r>
      <w:proofErr w:type="spellStart"/>
      <w:r w:rsidRPr="00E72521">
        <w:rPr>
          <w:sz w:val="20"/>
          <w:szCs w:val="20"/>
        </w:rPr>
        <w:t>Dyslipidæmi</w:t>
      </w:r>
      <w:proofErr w:type="spellEnd"/>
      <w:r w:rsidRPr="00E72521">
        <w:rPr>
          <w:sz w:val="20"/>
          <w:szCs w:val="20"/>
        </w:rPr>
        <w:t>”</w:t>
      </w:r>
    </w:p>
    <w:p w14:paraId="57536010" w14:textId="77777777" w:rsidR="00E72521" w:rsidRPr="00E72521" w:rsidRDefault="00E72521" w:rsidP="00E72521">
      <w:pPr>
        <w:pStyle w:val="ListParagraph"/>
        <w:spacing w:line="240" w:lineRule="auto"/>
        <w:ind w:left="360"/>
        <w:rPr>
          <w:sz w:val="20"/>
          <w:szCs w:val="20"/>
          <w:lang w:val="da-DK"/>
        </w:rPr>
      </w:pPr>
      <w:r w:rsidRPr="00E72521">
        <w:rPr>
          <w:sz w:val="20"/>
          <w:szCs w:val="20"/>
          <w:lang w:val="da-DK"/>
        </w:rPr>
        <w:tab/>
        <w:t xml:space="preserve">      Dansk </w:t>
      </w:r>
      <w:proofErr w:type="spellStart"/>
      <w:r w:rsidRPr="00E72521">
        <w:rPr>
          <w:sz w:val="20"/>
          <w:szCs w:val="20"/>
          <w:lang w:val="da-DK"/>
        </w:rPr>
        <w:t>Cardiologisk</w:t>
      </w:r>
      <w:proofErr w:type="spellEnd"/>
      <w:r w:rsidRPr="00E72521">
        <w:rPr>
          <w:sz w:val="20"/>
          <w:szCs w:val="20"/>
          <w:lang w:val="da-DK"/>
        </w:rPr>
        <w:t xml:space="preserve"> Selskabs Nationale Behandlingsvejledning 2016 (NBV2016)</w:t>
      </w:r>
    </w:p>
    <w:p w14:paraId="34991C22" w14:textId="77777777" w:rsidR="00E72521" w:rsidRPr="00E72521" w:rsidRDefault="00E72521" w:rsidP="00E72521">
      <w:pPr>
        <w:pStyle w:val="ListParagraph"/>
        <w:spacing w:line="240" w:lineRule="auto"/>
        <w:ind w:left="360"/>
        <w:rPr>
          <w:sz w:val="20"/>
          <w:szCs w:val="20"/>
          <w:lang w:val="da-DK"/>
        </w:rPr>
      </w:pPr>
    </w:p>
    <w:p w14:paraId="70D9016A" w14:textId="77777777" w:rsidR="00E72521" w:rsidRPr="00E72521" w:rsidRDefault="00E72521" w:rsidP="00E72521">
      <w:pPr>
        <w:pStyle w:val="ListParagraph"/>
        <w:numPr>
          <w:ilvl w:val="0"/>
          <w:numId w:val="5"/>
        </w:numPr>
        <w:spacing w:line="240" w:lineRule="auto"/>
        <w:rPr>
          <w:sz w:val="20"/>
          <w:szCs w:val="20"/>
          <w:lang w:val="da-DK"/>
        </w:rPr>
      </w:pPr>
      <w:r w:rsidRPr="00E72521">
        <w:rPr>
          <w:sz w:val="20"/>
          <w:szCs w:val="20"/>
          <w:lang w:val="da-DK"/>
        </w:rPr>
        <w:t xml:space="preserve">Bang L, </w:t>
      </w:r>
      <w:r w:rsidRPr="00E72521">
        <w:rPr>
          <w:b/>
          <w:sz w:val="20"/>
          <w:szCs w:val="20"/>
          <w:lang w:val="da-DK"/>
        </w:rPr>
        <w:t>Mortensen MB</w:t>
      </w:r>
      <w:r w:rsidRPr="00E72521">
        <w:rPr>
          <w:sz w:val="20"/>
          <w:szCs w:val="20"/>
          <w:lang w:val="da-DK"/>
        </w:rPr>
        <w:t>, Jensen HK, Schmidt EB</w:t>
      </w:r>
    </w:p>
    <w:p w14:paraId="50184122" w14:textId="77777777" w:rsidR="00E72521" w:rsidRPr="00E72521" w:rsidRDefault="00E72521" w:rsidP="00E72521">
      <w:pPr>
        <w:pStyle w:val="ListParagraph"/>
        <w:spacing w:line="240" w:lineRule="auto"/>
        <w:rPr>
          <w:sz w:val="20"/>
          <w:szCs w:val="20"/>
          <w:lang w:val="da-DK"/>
        </w:rPr>
      </w:pPr>
      <w:r w:rsidRPr="00E72521">
        <w:rPr>
          <w:sz w:val="20"/>
          <w:szCs w:val="20"/>
          <w:lang w:val="da-DK"/>
        </w:rPr>
        <w:t>“</w:t>
      </w:r>
      <w:proofErr w:type="spellStart"/>
      <w:r w:rsidRPr="00E72521">
        <w:rPr>
          <w:sz w:val="20"/>
          <w:szCs w:val="20"/>
          <w:lang w:val="da-DK"/>
        </w:rPr>
        <w:t>Dyslipidæmi</w:t>
      </w:r>
      <w:proofErr w:type="spellEnd"/>
      <w:r w:rsidRPr="00E72521">
        <w:rPr>
          <w:sz w:val="20"/>
          <w:szCs w:val="20"/>
          <w:lang w:val="da-DK"/>
        </w:rPr>
        <w:t>”</w:t>
      </w:r>
    </w:p>
    <w:p w14:paraId="4D87987B" w14:textId="77777777" w:rsidR="00E72521" w:rsidRPr="00E72521" w:rsidRDefault="00E72521" w:rsidP="00E72521">
      <w:pPr>
        <w:pStyle w:val="ListParagraph"/>
        <w:spacing w:line="240" w:lineRule="auto"/>
        <w:ind w:left="360"/>
        <w:rPr>
          <w:sz w:val="20"/>
          <w:szCs w:val="20"/>
          <w:lang w:val="da-DK"/>
        </w:rPr>
      </w:pPr>
      <w:r w:rsidRPr="00E72521">
        <w:rPr>
          <w:sz w:val="20"/>
          <w:szCs w:val="20"/>
          <w:lang w:val="da-DK"/>
        </w:rPr>
        <w:tab/>
        <w:t xml:space="preserve">      Dansk </w:t>
      </w:r>
      <w:proofErr w:type="spellStart"/>
      <w:r w:rsidRPr="00E72521">
        <w:rPr>
          <w:sz w:val="20"/>
          <w:szCs w:val="20"/>
          <w:lang w:val="da-DK"/>
        </w:rPr>
        <w:t>Cardiologisk</w:t>
      </w:r>
      <w:proofErr w:type="spellEnd"/>
      <w:r w:rsidRPr="00E72521">
        <w:rPr>
          <w:sz w:val="20"/>
          <w:szCs w:val="20"/>
          <w:lang w:val="da-DK"/>
        </w:rPr>
        <w:t xml:space="preserve"> Selskabs Nationale Behandlingsvejledning 2015 (NBV2015)</w:t>
      </w:r>
    </w:p>
    <w:p w14:paraId="65F18C6F" w14:textId="77777777" w:rsidR="00E72521" w:rsidRPr="00E72521" w:rsidRDefault="00E72521" w:rsidP="00E72521">
      <w:pPr>
        <w:pStyle w:val="ListParagraph"/>
        <w:spacing w:line="240" w:lineRule="auto"/>
        <w:ind w:left="360"/>
        <w:rPr>
          <w:sz w:val="20"/>
          <w:szCs w:val="20"/>
          <w:lang w:val="da-DK"/>
        </w:rPr>
      </w:pPr>
    </w:p>
    <w:p w14:paraId="713FDF67" w14:textId="77777777" w:rsidR="00CE1235" w:rsidRPr="00E72521" w:rsidRDefault="00CE1235" w:rsidP="00CE1235">
      <w:pPr>
        <w:pStyle w:val="ListParagraph"/>
        <w:numPr>
          <w:ilvl w:val="0"/>
          <w:numId w:val="5"/>
        </w:numPr>
        <w:spacing w:line="240" w:lineRule="auto"/>
        <w:rPr>
          <w:sz w:val="20"/>
          <w:szCs w:val="20"/>
          <w:lang w:val="da-DK"/>
        </w:rPr>
      </w:pPr>
      <w:r w:rsidRPr="00E72521">
        <w:rPr>
          <w:b/>
          <w:sz w:val="20"/>
          <w:szCs w:val="20"/>
          <w:lang w:val="da-DK"/>
        </w:rPr>
        <w:t>Referent</w:t>
      </w:r>
      <w:r w:rsidRPr="00E72521">
        <w:rPr>
          <w:sz w:val="20"/>
          <w:szCs w:val="20"/>
          <w:lang w:val="da-DK"/>
        </w:rPr>
        <w:t xml:space="preserve"> </w:t>
      </w:r>
      <w:r>
        <w:rPr>
          <w:sz w:val="20"/>
          <w:szCs w:val="20"/>
          <w:lang w:val="da-DK"/>
        </w:rPr>
        <w:t>on</w:t>
      </w:r>
      <w:r w:rsidRPr="00E72521">
        <w:rPr>
          <w:sz w:val="20"/>
          <w:szCs w:val="20"/>
          <w:lang w:val="da-DK"/>
        </w:rPr>
        <w:t xml:space="preserve"> “Forebyggelse af hjertekarsygdom”</w:t>
      </w:r>
    </w:p>
    <w:p w14:paraId="3A6A6FEC" w14:textId="3A6D2C0E" w:rsidR="00CE1235" w:rsidRDefault="00CE1235" w:rsidP="00976629">
      <w:pPr>
        <w:ind w:left="720"/>
        <w:rPr>
          <w:sz w:val="20"/>
          <w:szCs w:val="20"/>
        </w:rPr>
      </w:pPr>
      <w:r w:rsidRPr="00E72521">
        <w:rPr>
          <w:sz w:val="20"/>
          <w:szCs w:val="20"/>
        </w:rPr>
        <w:t xml:space="preserve">Dansk </w:t>
      </w:r>
      <w:proofErr w:type="spellStart"/>
      <w:r w:rsidRPr="00E72521">
        <w:rPr>
          <w:sz w:val="20"/>
          <w:szCs w:val="20"/>
        </w:rPr>
        <w:t>Cardiologisk</w:t>
      </w:r>
      <w:proofErr w:type="spellEnd"/>
      <w:r w:rsidRPr="00E72521">
        <w:rPr>
          <w:sz w:val="20"/>
          <w:szCs w:val="20"/>
        </w:rPr>
        <w:t xml:space="preserve"> Selskabs Nationale Behandlingsvejledning </w:t>
      </w:r>
      <w:r w:rsidR="00976629">
        <w:rPr>
          <w:sz w:val="20"/>
          <w:szCs w:val="20"/>
        </w:rPr>
        <w:t xml:space="preserve">2016, 2017, </w:t>
      </w:r>
      <w:r w:rsidRPr="00E72521">
        <w:rPr>
          <w:sz w:val="20"/>
          <w:szCs w:val="20"/>
        </w:rPr>
        <w:t>201</w:t>
      </w:r>
      <w:r>
        <w:rPr>
          <w:sz w:val="20"/>
          <w:szCs w:val="20"/>
        </w:rPr>
        <w:t>8</w:t>
      </w:r>
      <w:r w:rsidR="00976629">
        <w:rPr>
          <w:sz w:val="20"/>
          <w:szCs w:val="20"/>
        </w:rPr>
        <w:t xml:space="preserve"> and 2019</w:t>
      </w:r>
      <w:r w:rsidRPr="00E72521">
        <w:rPr>
          <w:sz w:val="20"/>
          <w:szCs w:val="20"/>
        </w:rPr>
        <w:t xml:space="preserve"> (NBV201</w:t>
      </w:r>
      <w:r w:rsidR="00976629">
        <w:rPr>
          <w:sz w:val="20"/>
          <w:szCs w:val="20"/>
        </w:rPr>
        <w:t xml:space="preserve">6, </w:t>
      </w:r>
      <w:r w:rsidR="00976629" w:rsidRPr="00E72521">
        <w:rPr>
          <w:sz w:val="20"/>
          <w:szCs w:val="20"/>
        </w:rPr>
        <w:t>NBV201</w:t>
      </w:r>
      <w:r w:rsidR="00976629">
        <w:rPr>
          <w:sz w:val="20"/>
          <w:szCs w:val="20"/>
        </w:rPr>
        <w:t xml:space="preserve">7, </w:t>
      </w:r>
      <w:r w:rsidR="00976629" w:rsidRPr="00E72521">
        <w:rPr>
          <w:sz w:val="20"/>
          <w:szCs w:val="20"/>
        </w:rPr>
        <w:t>NBV201</w:t>
      </w:r>
      <w:r w:rsidR="00976629">
        <w:rPr>
          <w:sz w:val="20"/>
          <w:szCs w:val="20"/>
        </w:rPr>
        <w:t>8 and NBV 2019</w:t>
      </w:r>
      <w:r w:rsidRPr="00E72521">
        <w:rPr>
          <w:sz w:val="20"/>
          <w:szCs w:val="20"/>
        </w:rPr>
        <w:t>)</w:t>
      </w:r>
    </w:p>
    <w:p w14:paraId="093FED21" w14:textId="7478CEDF" w:rsidR="00070CAE" w:rsidRDefault="00070CAE" w:rsidP="00976629">
      <w:pPr>
        <w:ind w:left="720"/>
        <w:rPr>
          <w:sz w:val="20"/>
          <w:szCs w:val="20"/>
        </w:rPr>
      </w:pPr>
    </w:p>
    <w:p w14:paraId="4A96008D" w14:textId="77777777" w:rsidR="004B2627" w:rsidRPr="00554D37" w:rsidRDefault="004B2627" w:rsidP="00070CAE">
      <w:pPr>
        <w:rPr>
          <w:b/>
          <w:sz w:val="20"/>
          <w:szCs w:val="20"/>
        </w:rPr>
      </w:pPr>
    </w:p>
    <w:p w14:paraId="4D97FBB1" w14:textId="77777777" w:rsidR="004B2627" w:rsidRPr="00554D37" w:rsidRDefault="004B2627" w:rsidP="00070CAE">
      <w:pPr>
        <w:rPr>
          <w:b/>
          <w:sz w:val="20"/>
          <w:szCs w:val="20"/>
        </w:rPr>
      </w:pPr>
    </w:p>
    <w:p w14:paraId="31458970" w14:textId="513532E3" w:rsidR="00070CAE" w:rsidRDefault="00070CAE" w:rsidP="00070CAE">
      <w:pPr>
        <w:rPr>
          <w:b/>
          <w:sz w:val="20"/>
          <w:szCs w:val="20"/>
          <w:lang w:val="en-US"/>
        </w:rPr>
      </w:pPr>
      <w:r>
        <w:rPr>
          <w:b/>
          <w:sz w:val="20"/>
          <w:szCs w:val="20"/>
          <w:lang w:val="en-US"/>
        </w:rPr>
        <w:t xml:space="preserve">Endorsement of </w:t>
      </w:r>
      <w:r w:rsidR="004B2627">
        <w:rPr>
          <w:b/>
          <w:sz w:val="20"/>
          <w:szCs w:val="20"/>
          <w:lang w:val="en-US"/>
        </w:rPr>
        <w:t xml:space="preserve">European ESC </w:t>
      </w:r>
      <w:r>
        <w:rPr>
          <w:b/>
          <w:sz w:val="20"/>
          <w:szCs w:val="20"/>
          <w:lang w:val="en-US"/>
        </w:rPr>
        <w:t xml:space="preserve">guidelines for the </w:t>
      </w:r>
      <w:r w:rsidR="007D53C4">
        <w:rPr>
          <w:b/>
          <w:sz w:val="20"/>
          <w:szCs w:val="20"/>
          <w:lang w:val="en-US"/>
        </w:rPr>
        <w:t>Danish</w:t>
      </w:r>
      <w:r>
        <w:rPr>
          <w:b/>
          <w:sz w:val="20"/>
          <w:szCs w:val="20"/>
          <w:lang w:val="en-US"/>
        </w:rPr>
        <w:t xml:space="preserve"> Society of Cardiology</w:t>
      </w:r>
    </w:p>
    <w:p w14:paraId="39B62237" w14:textId="1B4B7438" w:rsidR="004B2627" w:rsidRDefault="004B2627" w:rsidP="00070CAE">
      <w:pPr>
        <w:rPr>
          <w:b/>
          <w:sz w:val="20"/>
          <w:szCs w:val="20"/>
          <w:lang w:val="en-US"/>
        </w:rPr>
      </w:pPr>
    </w:p>
    <w:p w14:paraId="45943142" w14:textId="10D94228" w:rsidR="004B2627" w:rsidRPr="004B2627" w:rsidRDefault="004B2627" w:rsidP="004B2627">
      <w:pPr>
        <w:pStyle w:val="ListParagraph"/>
        <w:numPr>
          <w:ilvl w:val="0"/>
          <w:numId w:val="5"/>
        </w:numPr>
        <w:spacing w:line="240" w:lineRule="auto"/>
        <w:rPr>
          <w:b/>
          <w:sz w:val="20"/>
          <w:szCs w:val="20"/>
          <w:lang w:val="da-DK"/>
        </w:rPr>
      </w:pPr>
      <w:r w:rsidRPr="004B2627">
        <w:rPr>
          <w:sz w:val="20"/>
          <w:szCs w:val="20"/>
          <w:lang w:val="da-DK"/>
        </w:rPr>
        <w:t xml:space="preserve">Bang, Schmidt EB, Klausen IC, </w:t>
      </w:r>
      <w:r w:rsidRPr="004B2627">
        <w:rPr>
          <w:b/>
          <w:sz w:val="20"/>
          <w:szCs w:val="20"/>
          <w:lang w:val="da-DK"/>
        </w:rPr>
        <w:t>Mortensen MB</w:t>
      </w:r>
      <w:r w:rsidRPr="004B2627">
        <w:rPr>
          <w:sz w:val="20"/>
          <w:szCs w:val="20"/>
          <w:lang w:val="da-DK"/>
        </w:rPr>
        <w:t>,</w:t>
      </w:r>
      <w:r>
        <w:rPr>
          <w:sz w:val="20"/>
          <w:szCs w:val="20"/>
          <w:lang w:val="da-DK"/>
        </w:rPr>
        <w:t xml:space="preserve"> Heitmann M</w:t>
      </w:r>
      <w:r w:rsidRPr="004B2627">
        <w:rPr>
          <w:sz w:val="20"/>
          <w:szCs w:val="20"/>
          <w:lang w:val="da-DK"/>
        </w:rPr>
        <w:t>.</w:t>
      </w:r>
    </w:p>
    <w:p w14:paraId="61328B30" w14:textId="76FE8030" w:rsidR="004B2627" w:rsidRPr="00070CAE" w:rsidRDefault="004B2627" w:rsidP="004B2627">
      <w:pPr>
        <w:pStyle w:val="ListParagraph"/>
        <w:spacing w:line="240" w:lineRule="auto"/>
        <w:rPr>
          <w:sz w:val="20"/>
          <w:szCs w:val="20"/>
        </w:rPr>
      </w:pPr>
      <w:r w:rsidRPr="00070CAE">
        <w:rPr>
          <w:sz w:val="20"/>
          <w:szCs w:val="20"/>
        </w:rPr>
        <w:t xml:space="preserve">“Endorsement </w:t>
      </w:r>
      <w:proofErr w:type="spellStart"/>
      <w:r w:rsidRPr="00070CAE">
        <w:rPr>
          <w:sz w:val="20"/>
          <w:szCs w:val="20"/>
        </w:rPr>
        <w:t>af</w:t>
      </w:r>
      <w:proofErr w:type="spellEnd"/>
      <w:r w:rsidRPr="00070CAE">
        <w:rPr>
          <w:sz w:val="20"/>
          <w:szCs w:val="20"/>
        </w:rPr>
        <w:t xml:space="preserve"> 20</w:t>
      </w:r>
      <w:r>
        <w:rPr>
          <w:sz w:val="20"/>
          <w:szCs w:val="20"/>
        </w:rPr>
        <w:t>19</w:t>
      </w:r>
      <w:r w:rsidRPr="00070CAE">
        <w:rPr>
          <w:sz w:val="20"/>
          <w:szCs w:val="20"/>
        </w:rPr>
        <w:t xml:space="preserve"> European guidelines on </w:t>
      </w:r>
      <w:r>
        <w:rPr>
          <w:sz w:val="20"/>
          <w:szCs w:val="20"/>
        </w:rPr>
        <w:t>dyslipidemia</w:t>
      </w:r>
      <w:r w:rsidRPr="00070CAE">
        <w:rPr>
          <w:sz w:val="20"/>
          <w:szCs w:val="20"/>
        </w:rPr>
        <w:t>”</w:t>
      </w:r>
    </w:p>
    <w:p w14:paraId="38B652D3" w14:textId="77777777" w:rsidR="004B2627" w:rsidRDefault="004B2627" w:rsidP="00070CAE">
      <w:pPr>
        <w:rPr>
          <w:b/>
          <w:sz w:val="20"/>
          <w:szCs w:val="20"/>
          <w:lang w:val="en-US"/>
        </w:rPr>
      </w:pPr>
    </w:p>
    <w:p w14:paraId="0B709EB2" w14:textId="77777777" w:rsidR="00070CAE" w:rsidRPr="009D09C5" w:rsidRDefault="00070CAE" w:rsidP="00070CAE">
      <w:pPr>
        <w:pStyle w:val="ListParagraph"/>
        <w:numPr>
          <w:ilvl w:val="0"/>
          <w:numId w:val="5"/>
        </w:numPr>
        <w:spacing w:line="240" w:lineRule="auto"/>
        <w:rPr>
          <w:b/>
          <w:sz w:val="20"/>
          <w:szCs w:val="20"/>
        </w:rPr>
      </w:pPr>
      <w:r w:rsidRPr="009D09C5">
        <w:rPr>
          <w:sz w:val="20"/>
          <w:szCs w:val="20"/>
        </w:rPr>
        <w:t xml:space="preserve">Prescott E, Pedersen L, Gustafsson I, Hect Olsen M, Diederichsen A, Sehested T, </w:t>
      </w:r>
      <w:proofErr w:type="spellStart"/>
      <w:r w:rsidRPr="009D09C5">
        <w:rPr>
          <w:sz w:val="20"/>
          <w:szCs w:val="20"/>
        </w:rPr>
        <w:t>Sibilitz</w:t>
      </w:r>
      <w:proofErr w:type="spellEnd"/>
      <w:r w:rsidRPr="009D09C5">
        <w:rPr>
          <w:sz w:val="20"/>
          <w:szCs w:val="20"/>
        </w:rPr>
        <w:t xml:space="preserve"> K, </w:t>
      </w:r>
      <w:r w:rsidRPr="009D09C5">
        <w:rPr>
          <w:b/>
          <w:sz w:val="20"/>
          <w:szCs w:val="20"/>
        </w:rPr>
        <w:t>Mortensen MB</w:t>
      </w:r>
      <w:r w:rsidRPr="009D09C5">
        <w:rPr>
          <w:sz w:val="20"/>
          <w:szCs w:val="20"/>
        </w:rPr>
        <w:t xml:space="preserve">, Snorgaard O </w:t>
      </w:r>
      <w:proofErr w:type="spellStart"/>
      <w:r w:rsidRPr="009D09C5">
        <w:rPr>
          <w:sz w:val="20"/>
          <w:szCs w:val="20"/>
        </w:rPr>
        <w:t>og</w:t>
      </w:r>
      <w:proofErr w:type="spellEnd"/>
      <w:r w:rsidRPr="009D09C5">
        <w:rPr>
          <w:sz w:val="20"/>
          <w:szCs w:val="20"/>
        </w:rPr>
        <w:t xml:space="preserve"> Kruuse C.</w:t>
      </w:r>
    </w:p>
    <w:p w14:paraId="7A84B73A" w14:textId="77777777" w:rsidR="00070CAE" w:rsidRPr="009D09C5" w:rsidRDefault="00070CAE" w:rsidP="00070CAE">
      <w:pPr>
        <w:pStyle w:val="ListParagraph"/>
        <w:spacing w:line="240" w:lineRule="auto"/>
        <w:rPr>
          <w:sz w:val="20"/>
          <w:szCs w:val="20"/>
        </w:rPr>
      </w:pPr>
      <w:r w:rsidRPr="009D09C5">
        <w:rPr>
          <w:sz w:val="20"/>
          <w:szCs w:val="20"/>
        </w:rPr>
        <w:t xml:space="preserve">“Endorsement </w:t>
      </w:r>
      <w:proofErr w:type="spellStart"/>
      <w:r w:rsidRPr="009D09C5">
        <w:rPr>
          <w:sz w:val="20"/>
          <w:szCs w:val="20"/>
        </w:rPr>
        <w:t>af</w:t>
      </w:r>
      <w:proofErr w:type="spellEnd"/>
      <w:r w:rsidRPr="009D09C5">
        <w:rPr>
          <w:sz w:val="20"/>
          <w:szCs w:val="20"/>
        </w:rPr>
        <w:t xml:space="preserve"> 2016 European guidelines on cardiovascular disease prevention in clinical practice”</w:t>
      </w:r>
    </w:p>
    <w:p w14:paraId="50761E7C" w14:textId="77777777" w:rsidR="00070CAE" w:rsidRPr="009D09C5" w:rsidRDefault="00070CAE" w:rsidP="00070CAE">
      <w:pPr>
        <w:pStyle w:val="ListParagraph"/>
        <w:spacing w:line="240" w:lineRule="auto"/>
        <w:rPr>
          <w:sz w:val="20"/>
          <w:szCs w:val="20"/>
        </w:rPr>
      </w:pPr>
    </w:p>
    <w:p w14:paraId="5E7C62F9" w14:textId="77777777" w:rsidR="00070CAE" w:rsidRPr="009D09C5" w:rsidRDefault="00070CAE" w:rsidP="00070CAE">
      <w:pPr>
        <w:pStyle w:val="ListParagraph"/>
        <w:numPr>
          <w:ilvl w:val="0"/>
          <w:numId w:val="5"/>
        </w:numPr>
        <w:spacing w:line="240" w:lineRule="auto"/>
        <w:rPr>
          <w:b/>
          <w:sz w:val="20"/>
          <w:szCs w:val="20"/>
          <w:lang w:val="da-DK"/>
        </w:rPr>
      </w:pPr>
      <w:r w:rsidRPr="009D09C5">
        <w:rPr>
          <w:sz w:val="20"/>
          <w:szCs w:val="20"/>
          <w:lang w:val="da-DK"/>
        </w:rPr>
        <w:t xml:space="preserve">Klausen IC, Kjærulf Jensen H, Schmidt EB, Bang L, Bundgaard H, Kanstrup H, Heitmann M og </w:t>
      </w:r>
      <w:r w:rsidRPr="009D09C5">
        <w:rPr>
          <w:b/>
          <w:sz w:val="20"/>
          <w:szCs w:val="20"/>
          <w:lang w:val="da-DK"/>
        </w:rPr>
        <w:t>Mortensen MB</w:t>
      </w:r>
    </w:p>
    <w:p w14:paraId="64EDC1D2" w14:textId="55061B90" w:rsidR="00070CAE" w:rsidRPr="009D09C5" w:rsidRDefault="00070CAE" w:rsidP="00070CAE">
      <w:pPr>
        <w:pStyle w:val="ListParagraph"/>
        <w:spacing w:line="240" w:lineRule="auto"/>
        <w:rPr>
          <w:sz w:val="20"/>
          <w:szCs w:val="20"/>
        </w:rPr>
      </w:pPr>
      <w:r w:rsidRPr="009D09C5">
        <w:rPr>
          <w:sz w:val="20"/>
          <w:szCs w:val="20"/>
        </w:rPr>
        <w:t xml:space="preserve">“Endorsement </w:t>
      </w:r>
      <w:proofErr w:type="spellStart"/>
      <w:r w:rsidRPr="009D09C5">
        <w:rPr>
          <w:sz w:val="20"/>
          <w:szCs w:val="20"/>
        </w:rPr>
        <w:t>af</w:t>
      </w:r>
      <w:proofErr w:type="spellEnd"/>
      <w:r w:rsidRPr="009D09C5">
        <w:rPr>
          <w:sz w:val="20"/>
          <w:szCs w:val="20"/>
        </w:rPr>
        <w:t xml:space="preserve"> 2016 ESC/EAS guidelines for the management of </w:t>
      </w:r>
      <w:proofErr w:type="spellStart"/>
      <w:r w:rsidRPr="009D09C5">
        <w:rPr>
          <w:sz w:val="20"/>
          <w:szCs w:val="20"/>
        </w:rPr>
        <w:t>dyslipidaemias</w:t>
      </w:r>
      <w:proofErr w:type="spellEnd"/>
      <w:r w:rsidRPr="009D09C5">
        <w:rPr>
          <w:sz w:val="20"/>
          <w:szCs w:val="20"/>
        </w:rPr>
        <w:t>”</w:t>
      </w:r>
    </w:p>
    <w:p w14:paraId="665C5966" w14:textId="7FDE8215" w:rsidR="00CD4E4A" w:rsidRPr="009D09C5" w:rsidRDefault="00CD4E4A" w:rsidP="00070CAE">
      <w:pPr>
        <w:pStyle w:val="ListParagraph"/>
        <w:spacing w:line="240" w:lineRule="auto"/>
        <w:rPr>
          <w:sz w:val="20"/>
          <w:szCs w:val="20"/>
        </w:rPr>
      </w:pPr>
    </w:p>
    <w:p w14:paraId="7C4801F4" w14:textId="77777777" w:rsidR="00CD4E4A" w:rsidRPr="009D09C5" w:rsidRDefault="00CD4E4A" w:rsidP="00CD4E4A">
      <w:pPr>
        <w:pStyle w:val="ListParagraph"/>
        <w:numPr>
          <w:ilvl w:val="0"/>
          <w:numId w:val="40"/>
        </w:numPr>
        <w:rPr>
          <w:b/>
          <w:sz w:val="20"/>
          <w:szCs w:val="20"/>
        </w:rPr>
      </w:pPr>
      <w:r w:rsidRPr="009D09C5">
        <w:rPr>
          <w:sz w:val="20"/>
          <w:szCs w:val="20"/>
        </w:rPr>
        <w:t>Mortensen MB, Sehested T, Olesen MH, Kanstrup H, Heimann M, Bovin A, Krarup NT. “Endorsement of the 2021 guidelines on cardiovascular disease prevention”.</w:t>
      </w:r>
    </w:p>
    <w:p w14:paraId="16314C47" w14:textId="77777777" w:rsidR="00CD4E4A" w:rsidRPr="00070CAE" w:rsidRDefault="00CD4E4A" w:rsidP="00070CAE">
      <w:pPr>
        <w:pStyle w:val="ListParagraph"/>
        <w:spacing w:line="240" w:lineRule="auto"/>
        <w:rPr>
          <w:sz w:val="20"/>
          <w:szCs w:val="20"/>
        </w:rPr>
      </w:pPr>
    </w:p>
    <w:p w14:paraId="27795BC3" w14:textId="77777777" w:rsidR="00477CDF" w:rsidRDefault="00477CDF" w:rsidP="00F748CE">
      <w:pPr>
        <w:rPr>
          <w:b/>
          <w:sz w:val="20"/>
          <w:szCs w:val="20"/>
          <w:lang w:val="en-US"/>
        </w:rPr>
      </w:pPr>
    </w:p>
    <w:p w14:paraId="2F62BDA0" w14:textId="77777777" w:rsidR="00477CDF" w:rsidRDefault="00477CDF" w:rsidP="00F748CE">
      <w:pPr>
        <w:rPr>
          <w:b/>
          <w:sz w:val="20"/>
          <w:szCs w:val="20"/>
          <w:lang w:val="en-US"/>
        </w:rPr>
      </w:pPr>
    </w:p>
    <w:p w14:paraId="61D97115" w14:textId="67AB7F69" w:rsidR="00F748CE" w:rsidRDefault="00F748CE" w:rsidP="00F748CE">
      <w:pPr>
        <w:rPr>
          <w:b/>
          <w:sz w:val="20"/>
          <w:szCs w:val="20"/>
          <w:lang w:val="en-US"/>
        </w:rPr>
      </w:pPr>
      <w:r w:rsidRPr="005E6318">
        <w:rPr>
          <w:b/>
          <w:sz w:val="20"/>
          <w:szCs w:val="20"/>
          <w:lang w:val="en-US"/>
        </w:rPr>
        <w:t>Supervision</w:t>
      </w:r>
    </w:p>
    <w:p w14:paraId="3943BF5A" w14:textId="7710C239" w:rsidR="004B2627" w:rsidRDefault="004B2627" w:rsidP="00F748CE">
      <w:pPr>
        <w:rPr>
          <w:b/>
          <w:sz w:val="20"/>
          <w:szCs w:val="20"/>
          <w:lang w:val="en-US"/>
        </w:rPr>
      </w:pPr>
    </w:p>
    <w:p w14:paraId="02F668C9" w14:textId="0D97A24D" w:rsidR="00DA7AE7" w:rsidRPr="00DA7AE7" w:rsidRDefault="00DA7AE7" w:rsidP="00F748CE">
      <w:pPr>
        <w:rPr>
          <w:bCs/>
          <w:sz w:val="20"/>
          <w:szCs w:val="20"/>
          <w:lang w:val="en-US"/>
        </w:rPr>
      </w:pPr>
      <w:r>
        <w:rPr>
          <w:bCs/>
          <w:sz w:val="20"/>
          <w:szCs w:val="20"/>
          <w:lang w:val="en-US"/>
        </w:rPr>
        <w:lastRenderedPageBreak/>
        <w:t xml:space="preserve">2023-present: </w:t>
      </w:r>
      <w:r>
        <w:rPr>
          <w:bCs/>
          <w:sz w:val="20"/>
          <w:szCs w:val="20"/>
          <w:lang w:val="en-US"/>
        </w:rPr>
        <w:tab/>
        <w:t xml:space="preserve">Medical Doctor Malene Andersen, PhD student (Epidemiology study of CHD patients) – </w:t>
      </w:r>
      <w:r w:rsidRPr="00DA7AE7">
        <w:rPr>
          <w:b/>
          <w:sz w:val="20"/>
          <w:szCs w:val="20"/>
          <w:lang w:val="en-US"/>
        </w:rPr>
        <w:t>Main supervisor</w:t>
      </w:r>
    </w:p>
    <w:p w14:paraId="020FF000" w14:textId="3996DA88" w:rsidR="00D933D0" w:rsidRDefault="00D933D0" w:rsidP="00F748CE">
      <w:pPr>
        <w:rPr>
          <w:bCs/>
          <w:sz w:val="20"/>
          <w:szCs w:val="20"/>
          <w:lang w:val="en-US"/>
        </w:rPr>
      </w:pPr>
      <w:r>
        <w:rPr>
          <w:bCs/>
          <w:sz w:val="20"/>
          <w:szCs w:val="20"/>
          <w:lang w:val="en-US"/>
        </w:rPr>
        <w:t>2022-present:</w:t>
      </w:r>
      <w:r>
        <w:rPr>
          <w:bCs/>
          <w:sz w:val="20"/>
          <w:szCs w:val="20"/>
          <w:lang w:val="en-US"/>
        </w:rPr>
        <w:tab/>
        <w:t xml:space="preserve">Medical Doctor, Mie Balling, post-doc student </w:t>
      </w:r>
      <w:r w:rsidRPr="005E6318">
        <w:rPr>
          <w:sz w:val="20"/>
          <w:szCs w:val="20"/>
          <w:lang w:val="en-US"/>
        </w:rPr>
        <w:t>(epidemiology studies)</w:t>
      </w:r>
    </w:p>
    <w:p w14:paraId="1D704266" w14:textId="761E437C" w:rsidR="00364DBE" w:rsidRDefault="00364DBE" w:rsidP="00F748CE">
      <w:pPr>
        <w:rPr>
          <w:bCs/>
          <w:sz w:val="20"/>
          <w:szCs w:val="20"/>
          <w:lang w:val="en-US"/>
        </w:rPr>
      </w:pPr>
      <w:r>
        <w:rPr>
          <w:bCs/>
          <w:sz w:val="20"/>
          <w:szCs w:val="20"/>
          <w:lang w:val="en-US"/>
        </w:rPr>
        <w:t xml:space="preserve">2021-present: </w:t>
      </w:r>
      <w:r>
        <w:rPr>
          <w:bCs/>
          <w:sz w:val="20"/>
          <w:szCs w:val="20"/>
          <w:lang w:val="en-US"/>
        </w:rPr>
        <w:tab/>
        <w:t xml:space="preserve">Medical Doctor Malene Hansen, PhD </w:t>
      </w:r>
      <w:r w:rsidR="006F397C">
        <w:rPr>
          <w:bCs/>
          <w:sz w:val="20"/>
          <w:szCs w:val="20"/>
          <w:lang w:val="en-US"/>
        </w:rPr>
        <w:t>student</w:t>
      </w:r>
      <w:r>
        <w:rPr>
          <w:bCs/>
          <w:sz w:val="20"/>
          <w:szCs w:val="20"/>
          <w:lang w:val="en-US"/>
        </w:rPr>
        <w:t xml:space="preserve"> (Epidemiology study of CHD patients)</w:t>
      </w:r>
    </w:p>
    <w:p w14:paraId="23FC686E" w14:textId="01E8FA81" w:rsidR="00364DBE" w:rsidRDefault="00364DBE" w:rsidP="00F748CE">
      <w:pPr>
        <w:rPr>
          <w:bCs/>
          <w:sz w:val="20"/>
          <w:szCs w:val="20"/>
          <w:lang w:val="en-US"/>
        </w:rPr>
      </w:pPr>
      <w:r>
        <w:rPr>
          <w:bCs/>
          <w:sz w:val="20"/>
          <w:szCs w:val="20"/>
          <w:lang w:val="en-US"/>
        </w:rPr>
        <w:t xml:space="preserve">2021-present:  </w:t>
      </w:r>
      <w:r>
        <w:rPr>
          <w:bCs/>
          <w:sz w:val="20"/>
          <w:szCs w:val="20"/>
          <w:lang w:val="en-US"/>
        </w:rPr>
        <w:tab/>
        <w:t>Medical Doctor Alexandr</w:t>
      </w:r>
      <w:r w:rsidR="00A55A59">
        <w:rPr>
          <w:bCs/>
          <w:sz w:val="20"/>
          <w:szCs w:val="20"/>
          <w:lang w:val="en-US"/>
        </w:rPr>
        <w:t>a</w:t>
      </w:r>
      <w:r>
        <w:rPr>
          <w:bCs/>
          <w:sz w:val="20"/>
          <w:szCs w:val="20"/>
          <w:lang w:val="en-US"/>
        </w:rPr>
        <w:t xml:space="preserve"> Uglebjerg Pedersen, PhD student (Coronary MR study)</w:t>
      </w:r>
    </w:p>
    <w:p w14:paraId="58F7FF70" w14:textId="4C44DE60" w:rsidR="004B2627" w:rsidRPr="004B2627" w:rsidRDefault="004B2627" w:rsidP="00F748CE">
      <w:pPr>
        <w:rPr>
          <w:bCs/>
          <w:sz w:val="20"/>
          <w:szCs w:val="20"/>
          <w:lang w:val="en-US"/>
        </w:rPr>
      </w:pPr>
      <w:r>
        <w:rPr>
          <w:bCs/>
          <w:sz w:val="20"/>
          <w:szCs w:val="20"/>
          <w:lang w:val="en-US"/>
        </w:rPr>
        <w:t>2021-present:</w:t>
      </w:r>
      <w:r>
        <w:rPr>
          <w:bCs/>
          <w:sz w:val="20"/>
          <w:szCs w:val="20"/>
          <w:lang w:val="en-US"/>
        </w:rPr>
        <w:tab/>
        <w:t>Medical Doctor Nad</w:t>
      </w:r>
      <w:r w:rsidR="00364DBE">
        <w:rPr>
          <w:bCs/>
          <w:sz w:val="20"/>
          <w:szCs w:val="20"/>
          <w:lang w:val="en-US"/>
        </w:rPr>
        <w:t>i</w:t>
      </w:r>
      <w:r>
        <w:rPr>
          <w:bCs/>
          <w:sz w:val="20"/>
          <w:szCs w:val="20"/>
          <w:lang w:val="en-US"/>
        </w:rPr>
        <w:t xml:space="preserve">a Racki, PhD </w:t>
      </w:r>
      <w:r w:rsidR="00364DBE">
        <w:rPr>
          <w:bCs/>
          <w:sz w:val="20"/>
          <w:szCs w:val="20"/>
          <w:lang w:val="en-US"/>
        </w:rPr>
        <w:t>student</w:t>
      </w:r>
      <w:r>
        <w:rPr>
          <w:bCs/>
          <w:sz w:val="20"/>
          <w:szCs w:val="20"/>
          <w:lang w:val="en-US"/>
        </w:rPr>
        <w:t xml:space="preserve"> (</w:t>
      </w:r>
      <w:r w:rsidR="00364DBE">
        <w:rPr>
          <w:bCs/>
          <w:sz w:val="20"/>
          <w:szCs w:val="20"/>
          <w:lang w:val="en-US"/>
        </w:rPr>
        <w:t xml:space="preserve">Coronary </w:t>
      </w:r>
      <w:r>
        <w:rPr>
          <w:bCs/>
          <w:sz w:val="20"/>
          <w:szCs w:val="20"/>
          <w:lang w:val="en-US"/>
        </w:rPr>
        <w:t>Computed Tomography RCT study)</w:t>
      </w:r>
    </w:p>
    <w:p w14:paraId="232CD7FE" w14:textId="684D292E" w:rsidR="00D973BF" w:rsidRPr="00B45EFD" w:rsidRDefault="00D973BF" w:rsidP="00F748CE">
      <w:pPr>
        <w:rPr>
          <w:sz w:val="20"/>
          <w:szCs w:val="20"/>
          <w:lang w:val="en-US"/>
        </w:rPr>
      </w:pPr>
      <w:r w:rsidRPr="005E6318">
        <w:rPr>
          <w:sz w:val="20"/>
          <w:szCs w:val="20"/>
          <w:lang w:val="en-US"/>
        </w:rPr>
        <w:t>2019-</w:t>
      </w:r>
      <w:r w:rsidR="004B2627">
        <w:rPr>
          <w:sz w:val="20"/>
          <w:szCs w:val="20"/>
          <w:lang w:val="en-US"/>
        </w:rPr>
        <w:t>present</w:t>
      </w:r>
      <w:r w:rsidRPr="005E6318">
        <w:rPr>
          <w:sz w:val="20"/>
          <w:szCs w:val="20"/>
          <w:lang w:val="en-US"/>
        </w:rPr>
        <w:t xml:space="preserve">: </w:t>
      </w:r>
      <w:r w:rsidRPr="005E6318">
        <w:rPr>
          <w:sz w:val="20"/>
          <w:szCs w:val="20"/>
          <w:lang w:val="en-US"/>
        </w:rPr>
        <w:tab/>
        <w:t>Medical Doctor Sofie Simony, PhD</w:t>
      </w:r>
      <w:r w:rsidR="006F397C">
        <w:rPr>
          <w:sz w:val="20"/>
          <w:szCs w:val="20"/>
          <w:lang w:val="en-US"/>
        </w:rPr>
        <w:t xml:space="preserve"> student</w:t>
      </w:r>
      <w:r w:rsidRPr="005E6318">
        <w:rPr>
          <w:sz w:val="20"/>
          <w:szCs w:val="20"/>
          <w:lang w:val="en-US"/>
        </w:rPr>
        <w:t xml:space="preserve"> (epidemiology studies)</w:t>
      </w:r>
    </w:p>
    <w:p w14:paraId="2184F127" w14:textId="740DD669" w:rsidR="00D973BF" w:rsidRDefault="00D973BF" w:rsidP="00D973BF">
      <w:pPr>
        <w:rPr>
          <w:sz w:val="20"/>
          <w:szCs w:val="20"/>
          <w:lang w:val="en-US"/>
        </w:rPr>
      </w:pPr>
      <w:r w:rsidRPr="005E6318">
        <w:rPr>
          <w:sz w:val="20"/>
          <w:szCs w:val="20"/>
          <w:lang w:val="en-US"/>
        </w:rPr>
        <w:t>2019-</w:t>
      </w:r>
      <w:r w:rsidR="004B2627">
        <w:rPr>
          <w:sz w:val="20"/>
          <w:szCs w:val="20"/>
          <w:lang w:val="en-US"/>
        </w:rPr>
        <w:t>present</w:t>
      </w:r>
      <w:r w:rsidRPr="005E6318">
        <w:rPr>
          <w:sz w:val="20"/>
          <w:szCs w:val="20"/>
          <w:lang w:val="en-US"/>
        </w:rPr>
        <w:t xml:space="preserve">: </w:t>
      </w:r>
      <w:r w:rsidRPr="005E6318">
        <w:rPr>
          <w:sz w:val="20"/>
          <w:szCs w:val="20"/>
          <w:lang w:val="en-US"/>
        </w:rPr>
        <w:tab/>
        <w:t>Medical Doctor Camilla Johannesen, PhD (epidemiology studies)</w:t>
      </w:r>
    </w:p>
    <w:p w14:paraId="0ACBE416" w14:textId="6BAE65B9" w:rsidR="00D973BF" w:rsidRDefault="00D973BF" w:rsidP="00D973BF">
      <w:pPr>
        <w:rPr>
          <w:sz w:val="20"/>
          <w:szCs w:val="20"/>
          <w:lang w:val="en-US"/>
        </w:rPr>
      </w:pPr>
      <w:r w:rsidRPr="005E6318">
        <w:rPr>
          <w:sz w:val="20"/>
          <w:szCs w:val="20"/>
          <w:lang w:val="en-US"/>
        </w:rPr>
        <w:t xml:space="preserve">2018-19: </w:t>
      </w:r>
      <w:r w:rsidRPr="005E6318">
        <w:rPr>
          <w:sz w:val="20"/>
          <w:szCs w:val="20"/>
          <w:lang w:val="en-US"/>
        </w:rPr>
        <w:tab/>
        <w:t xml:space="preserve">Medical Student Lasse Krag, </w:t>
      </w:r>
      <w:proofErr w:type="spellStart"/>
      <w:r w:rsidRPr="005E6318">
        <w:rPr>
          <w:sz w:val="20"/>
          <w:szCs w:val="20"/>
          <w:lang w:val="en-US"/>
        </w:rPr>
        <w:t>reseach</w:t>
      </w:r>
      <w:proofErr w:type="spellEnd"/>
      <w:r w:rsidRPr="005E6318">
        <w:rPr>
          <w:sz w:val="20"/>
          <w:szCs w:val="20"/>
          <w:lang w:val="en-US"/>
        </w:rPr>
        <w:t xml:space="preserve"> year (experimental animal studies)</w:t>
      </w:r>
    </w:p>
    <w:p w14:paraId="28EDD1B9" w14:textId="04AE0C5F" w:rsidR="00D973BF" w:rsidRDefault="00D973BF" w:rsidP="00D973BF">
      <w:pPr>
        <w:rPr>
          <w:sz w:val="20"/>
          <w:szCs w:val="20"/>
          <w:lang w:val="en-US"/>
        </w:rPr>
      </w:pPr>
      <w:r w:rsidRPr="005E6318">
        <w:rPr>
          <w:sz w:val="20"/>
          <w:szCs w:val="20"/>
          <w:lang w:val="en-US"/>
        </w:rPr>
        <w:t xml:space="preserve">2013-14: </w:t>
      </w:r>
      <w:r w:rsidRPr="005E6318">
        <w:rPr>
          <w:sz w:val="20"/>
          <w:szCs w:val="20"/>
          <w:lang w:val="en-US"/>
        </w:rPr>
        <w:tab/>
        <w:t xml:space="preserve">Medical Student </w:t>
      </w:r>
      <w:proofErr w:type="spellStart"/>
      <w:r w:rsidRPr="005E6318">
        <w:rPr>
          <w:sz w:val="20"/>
          <w:szCs w:val="20"/>
          <w:lang w:val="en-US"/>
        </w:rPr>
        <w:t>Imra</w:t>
      </w:r>
      <w:proofErr w:type="spellEnd"/>
      <w:r w:rsidRPr="005E6318">
        <w:rPr>
          <w:sz w:val="20"/>
          <w:szCs w:val="20"/>
          <w:lang w:val="en-US"/>
        </w:rPr>
        <w:t xml:space="preserve"> Kulenovic, research year (Clinical, human studies)</w:t>
      </w:r>
    </w:p>
    <w:p w14:paraId="15128267" w14:textId="15F210BD" w:rsidR="00D973BF" w:rsidRDefault="00D973BF" w:rsidP="00D973BF">
      <w:pPr>
        <w:rPr>
          <w:sz w:val="20"/>
          <w:szCs w:val="20"/>
          <w:lang w:val="en-US"/>
        </w:rPr>
      </w:pPr>
      <w:r w:rsidRPr="005E6318">
        <w:rPr>
          <w:sz w:val="20"/>
          <w:szCs w:val="20"/>
          <w:lang w:val="en-US"/>
        </w:rPr>
        <w:t xml:space="preserve">2014-14: </w:t>
      </w:r>
      <w:r w:rsidRPr="005E6318">
        <w:rPr>
          <w:sz w:val="20"/>
          <w:szCs w:val="20"/>
          <w:lang w:val="en-US"/>
        </w:rPr>
        <w:tab/>
        <w:t>Biology Student, Ninna Lindberg, Master project (experimental animal studies)</w:t>
      </w:r>
    </w:p>
    <w:p w14:paraId="712EC936" w14:textId="77777777" w:rsidR="00D973BF" w:rsidRPr="005E6318" w:rsidRDefault="00D973BF" w:rsidP="00D973BF">
      <w:pPr>
        <w:rPr>
          <w:sz w:val="20"/>
          <w:szCs w:val="20"/>
          <w:lang w:val="en-US"/>
        </w:rPr>
      </w:pPr>
      <w:r w:rsidRPr="005E6318">
        <w:rPr>
          <w:sz w:val="20"/>
          <w:szCs w:val="20"/>
          <w:lang w:val="en-US"/>
        </w:rPr>
        <w:t xml:space="preserve">2011-13: </w:t>
      </w:r>
      <w:r w:rsidRPr="005E6318">
        <w:rPr>
          <w:sz w:val="20"/>
          <w:szCs w:val="20"/>
          <w:lang w:val="en-US"/>
        </w:rPr>
        <w:tab/>
        <w:t>Medical Student Tore Gyllenborg Larsen, research year (experimental animal studies)</w:t>
      </w:r>
    </w:p>
    <w:p w14:paraId="571A5964" w14:textId="28E443BF" w:rsidR="005E6318" w:rsidRPr="005E6318" w:rsidRDefault="005E6318" w:rsidP="00F748CE">
      <w:pPr>
        <w:rPr>
          <w:sz w:val="20"/>
          <w:szCs w:val="20"/>
          <w:lang w:val="en-US"/>
        </w:rPr>
      </w:pPr>
    </w:p>
    <w:p w14:paraId="3B25DCC6" w14:textId="357B5223" w:rsidR="005E6318" w:rsidRDefault="00613469" w:rsidP="005E6318">
      <w:pPr>
        <w:rPr>
          <w:b/>
          <w:sz w:val="20"/>
          <w:szCs w:val="20"/>
          <w:lang w:val="en-US"/>
        </w:rPr>
      </w:pPr>
      <w:r>
        <w:rPr>
          <w:b/>
          <w:sz w:val="20"/>
          <w:szCs w:val="20"/>
          <w:lang w:val="en-US"/>
        </w:rPr>
        <w:br w:type="column"/>
      </w:r>
      <w:r w:rsidR="005E6318" w:rsidRPr="005E6318">
        <w:rPr>
          <w:b/>
          <w:sz w:val="20"/>
          <w:szCs w:val="20"/>
          <w:lang w:val="en-US"/>
        </w:rPr>
        <w:lastRenderedPageBreak/>
        <w:t xml:space="preserve">Invited speaker (for medical societies and the Danish </w:t>
      </w:r>
      <w:r w:rsidR="00374DB8">
        <w:rPr>
          <w:b/>
          <w:sz w:val="20"/>
          <w:szCs w:val="20"/>
          <w:lang w:val="en-US"/>
        </w:rPr>
        <w:t>H</w:t>
      </w:r>
      <w:r w:rsidR="005E6318" w:rsidRPr="005E6318">
        <w:rPr>
          <w:b/>
          <w:sz w:val="20"/>
          <w:szCs w:val="20"/>
          <w:lang w:val="en-US"/>
        </w:rPr>
        <w:t xml:space="preserve">eart </w:t>
      </w:r>
      <w:r w:rsidR="00374DB8">
        <w:rPr>
          <w:b/>
          <w:sz w:val="20"/>
          <w:szCs w:val="20"/>
          <w:lang w:val="en-US"/>
        </w:rPr>
        <w:t>F</w:t>
      </w:r>
      <w:r w:rsidR="001C6471">
        <w:rPr>
          <w:b/>
          <w:sz w:val="20"/>
          <w:szCs w:val="20"/>
          <w:lang w:val="en-US"/>
        </w:rPr>
        <w:t>oundation, excluding abstract presentations)</w:t>
      </w:r>
    </w:p>
    <w:p w14:paraId="3F8774F7" w14:textId="3770976E" w:rsidR="00A55A59" w:rsidRPr="002850ED" w:rsidRDefault="00A55A59" w:rsidP="00CD4E4A">
      <w:pPr>
        <w:pStyle w:val="Heading1"/>
        <w:spacing w:before="0" w:beforeAutospacing="0" w:after="0" w:afterAutospacing="0"/>
        <w:rPr>
          <w:b w:val="0"/>
          <w:bCs w:val="0"/>
          <w:sz w:val="20"/>
          <w:szCs w:val="20"/>
          <w:lang w:val="en-US"/>
        </w:rPr>
      </w:pPr>
    </w:p>
    <w:p w14:paraId="0727AC7D" w14:textId="7EA3BB7C" w:rsidR="00613469" w:rsidRDefault="00613469" w:rsidP="00CD4E4A">
      <w:pPr>
        <w:pStyle w:val="Heading1"/>
        <w:spacing w:before="0" w:beforeAutospacing="0" w:after="0" w:afterAutospacing="0"/>
        <w:rPr>
          <w:b w:val="0"/>
          <w:bCs w:val="0"/>
          <w:sz w:val="20"/>
          <w:szCs w:val="20"/>
          <w:lang w:val="en-US"/>
        </w:rPr>
      </w:pPr>
      <w:r>
        <w:rPr>
          <w:b w:val="0"/>
          <w:bCs w:val="0"/>
          <w:sz w:val="20"/>
          <w:szCs w:val="20"/>
          <w:lang w:val="en-US"/>
        </w:rPr>
        <w:t>2023:</w:t>
      </w:r>
      <w:r>
        <w:rPr>
          <w:b w:val="0"/>
          <w:bCs w:val="0"/>
          <w:sz w:val="20"/>
          <w:szCs w:val="20"/>
          <w:lang w:val="en-US"/>
        </w:rPr>
        <w:tab/>
        <w:t xml:space="preserve">“Using imaging to guide preventive treatment” EAS </w:t>
      </w:r>
      <w:proofErr w:type="gramStart"/>
      <w:r>
        <w:rPr>
          <w:b w:val="0"/>
          <w:bCs w:val="0"/>
          <w:sz w:val="20"/>
          <w:szCs w:val="20"/>
          <w:lang w:val="en-US"/>
        </w:rPr>
        <w:t>Angiology day</w:t>
      </w:r>
      <w:proofErr w:type="gramEnd"/>
      <w:r>
        <w:rPr>
          <w:b w:val="0"/>
          <w:bCs w:val="0"/>
          <w:sz w:val="20"/>
          <w:szCs w:val="20"/>
          <w:lang w:val="en-US"/>
        </w:rPr>
        <w:t>, Milano, Italy</w:t>
      </w:r>
    </w:p>
    <w:p w14:paraId="7A9519A2" w14:textId="4F46363C" w:rsidR="00613469" w:rsidRDefault="00613469" w:rsidP="00CD4E4A">
      <w:pPr>
        <w:pStyle w:val="Heading1"/>
        <w:spacing w:before="0" w:beforeAutospacing="0" w:after="0" w:afterAutospacing="0"/>
        <w:rPr>
          <w:b w:val="0"/>
          <w:bCs w:val="0"/>
          <w:sz w:val="20"/>
          <w:szCs w:val="20"/>
          <w:lang w:val="en-US"/>
        </w:rPr>
      </w:pPr>
      <w:r>
        <w:rPr>
          <w:b w:val="0"/>
          <w:bCs w:val="0"/>
          <w:sz w:val="20"/>
          <w:szCs w:val="20"/>
          <w:lang w:val="en-US"/>
        </w:rPr>
        <w:t>2023:</w:t>
      </w:r>
      <w:r>
        <w:rPr>
          <w:b w:val="0"/>
          <w:bCs w:val="0"/>
          <w:sz w:val="20"/>
          <w:szCs w:val="20"/>
          <w:lang w:val="en-US"/>
        </w:rPr>
        <w:tab/>
        <w:t xml:space="preserve">“Coronary artery calcium for individualized prevention” Grand Round, Hospital Del Mar, Barcelona, </w:t>
      </w:r>
      <w:proofErr w:type="spellStart"/>
      <w:r>
        <w:rPr>
          <w:b w:val="0"/>
          <w:bCs w:val="0"/>
          <w:sz w:val="20"/>
          <w:szCs w:val="20"/>
          <w:lang w:val="en-US"/>
        </w:rPr>
        <w:t>Spanien</w:t>
      </w:r>
      <w:proofErr w:type="spellEnd"/>
    </w:p>
    <w:p w14:paraId="10DF7EA7" w14:textId="478E5B55" w:rsidR="00613469" w:rsidRPr="00613469" w:rsidRDefault="00613469" w:rsidP="00613469">
      <w:pPr>
        <w:pStyle w:val="Heading1"/>
        <w:spacing w:before="0" w:beforeAutospacing="0" w:after="0" w:afterAutospacing="0"/>
        <w:ind w:left="1300" w:hanging="1300"/>
        <w:rPr>
          <w:b w:val="0"/>
          <w:bCs w:val="0"/>
          <w:sz w:val="20"/>
          <w:szCs w:val="20"/>
        </w:rPr>
      </w:pPr>
      <w:r w:rsidRPr="00613469">
        <w:rPr>
          <w:b w:val="0"/>
          <w:bCs w:val="0"/>
          <w:sz w:val="20"/>
          <w:szCs w:val="20"/>
        </w:rPr>
        <w:t>2023:</w:t>
      </w:r>
      <w:r w:rsidRPr="00613469">
        <w:rPr>
          <w:b w:val="0"/>
          <w:bCs w:val="0"/>
          <w:sz w:val="20"/>
          <w:szCs w:val="20"/>
        </w:rPr>
        <w:tab/>
        <w:t>“</w:t>
      </w:r>
      <w:proofErr w:type="spellStart"/>
      <w:r w:rsidRPr="00613469">
        <w:rPr>
          <w:b w:val="0"/>
          <w:bCs w:val="0"/>
          <w:sz w:val="20"/>
          <w:szCs w:val="20"/>
        </w:rPr>
        <w:t>Plaquebyrde</w:t>
      </w:r>
      <w:proofErr w:type="spellEnd"/>
      <w:r w:rsidRPr="00613469">
        <w:rPr>
          <w:b w:val="0"/>
          <w:bCs w:val="0"/>
          <w:sz w:val="20"/>
          <w:szCs w:val="20"/>
        </w:rPr>
        <w:t xml:space="preserve"> og </w:t>
      </w:r>
      <w:proofErr w:type="spellStart"/>
      <w:r w:rsidRPr="00613469">
        <w:rPr>
          <w:b w:val="0"/>
          <w:bCs w:val="0"/>
          <w:sz w:val="20"/>
          <w:szCs w:val="20"/>
        </w:rPr>
        <w:t>morfolgi</w:t>
      </w:r>
      <w:proofErr w:type="spellEnd"/>
      <w:r w:rsidRPr="00613469">
        <w:rPr>
          <w:b w:val="0"/>
          <w:bCs w:val="0"/>
          <w:sz w:val="20"/>
          <w:szCs w:val="20"/>
        </w:rPr>
        <w:t xml:space="preserve"> </w:t>
      </w:r>
      <w:r>
        <w:rPr>
          <w:b w:val="0"/>
          <w:bCs w:val="0"/>
          <w:sz w:val="20"/>
          <w:szCs w:val="20"/>
        </w:rPr>
        <w:t>i</w:t>
      </w:r>
      <w:r w:rsidRPr="00613469">
        <w:rPr>
          <w:b w:val="0"/>
          <w:bCs w:val="0"/>
          <w:sz w:val="20"/>
          <w:szCs w:val="20"/>
        </w:rPr>
        <w:t xml:space="preserve"> indivi</w:t>
      </w:r>
      <w:r>
        <w:rPr>
          <w:b w:val="0"/>
          <w:bCs w:val="0"/>
          <w:sz w:val="20"/>
          <w:szCs w:val="20"/>
        </w:rPr>
        <w:t>dualiseret kardiovaskulær risikostratificering” Dansk Hypertensionsselskab årsmøde, Nyborg, Danmark</w:t>
      </w:r>
    </w:p>
    <w:p w14:paraId="5682C030" w14:textId="3719DCDC" w:rsidR="00613469" w:rsidRDefault="00613469" w:rsidP="00CD4E4A">
      <w:pPr>
        <w:pStyle w:val="Heading1"/>
        <w:spacing w:before="0" w:beforeAutospacing="0" w:after="0" w:afterAutospacing="0"/>
        <w:rPr>
          <w:b w:val="0"/>
          <w:bCs w:val="0"/>
          <w:sz w:val="20"/>
          <w:szCs w:val="20"/>
          <w:lang w:val="en-US"/>
        </w:rPr>
      </w:pPr>
      <w:r>
        <w:rPr>
          <w:b w:val="0"/>
          <w:bCs w:val="0"/>
          <w:sz w:val="20"/>
          <w:szCs w:val="20"/>
          <w:lang w:val="en-US"/>
        </w:rPr>
        <w:t>2023:</w:t>
      </w:r>
      <w:r>
        <w:rPr>
          <w:b w:val="0"/>
          <w:bCs w:val="0"/>
          <w:sz w:val="20"/>
          <w:szCs w:val="20"/>
          <w:lang w:val="en-US"/>
        </w:rPr>
        <w:tab/>
        <w:t xml:space="preserve">“Cholesterol treatment in the elderly” </w:t>
      </w:r>
      <w:r w:rsidRPr="00F42119">
        <w:rPr>
          <w:b w:val="0"/>
          <w:bCs w:val="0"/>
          <w:sz w:val="20"/>
          <w:szCs w:val="20"/>
          <w:lang w:val="en-US"/>
        </w:rPr>
        <w:t>European Atherosclerosis Society (EAS)</w:t>
      </w:r>
      <w:r>
        <w:rPr>
          <w:b w:val="0"/>
          <w:bCs w:val="0"/>
          <w:sz w:val="20"/>
          <w:szCs w:val="20"/>
          <w:lang w:val="en-US"/>
        </w:rPr>
        <w:t xml:space="preserve"> congress</w:t>
      </w:r>
      <w:r w:rsidRPr="00F42119">
        <w:rPr>
          <w:b w:val="0"/>
          <w:bCs w:val="0"/>
          <w:sz w:val="20"/>
          <w:szCs w:val="20"/>
          <w:lang w:val="en-US"/>
        </w:rPr>
        <w:t xml:space="preserve">, </w:t>
      </w:r>
      <w:r>
        <w:rPr>
          <w:b w:val="0"/>
          <w:bCs w:val="0"/>
          <w:sz w:val="20"/>
          <w:szCs w:val="20"/>
          <w:lang w:val="en-US"/>
        </w:rPr>
        <w:t xml:space="preserve">Mannheim, </w:t>
      </w:r>
      <w:proofErr w:type="spellStart"/>
      <w:r>
        <w:rPr>
          <w:b w:val="0"/>
          <w:bCs w:val="0"/>
          <w:sz w:val="20"/>
          <w:szCs w:val="20"/>
          <w:lang w:val="en-US"/>
        </w:rPr>
        <w:t>Tysklanad</w:t>
      </w:r>
      <w:proofErr w:type="spellEnd"/>
      <w:r>
        <w:rPr>
          <w:b w:val="0"/>
          <w:bCs w:val="0"/>
          <w:sz w:val="20"/>
          <w:szCs w:val="20"/>
          <w:lang w:val="en-US"/>
        </w:rPr>
        <w:t>.</w:t>
      </w:r>
    </w:p>
    <w:p w14:paraId="7B01E36B" w14:textId="570ADB0F" w:rsidR="00F42119" w:rsidRPr="00F42119" w:rsidRDefault="00F42119" w:rsidP="00CD4E4A">
      <w:pPr>
        <w:pStyle w:val="Heading1"/>
        <w:spacing w:before="0" w:beforeAutospacing="0" w:after="0" w:afterAutospacing="0"/>
        <w:rPr>
          <w:b w:val="0"/>
          <w:bCs w:val="0"/>
          <w:sz w:val="20"/>
          <w:szCs w:val="20"/>
          <w:lang w:val="en-US"/>
        </w:rPr>
      </w:pPr>
      <w:r w:rsidRPr="00F42119">
        <w:rPr>
          <w:b w:val="0"/>
          <w:bCs w:val="0"/>
          <w:sz w:val="20"/>
          <w:szCs w:val="20"/>
          <w:lang w:val="en-US"/>
        </w:rPr>
        <w:t>2022:</w:t>
      </w:r>
      <w:proofErr w:type="gramStart"/>
      <w:r w:rsidRPr="00F42119">
        <w:rPr>
          <w:b w:val="0"/>
          <w:bCs w:val="0"/>
          <w:sz w:val="20"/>
          <w:szCs w:val="20"/>
          <w:lang w:val="en-US"/>
        </w:rPr>
        <w:tab/>
        <w:t>”Residual</w:t>
      </w:r>
      <w:proofErr w:type="gramEnd"/>
      <w:r w:rsidRPr="00F42119">
        <w:rPr>
          <w:b w:val="0"/>
          <w:bCs w:val="0"/>
          <w:sz w:val="20"/>
          <w:szCs w:val="20"/>
          <w:lang w:val="en-US"/>
        </w:rPr>
        <w:t xml:space="preserve"> risk caused by non-HDL cholesterol”</w:t>
      </w:r>
      <w:r>
        <w:rPr>
          <w:b w:val="0"/>
          <w:bCs w:val="0"/>
          <w:sz w:val="20"/>
          <w:szCs w:val="20"/>
          <w:lang w:val="en-US"/>
        </w:rPr>
        <w:t xml:space="preserve">. </w:t>
      </w:r>
      <w:r w:rsidRPr="00F42119">
        <w:rPr>
          <w:b w:val="0"/>
          <w:bCs w:val="0"/>
          <w:sz w:val="20"/>
          <w:szCs w:val="20"/>
          <w:lang w:val="en-US"/>
        </w:rPr>
        <w:t>European Atherosclerosis Society (EAS), Wi</w:t>
      </w:r>
      <w:r>
        <w:rPr>
          <w:b w:val="0"/>
          <w:bCs w:val="0"/>
          <w:sz w:val="20"/>
          <w:szCs w:val="20"/>
          <w:lang w:val="en-US"/>
        </w:rPr>
        <w:t xml:space="preserve">en, </w:t>
      </w:r>
      <w:proofErr w:type="spellStart"/>
      <w:r>
        <w:rPr>
          <w:b w:val="0"/>
          <w:bCs w:val="0"/>
          <w:sz w:val="20"/>
          <w:szCs w:val="20"/>
          <w:lang w:val="en-US"/>
        </w:rPr>
        <w:t>Østrig</w:t>
      </w:r>
      <w:proofErr w:type="spellEnd"/>
      <w:r>
        <w:rPr>
          <w:b w:val="0"/>
          <w:bCs w:val="0"/>
          <w:sz w:val="20"/>
          <w:szCs w:val="20"/>
          <w:lang w:val="en-US"/>
        </w:rPr>
        <w:t>.</w:t>
      </w:r>
    </w:p>
    <w:p w14:paraId="487466E5" w14:textId="6E2ACCDB" w:rsidR="00CD4E4A" w:rsidRPr="00CD4E4A" w:rsidRDefault="00CD4E4A" w:rsidP="00CD4E4A">
      <w:pPr>
        <w:pStyle w:val="Heading1"/>
        <w:spacing w:before="0" w:beforeAutospacing="0" w:after="0" w:afterAutospacing="0"/>
        <w:rPr>
          <w:b w:val="0"/>
          <w:bCs w:val="0"/>
          <w:sz w:val="20"/>
          <w:szCs w:val="20"/>
        </w:rPr>
      </w:pPr>
      <w:r w:rsidRPr="00CD4E4A">
        <w:rPr>
          <w:b w:val="0"/>
          <w:bCs w:val="0"/>
          <w:sz w:val="20"/>
          <w:szCs w:val="20"/>
        </w:rPr>
        <w:t>2021</w:t>
      </w:r>
      <w:r w:rsidR="00364DBE">
        <w:rPr>
          <w:b w:val="0"/>
          <w:bCs w:val="0"/>
          <w:sz w:val="20"/>
          <w:szCs w:val="20"/>
        </w:rPr>
        <w:t>:</w:t>
      </w:r>
      <w:r w:rsidRPr="00CD4E4A">
        <w:rPr>
          <w:b w:val="0"/>
          <w:bCs w:val="0"/>
          <w:sz w:val="20"/>
          <w:szCs w:val="20"/>
        </w:rPr>
        <w:tab/>
        <w:t>“</w:t>
      </w:r>
      <w:proofErr w:type="spellStart"/>
      <w:r w:rsidRPr="00CD4E4A">
        <w:rPr>
          <w:b w:val="0"/>
          <w:bCs w:val="0"/>
          <w:sz w:val="20"/>
          <w:szCs w:val="20"/>
        </w:rPr>
        <w:t>Statin</w:t>
      </w:r>
      <w:proofErr w:type="spellEnd"/>
      <w:r w:rsidRPr="00CD4E4A">
        <w:rPr>
          <w:b w:val="0"/>
          <w:bCs w:val="0"/>
          <w:sz w:val="20"/>
          <w:szCs w:val="20"/>
        </w:rPr>
        <w:t xml:space="preserve"> til ældre over 70 år</w:t>
      </w:r>
      <w:r>
        <w:rPr>
          <w:b w:val="0"/>
          <w:bCs w:val="0"/>
          <w:sz w:val="20"/>
          <w:szCs w:val="20"/>
        </w:rPr>
        <w:t xml:space="preserve">”. </w:t>
      </w:r>
      <w:r w:rsidRPr="00CD4E4A">
        <w:rPr>
          <w:b w:val="0"/>
          <w:bCs w:val="0"/>
          <w:sz w:val="20"/>
          <w:szCs w:val="20"/>
        </w:rPr>
        <w:t xml:space="preserve">Efterårsmøde Dansk </w:t>
      </w:r>
      <w:proofErr w:type="spellStart"/>
      <w:r w:rsidRPr="00CD4E4A">
        <w:rPr>
          <w:b w:val="0"/>
          <w:bCs w:val="0"/>
          <w:sz w:val="20"/>
          <w:szCs w:val="20"/>
        </w:rPr>
        <w:t>Cardiologisk</w:t>
      </w:r>
      <w:proofErr w:type="spellEnd"/>
      <w:r w:rsidRPr="00CD4E4A">
        <w:rPr>
          <w:b w:val="0"/>
          <w:bCs w:val="0"/>
          <w:sz w:val="20"/>
          <w:szCs w:val="20"/>
        </w:rPr>
        <w:t xml:space="preserve"> Selskab</w:t>
      </w:r>
      <w:r>
        <w:rPr>
          <w:b w:val="0"/>
          <w:bCs w:val="0"/>
          <w:sz w:val="20"/>
          <w:szCs w:val="20"/>
        </w:rPr>
        <w:t>, Nyborg.</w:t>
      </w:r>
    </w:p>
    <w:p w14:paraId="3B6C3599" w14:textId="5A99D07E" w:rsidR="00CD4E4A" w:rsidRPr="00CD4E4A" w:rsidRDefault="00CD4E4A" w:rsidP="00CD4E4A">
      <w:pPr>
        <w:pStyle w:val="Heading1"/>
        <w:spacing w:before="0" w:beforeAutospacing="0" w:after="0" w:afterAutospacing="0"/>
        <w:rPr>
          <w:rFonts w:ascii="Calibri" w:hAnsi="Calibri" w:cs="Calibri"/>
          <w:b w:val="0"/>
          <w:color w:val="000000"/>
          <w:sz w:val="20"/>
          <w:szCs w:val="20"/>
          <w:lang w:val="en-US" w:eastAsia="da-DK"/>
        </w:rPr>
      </w:pPr>
      <w:r w:rsidRPr="00CD4E4A">
        <w:rPr>
          <w:b w:val="0"/>
          <w:bCs w:val="0"/>
          <w:sz w:val="20"/>
          <w:szCs w:val="20"/>
          <w:lang w:val="en-US"/>
        </w:rPr>
        <w:t>2021</w:t>
      </w:r>
      <w:r w:rsidR="00364DBE">
        <w:rPr>
          <w:b w:val="0"/>
          <w:bCs w:val="0"/>
          <w:sz w:val="20"/>
          <w:szCs w:val="20"/>
          <w:lang w:val="en-US"/>
        </w:rPr>
        <w:t>:</w:t>
      </w:r>
      <w:r w:rsidRPr="00CD4E4A">
        <w:rPr>
          <w:b w:val="0"/>
          <w:bCs w:val="0"/>
          <w:sz w:val="20"/>
          <w:szCs w:val="20"/>
          <w:lang w:val="en-US"/>
        </w:rPr>
        <w:t xml:space="preserve">   </w:t>
      </w:r>
      <w:r w:rsidRPr="00CD4E4A">
        <w:rPr>
          <w:sz w:val="20"/>
          <w:szCs w:val="20"/>
          <w:lang w:val="en-US"/>
        </w:rPr>
        <w:t xml:space="preserve">     </w:t>
      </w:r>
      <w:r>
        <w:rPr>
          <w:sz w:val="20"/>
          <w:szCs w:val="20"/>
          <w:lang w:val="en-US"/>
        </w:rPr>
        <w:tab/>
      </w:r>
      <w:r w:rsidRPr="00CD4E4A">
        <w:rPr>
          <w:b w:val="0"/>
          <w:bCs w:val="0"/>
          <w:sz w:val="20"/>
          <w:szCs w:val="20"/>
          <w:lang w:val="en-US"/>
        </w:rPr>
        <w:t>“Plaque burden and risk for cardiovascular disease”</w:t>
      </w:r>
      <w:r w:rsidRPr="00CD4E4A">
        <w:rPr>
          <w:bCs w:val="0"/>
          <w:sz w:val="20"/>
          <w:szCs w:val="20"/>
          <w:lang w:val="en-US"/>
        </w:rPr>
        <w:t xml:space="preserve"> </w:t>
      </w:r>
      <w:r w:rsidRPr="00CD4E4A">
        <w:rPr>
          <w:b w:val="0"/>
          <w:sz w:val="20"/>
          <w:szCs w:val="20"/>
          <w:lang w:val="en-US"/>
        </w:rPr>
        <w:t>at</w:t>
      </w:r>
      <w:r w:rsidR="00364DBE">
        <w:rPr>
          <w:b w:val="0"/>
          <w:sz w:val="20"/>
          <w:szCs w:val="20"/>
          <w:lang w:val="en-US"/>
        </w:rPr>
        <w:t xml:space="preserve"> </w:t>
      </w:r>
      <w:r w:rsidR="00BB3DF7">
        <w:rPr>
          <w:b w:val="0"/>
          <w:sz w:val="20"/>
          <w:szCs w:val="20"/>
          <w:lang w:val="en-US"/>
        </w:rPr>
        <w:t>Department</w:t>
      </w:r>
      <w:r w:rsidR="00364DBE">
        <w:rPr>
          <w:b w:val="0"/>
          <w:sz w:val="20"/>
          <w:szCs w:val="20"/>
          <w:lang w:val="en-US"/>
        </w:rPr>
        <w:t xml:space="preserve"> of cardiology,</w:t>
      </w:r>
      <w:r w:rsidRPr="00CD4E4A">
        <w:rPr>
          <w:b w:val="0"/>
          <w:sz w:val="20"/>
          <w:szCs w:val="20"/>
          <w:lang w:val="en-US"/>
        </w:rPr>
        <w:t xml:space="preserve"> Houston Methodist</w:t>
      </w:r>
      <w:r>
        <w:rPr>
          <w:b w:val="0"/>
          <w:sz w:val="20"/>
          <w:szCs w:val="20"/>
          <w:lang w:val="en-US"/>
        </w:rPr>
        <w:t>, Houston</w:t>
      </w:r>
    </w:p>
    <w:p w14:paraId="1B4CE281" w14:textId="577D5D2F" w:rsidR="00D34C60" w:rsidRPr="00D34C60" w:rsidRDefault="00D34C60" w:rsidP="00CD4E4A">
      <w:pPr>
        <w:rPr>
          <w:bCs/>
          <w:sz w:val="20"/>
          <w:szCs w:val="20"/>
        </w:rPr>
      </w:pPr>
      <w:r w:rsidRPr="00D34C60">
        <w:rPr>
          <w:bCs/>
          <w:sz w:val="20"/>
          <w:szCs w:val="20"/>
        </w:rPr>
        <w:t>2021:</w:t>
      </w:r>
      <w:r w:rsidRPr="00D34C60">
        <w:rPr>
          <w:bCs/>
          <w:sz w:val="20"/>
          <w:szCs w:val="20"/>
        </w:rPr>
        <w:tab/>
        <w:t xml:space="preserve">“Aterosklerose: fra patogenese til </w:t>
      </w:r>
      <w:proofErr w:type="spellStart"/>
      <w:r w:rsidRPr="00D34C60">
        <w:rPr>
          <w:bCs/>
          <w:sz w:val="20"/>
          <w:szCs w:val="20"/>
        </w:rPr>
        <w:t>th</w:t>
      </w:r>
      <w:r>
        <w:rPr>
          <w:bCs/>
          <w:sz w:val="20"/>
          <w:szCs w:val="20"/>
        </w:rPr>
        <w:t>rombose</w:t>
      </w:r>
      <w:proofErr w:type="spellEnd"/>
      <w:r>
        <w:rPr>
          <w:bCs/>
          <w:sz w:val="20"/>
          <w:szCs w:val="20"/>
        </w:rPr>
        <w:t>”. Dansk Selskab for Trombose</w:t>
      </w:r>
      <w:r w:rsidR="003A7B49">
        <w:rPr>
          <w:bCs/>
          <w:sz w:val="20"/>
          <w:szCs w:val="20"/>
        </w:rPr>
        <w:t xml:space="preserve"> og </w:t>
      </w:r>
      <w:proofErr w:type="spellStart"/>
      <w:r w:rsidR="003A7B49">
        <w:rPr>
          <w:bCs/>
          <w:sz w:val="20"/>
          <w:szCs w:val="20"/>
        </w:rPr>
        <w:t>hæmostase</w:t>
      </w:r>
      <w:proofErr w:type="spellEnd"/>
      <w:r>
        <w:rPr>
          <w:bCs/>
          <w:sz w:val="20"/>
          <w:szCs w:val="20"/>
        </w:rPr>
        <w:t>, Vejle.</w:t>
      </w:r>
    </w:p>
    <w:p w14:paraId="253FDD83" w14:textId="1B7DF099" w:rsidR="009153C3" w:rsidRPr="00CD4E4A" w:rsidRDefault="009153C3" w:rsidP="00D834AB">
      <w:pPr>
        <w:ind w:left="1300" w:hanging="1300"/>
        <w:rPr>
          <w:bCs/>
          <w:sz w:val="20"/>
          <w:szCs w:val="20"/>
          <w:lang w:val="en-US"/>
        </w:rPr>
      </w:pPr>
      <w:r w:rsidRPr="00CD4E4A">
        <w:rPr>
          <w:bCs/>
          <w:sz w:val="20"/>
          <w:szCs w:val="20"/>
          <w:lang w:val="en-US"/>
        </w:rPr>
        <w:t>2020:</w:t>
      </w:r>
      <w:r w:rsidRPr="00CD4E4A">
        <w:rPr>
          <w:bCs/>
          <w:sz w:val="20"/>
          <w:szCs w:val="20"/>
          <w:lang w:val="en-US"/>
        </w:rPr>
        <w:tab/>
        <w:t>“Atherosclerosis plaque burden versus</w:t>
      </w:r>
      <w:r w:rsidR="00D834AB" w:rsidRPr="00CD4E4A">
        <w:rPr>
          <w:bCs/>
          <w:sz w:val="20"/>
          <w:szCs w:val="20"/>
          <w:lang w:val="en-US"/>
        </w:rPr>
        <w:t xml:space="preserve"> stenoses for risk of major cardiovascular disease events”. Medstar Washington Hospital Center Conference</w:t>
      </w:r>
      <w:r w:rsidR="007F3CAE">
        <w:rPr>
          <w:bCs/>
          <w:sz w:val="20"/>
          <w:szCs w:val="20"/>
          <w:lang w:val="en-US"/>
        </w:rPr>
        <w:t>, Washington</w:t>
      </w:r>
    </w:p>
    <w:p w14:paraId="58E11966" w14:textId="404FBA5B" w:rsidR="00D834AB" w:rsidRPr="00CD4E4A" w:rsidRDefault="00D834AB" w:rsidP="00D834AB">
      <w:pPr>
        <w:ind w:left="1300" w:hanging="1300"/>
        <w:rPr>
          <w:bCs/>
          <w:sz w:val="20"/>
          <w:szCs w:val="20"/>
          <w:lang w:val="en-US"/>
        </w:rPr>
      </w:pPr>
      <w:r w:rsidRPr="00CD4E4A">
        <w:rPr>
          <w:bCs/>
          <w:sz w:val="20"/>
          <w:szCs w:val="20"/>
          <w:lang w:val="en-US"/>
        </w:rPr>
        <w:t>2020:</w:t>
      </w:r>
      <w:r w:rsidRPr="00CD4E4A">
        <w:rPr>
          <w:bCs/>
          <w:sz w:val="20"/>
          <w:szCs w:val="20"/>
          <w:lang w:val="en-US"/>
        </w:rPr>
        <w:tab/>
        <w:t>“Atherosclerosis – up to date”. For the Danish Society of Cardiology lipid work group.</w:t>
      </w:r>
    </w:p>
    <w:p w14:paraId="2A77EBF2" w14:textId="55A36992" w:rsidR="00D834AB" w:rsidRPr="00CD4E4A" w:rsidRDefault="00D834AB" w:rsidP="00D834AB">
      <w:pPr>
        <w:ind w:left="1300" w:hanging="1300"/>
        <w:rPr>
          <w:bCs/>
          <w:sz w:val="20"/>
          <w:szCs w:val="20"/>
          <w:lang w:val="en-US"/>
        </w:rPr>
      </w:pPr>
      <w:r w:rsidRPr="00CD4E4A">
        <w:rPr>
          <w:bCs/>
          <w:sz w:val="20"/>
          <w:szCs w:val="20"/>
          <w:lang w:val="en-US"/>
        </w:rPr>
        <w:t>2020:</w:t>
      </w:r>
      <w:r w:rsidRPr="00CD4E4A">
        <w:rPr>
          <w:bCs/>
          <w:sz w:val="20"/>
          <w:szCs w:val="20"/>
          <w:lang w:val="en-US"/>
        </w:rPr>
        <w:tab/>
        <w:t xml:space="preserve">“From atherosclerosis to atherothrombosis – insights into </w:t>
      </w:r>
      <w:proofErr w:type="spellStart"/>
      <w:r w:rsidRPr="00CD4E4A">
        <w:rPr>
          <w:bCs/>
          <w:sz w:val="20"/>
          <w:szCs w:val="20"/>
          <w:lang w:val="en-US"/>
        </w:rPr>
        <w:t>individualiozed</w:t>
      </w:r>
      <w:proofErr w:type="spellEnd"/>
      <w:r w:rsidRPr="00CD4E4A">
        <w:rPr>
          <w:bCs/>
          <w:sz w:val="20"/>
          <w:szCs w:val="20"/>
          <w:lang w:val="en-US"/>
        </w:rPr>
        <w:t xml:space="preserve"> prevention”. Johns Hopkins Ciccarone Center</w:t>
      </w:r>
    </w:p>
    <w:p w14:paraId="0D8DEDDB" w14:textId="1593E6DD" w:rsidR="00E6498E" w:rsidRPr="00CD4E4A" w:rsidRDefault="00E6498E" w:rsidP="00E6498E">
      <w:pPr>
        <w:ind w:left="1300" w:hanging="1300"/>
        <w:rPr>
          <w:sz w:val="20"/>
          <w:szCs w:val="20"/>
          <w:lang w:val="en-US"/>
        </w:rPr>
      </w:pPr>
      <w:r w:rsidRPr="00CD4E4A">
        <w:rPr>
          <w:sz w:val="20"/>
          <w:szCs w:val="20"/>
          <w:lang w:val="en-US"/>
        </w:rPr>
        <w:t>2019:</w:t>
      </w:r>
      <w:r w:rsidRPr="00CD4E4A">
        <w:rPr>
          <w:sz w:val="20"/>
          <w:szCs w:val="20"/>
          <w:lang w:val="en-US"/>
        </w:rPr>
        <w:tab/>
        <w:t>“</w:t>
      </w:r>
      <w:r w:rsidR="0039048B" w:rsidRPr="00CD4E4A">
        <w:rPr>
          <w:sz w:val="20"/>
          <w:szCs w:val="20"/>
          <w:lang w:val="en-US"/>
        </w:rPr>
        <w:t>Individualized</w:t>
      </w:r>
      <w:r w:rsidRPr="00CD4E4A">
        <w:rPr>
          <w:sz w:val="20"/>
          <w:szCs w:val="20"/>
          <w:lang w:val="en-US"/>
        </w:rPr>
        <w:t xml:space="preserve"> secondary prevention of cardiovascular disease”. Sanofi sponsored educational meeting in Viborg.</w:t>
      </w:r>
    </w:p>
    <w:p w14:paraId="7FF248C0" w14:textId="1CA06561" w:rsidR="005E6318" w:rsidRPr="005E6318" w:rsidRDefault="005E6318" w:rsidP="005E6318">
      <w:pPr>
        <w:ind w:left="1300" w:hanging="1300"/>
        <w:rPr>
          <w:sz w:val="20"/>
          <w:szCs w:val="20"/>
          <w:lang w:val="en-US"/>
        </w:rPr>
      </w:pPr>
      <w:r w:rsidRPr="005E6318">
        <w:rPr>
          <w:sz w:val="20"/>
          <w:szCs w:val="20"/>
          <w:lang w:val="en-US"/>
        </w:rPr>
        <w:t>2018:</w:t>
      </w:r>
      <w:proofErr w:type="gramStart"/>
      <w:r w:rsidRPr="005E6318">
        <w:rPr>
          <w:sz w:val="20"/>
          <w:szCs w:val="20"/>
          <w:lang w:val="en-US"/>
        </w:rPr>
        <w:tab/>
        <w:t>”</w:t>
      </w:r>
      <w:r w:rsidR="00971820">
        <w:rPr>
          <w:sz w:val="20"/>
          <w:szCs w:val="20"/>
          <w:lang w:val="en-US"/>
        </w:rPr>
        <w:t>Metabolically</w:t>
      </w:r>
      <w:proofErr w:type="gramEnd"/>
      <w:r w:rsidR="00971820">
        <w:rPr>
          <w:sz w:val="20"/>
          <w:szCs w:val="20"/>
          <w:lang w:val="en-US"/>
        </w:rPr>
        <w:t xml:space="preserve"> healthy </w:t>
      </w:r>
      <w:r w:rsidR="003846FF">
        <w:rPr>
          <w:sz w:val="20"/>
          <w:szCs w:val="20"/>
          <w:lang w:val="en-US"/>
        </w:rPr>
        <w:t>individuals</w:t>
      </w:r>
      <w:r w:rsidR="00971820">
        <w:rPr>
          <w:sz w:val="20"/>
          <w:szCs w:val="20"/>
          <w:lang w:val="en-US"/>
        </w:rPr>
        <w:t xml:space="preserve"> with a high </w:t>
      </w:r>
      <w:r w:rsidR="003846FF">
        <w:rPr>
          <w:sz w:val="20"/>
          <w:szCs w:val="20"/>
          <w:lang w:val="en-US"/>
        </w:rPr>
        <w:t xml:space="preserve">coronary </w:t>
      </w:r>
      <w:r w:rsidR="00971820">
        <w:rPr>
          <w:sz w:val="20"/>
          <w:szCs w:val="20"/>
          <w:lang w:val="en-US"/>
        </w:rPr>
        <w:t>calcium score – clinical cases and management</w:t>
      </w:r>
      <w:r w:rsidRPr="005E6318">
        <w:rPr>
          <w:sz w:val="20"/>
          <w:szCs w:val="20"/>
          <w:lang w:val="en-US"/>
        </w:rPr>
        <w:t>”</w:t>
      </w:r>
      <w:r w:rsidR="00971820">
        <w:rPr>
          <w:sz w:val="20"/>
          <w:szCs w:val="20"/>
          <w:lang w:val="en-US"/>
        </w:rPr>
        <w:t xml:space="preserve"> (20 minutes),</w:t>
      </w:r>
      <w:r w:rsidRPr="005E6318">
        <w:rPr>
          <w:sz w:val="20"/>
          <w:szCs w:val="20"/>
          <w:lang w:val="en-US"/>
        </w:rPr>
        <w:t xml:space="preserve"> Invited </w:t>
      </w:r>
      <w:r w:rsidR="00E6498E">
        <w:rPr>
          <w:sz w:val="20"/>
          <w:szCs w:val="20"/>
          <w:lang w:val="en-US"/>
        </w:rPr>
        <w:t xml:space="preserve">expert </w:t>
      </w:r>
      <w:r w:rsidRPr="005E6318">
        <w:rPr>
          <w:sz w:val="20"/>
          <w:szCs w:val="20"/>
          <w:lang w:val="en-US"/>
        </w:rPr>
        <w:t>speaker at the European Society of Cardiology Conference</w:t>
      </w:r>
      <w:r w:rsidR="00971820">
        <w:rPr>
          <w:sz w:val="20"/>
          <w:szCs w:val="20"/>
          <w:lang w:val="en-US"/>
        </w:rPr>
        <w:t>,</w:t>
      </w:r>
      <w:r w:rsidRPr="005E6318">
        <w:rPr>
          <w:sz w:val="20"/>
          <w:szCs w:val="20"/>
          <w:lang w:val="en-US"/>
        </w:rPr>
        <w:t xml:space="preserve"> Munich</w:t>
      </w:r>
      <w:r w:rsidR="00193A77">
        <w:rPr>
          <w:sz w:val="20"/>
          <w:szCs w:val="20"/>
          <w:lang w:val="en-US"/>
        </w:rPr>
        <w:t>.</w:t>
      </w:r>
    </w:p>
    <w:p w14:paraId="74F18EB4" w14:textId="03134C68" w:rsidR="005E6318" w:rsidRDefault="005E6318" w:rsidP="005E6318">
      <w:pPr>
        <w:ind w:left="1300" w:hanging="1300"/>
        <w:rPr>
          <w:sz w:val="20"/>
          <w:szCs w:val="20"/>
          <w:lang w:val="en-US"/>
        </w:rPr>
      </w:pPr>
      <w:r w:rsidRPr="005E6318">
        <w:rPr>
          <w:sz w:val="20"/>
          <w:szCs w:val="20"/>
          <w:lang w:val="en-US"/>
        </w:rPr>
        <w:t>2018:</w:t>
      </w:r>
      <w:proofErr w:type="gramStart"/>
      <w:r w:rsidRPr="005E6318">
        <w:rPr>
          <w:sz w:val="20"/>
          <w:szCs w:val="20"/>
          <w:lang w:val="en-US"/>
        </w:rPr>
        <w:tab/>
        <w:t>”</w:t>
      </w:r>
      <w:proofErr w:type="spellStart"/>
      <w:r w:rsidRPr="005E6318">
        <w:rPr>
          <w:sz w:val="20"/>
          <w:szCs w:val="20"/>
          <w:lang w:val="en-US"/>
        </w:rPr>
        <w:t>Patofysiologi</w:t>
      </w:r>
      <w:proofErr w:type="spellEnd"/>
      <w:proofErr w:type="gramEnd"/>
      <w:r w:rsidRPr="005E6318">
        <w:rPr>
          <w:sz w:val="20"/>
          <w:szCs w:val="20"/>
          <w:lang w:val="en-US"/>
        </w:rPr>
        <w:t xml:space="preserve"> </w:t>
      </w:r>
      <w:proofErr w:type="spellStart"/>
      <w:r w:rsidRPr="005E6318">
        <w:rPr>
          <w:sz w:val="20"/>
          <w:szCs w:val="20"/>
          <w:lang w:val="en-US"/>
        </w:rPr>
        <w:t>ved</w:t>
      </w:r>
      <w:proofErr w:type="spellEnd"/>
      <w:r w:rsidRPr="005E6318">
        <w:rPr>
          <w:sz w:val="20"/>
          <w:szCs w:val="20"/>
          <w:lang w:val="en-US"/>
        </w:rPr>
        <w:t xml:space="preserve"> </w:t>
      </w:r>
      <w:proofErr w:type="spellStart"/>
      <w:r w:rsidRPr="005E6318">
        <w:rPr>
          <w:sz w:val="20"/>
          <w:szCs w:val="20"/>
          <w:lang w:val="en-US"/>
        </w:rPr>
        <w:t>aterosklerose</w:t>
      </w:r>
      <w:proofErr w:type="spellEnd"/>
      <w:r w:rsidRPr="005E6318">
        <w:rPr>
          <w:sz w:val="20"/>
          <w:szCs w:val="20"/>
          <w:lang w:val="en-US"/>
        </w:rPr>
        <w:t xml:space="preserve">” (45 minutes), Scandic Hotel Vejle (for the Danish Society for </w:t>
      </w:r>
      <w:proofErr w:type="spellStart"/>
      <w:r w:rsidRPr="005E6318">
        <w:rPr>
          <w:sz w:val="20"/>
          <w:szCs w:val="20"/>
          <w:lang w:val="en-US"/>
        </w:rPr>
        <w:t>Trombosis</w:t>
      </w:r>
      <w:proofErr w:type="spellEnd"/>
      <w:r w:rsidRPr="005E6318">
        <w:rPr>
          <w:sz w:val="20"/>
          <w:szCs w:val="20"/>
          <w:lang w:val="en-US"/>
        </w:rPr>
        <w:t xml:space="preserve"> and hemostasis (DSTH))</w:t>
      </w:r>
      <w:r w:rsidR="0039048B">
        <w:rPr>
          <w:sz w:val="20"/>
          <w:szCs w:val="20"/>
          <w:lang w:val="en-US"/>
        </w:rPr>
        <w:t>.</w:t>
      </w:r>
    </w:p>
    <w:p w14:paraId="1666F0F3" w14:textId="3465CA6C" w:rsidR="0039048B" w:rsidRPr="00FE5E5F" w:rsidRDefault="0039048B" w:rsidP="004575E2">
      <w:pPr>
        <w:ind w:left="1300" w:hanging="1300"/>
        <w:rPr>
          <w:sz w:val="20"/>
          <w:szCs w:val="20"/>
        </w:rPr>
      </w:pPr>
      <w:r>
        <w:rPr>
          <w:sz w:val="20"/>
          <w:szCs w:val="20"/>
          <w:lang w:val="en-US"/>
        </w:rPr>
        <w:t>2018:</w:t>
      </w:r>
      <w:r>
        <w:rPr>
          <w:sz w:val="20"/>
          <w:szCs w:val="20"/>
          <w:lang w:val="en-US"/>
        </w:rPr>
        <w:tab/>
        <w:t xml:space="preserve">“Individualized secondary prevention of cardiovascular disease – from PEGASUS to COMPASS”. </w:t>
      </w:r>
      <w:r w:rsidRPr="00FE5E5F">
        <w:rPr>
          <w:sz w:val="20"/>
          <w:szCs w:val="20"/>
        </w:rPr>
        <w:t xml:space="preserve">Bayer </w:t>
      </w:r>
      <w:proofErr w:type="spellStart"/>
      <w:r w:rsidRPr="00FE5E5F">
        <w:rPr>
          <w:sz w:val="20"/>
          <w:szCs w:val="20"/>
        </w:rPr>
        <w:t>sponsored</w:t>
      </w:r>
      <w:proofErr w:type="spellEnd"/>
      <w:r w:rsidRPr="00FE5E5F">
        <w:rPr>
          <w:sz w:val="20"/>
          <w:szCs w:val="20"/>
        </w:rPr>
        <w:t xml:space="preserve"> </w:t>
      </w:r>
      <w:proofErr w:type="spellStart"/>
      <w:r w:rsidRPr="00FE5E5F">
        <w:rPr>
          <w:sz w:val="20"/>
          <w:szCs w:val="20"/>
        </w:rPr>
        <w:t>educational</w:t>
      </w:r>
      <w:proofErr w:type="spellEnd"/>
      <w:r w:rsidRPr="00FE5E5F">
        <w:rPr>
          <w:sz w:val="20"/>
          <w:szCs w:val="20"/>
        </w:rPr>
        <w:t xml:space="preserve"> meeting in Aarhus.</w:t>
      </w:r>
    </w:p>
    <w:p w14:paraId="5807B7DF" w14:textId="07DB6990" w:rsidR="005E6318" w:rsidRPr="005E6318" w:rsidRDefault="005E6318" w:rsidP="00F748CE">
      <w:pPr>
        <w:rPr>
          <w:sz w:val="20"/>
          <w:szCs w:val="20"/>
        </w:rPr>
      </w:pPr>
      <w:r w:rsidRPr="005E6318">
        <w:rPr>
          <w:sz w:val="20"/>
          <w:szCs w:val="20"/>
        </w:rPr>
        <w:t>2016:</w:t>
      </w:r>
      <w:r w:rsidRPr="005E6318">
        <w:rPr>
          <w:sz w:val="20"/>
          <w:szCs w:val="20"/>
        </w:rPr>
        <w:tab/>
        <w:t xml:space="preserve">“Åreforkalkning – </w:t>
      </w:r>
      <w:proofErr w:type="spellStart"/>
      <w:r w:rsidRPr="005E6318">
        <w:rPr>
          <w:sz w:val="20"/>
          <w:szCs w:val="20"/>
        </w:rPr>
        <w:t>update</w:t>
      </w:r>
      <w:proofErr w:type="spellEnd"/>
      <w:r w:rsidRPr="005E6318">
        <w:rPr>
          <w:sz w:val="20"/>
          <w:szCs w:val="20"/>
        </w:rPr>
        <w:t>” i Vejle (</w:t>
      </w:r>
      <w:r>
        <w:rPr>
          <w:sz w:val="20"/>
          <w:szCs w:val="20"/>
        </w:rPr>
        <w:t xml:space="preserve">60 </w:t>
      </w:r>
      <w:proofErr w:type="spellStart"/>
      <w:r>
        <w:rPr>
          <w:sz w:val="20"/>
          <w:szCs w:val="20"/>
        </w:rPr>
        <w:t>minutes</w:t>
      </w:r>
      <w:proofErr w:type="spellEnd"/>
      <w:r w:rsidRPr="005E6318">
        <w:rPr>
          <w:sz w:val="20"/>
          <w:szCs w:val="20"/>
        </w:rPr>
        <w:t>), Temadag for danske hjertesygeplejersker</w:t>
      </w:r>
    </w:p>
    <w:p w14:paraId="457D8A0F" w14:textId="33930C4A" w:rsidR="005E6318" w:rsidRPr="005E6318" w:rsidRDefault="005E6318" w:rsidP="005E6318">
      <w:pPr>
        <w:ind w:left="1300" w:hanging="1300"/>
        <w:rPr>
          <w:sz w:val="20"/>
          <w:szCs w:val="20"/>
          <w:lang w:val="en-US"/>
        </w:rPr>
      </w:pPr>
      <w:r w:rsidRPr="005E6318">
        <w:rPr>
          <w:sz w:val="20"/>
          <w:szCs w:val="20"/>
          <w:lang w:val="en-US"/>
        </w:rPr>
        <w:t>2016:</w:t>
      </w:r>
      <w:r w:rsidRPr="005E6318">
        <w:rPr>
          <w:sz w:val="20"/>
          <w:szCs w:val="20"/>
          <w:lang w:val="en-US"/>
        </w:rPr>
        <w:tab/>
        <w:t>“HDL – to be or not to be” (75 m</w:t>
      </w:r>
      <w:r>
        <w:rPr>
          <w:sz w:val="20"/>
          <w:szCs w:val="20"/>
          <w:lang w:val="en-US"/>
        </w:rPr>
        <w:t>inutes</w:t>
      </w:r>
      <w:r w:rsidRPr="005E6318">
        <w:rPr>
          <w:sz w:val="20"/>
          <w:szCs w:val="20"/>
          <w:lang w:val="en-US"/>
        </w:rPr>
        <w:t xml:space="preserve">), </w:t>
      </w:r>
      <w:proofErr w:type="spellStart"/>
      <w:r w:rsidRPr="005E6318">
        <w:rPr>
          <w:sz w:val="20"/>
          <w:szCs w:val="20"/>
          <w:lang w:val="en-US"/>
        </w:rPr>
        <w:t>Regionshospitalet</w:t>
      </w:r>
      <w:proofErr w:type="spellEnd"/>
      <w:r w:rsidRPr="005E6318">
        <w:rPr>
          <w:sz w:val="20"/>
          <w:szCs w:val="20"/>
          <w:lang w:val="en-US"/>
        </w:rPr>
        <w:t xml:space="preserve"> Viborg (for SIG-Lipid </w:t>
      </w:r>
      <w:proofErr w:type="spellStart"/>
      <w:r w:rsidRPr="005E6318">
        <w:rPr>
          <w:sz w:val="20"/>
          <w:szCs w:val="20"/>
          <w:lang w:val="en-US"/>
        </w:rPr>
        <w:t>gruppen</w:t>
      </w:r>
      <w:proofErr w:type="spellEnd"/>
      <w:r w:rsidRPr="005E6318">
        <w:rPr>
          <w:sz w:val="20"/>
          <w:szCs w:val="20"/>
          <w:lang w:val="en-US"/>
        </w:rPr>
        <w:t>, annual meeting.</w:t>
      </w:r>
    </w:p>
    <w:p w14:paraId="61A667F5" w14:textId="457ECD01" w:rsidR="005E6318" w:rsidRPr="005E6318" w:rsidRDefault="005E6318" w:rsidP="005E6318">
      <w:pPr>
        <w:ind w:left="1300" w:hanging="1300"/>
        <w:rPr>
          <w:sz w:val="20"/>
          <w:szCs w:val="20"/>
        </w:rPr>
      </w:pPr>
      <w:r w:rsidRPr="005E6318">
        <w:rPr>
          <w:sz w:val="20"/>
          <w:szCs w:val="20"/>
        </w:rPr>
        <w:t>2016:</w:t>
      </w:r>
      <w:r w:rsidRPr="005E6318">
        <w:rPr>
          <w:sz w:val="20"/>
          <w:szCs w:val="20"/>
        </w:rPr>
        <w:tab/>
      </w:r>
      <w:r w:rsidRPr="005E6318">
        <w:rPr>
          <w:sz w:val="20"/>
          <w:szCs w:val="20"/>
        </w:rPr>
        <w:tab/>
        <w:t>”Kolesterol og hjertekarsygdom – fup eller fakta” (</w:t>
      </w:r>
      <w:r>
        <w:rPr>
          <w:sz w:val="20"/>
          <w:szCs w:val="20"/>
        </w:rPr>
        <w:t xml:space="preserve">120 </w:t>
      </w:r>
      <w:proofErr w:type="spellStart"/>
      <w:r>
        <w:rPr>
          <w:sz w:val="20"/>
          <w:szCs w:val="20"/>
        </w:rPr>
        <w:t>minutes</w:t>
      </w:r>
      <w:proofErr w:type="spellEnd"/>
      <w:r w:rsidRPr="005E6318">
        <w:rPr>
          <w:sz w:val="20"/>
          <w:szCs w:val="20"/>
        </w:rPr>
        <w:t>), Favrskov Sundhedscenter (for the Danish Heart Foundation).</w:t>
      </w:r>
    </w:p>
    <w:p w14:paraId="64160A2B" w14:textId="3488198A" w:rsidR="005E6318" w:rsidRPr="005E6318" w:rsidRDefault="005E6318" w:rsidP="005E6318">
      <w:pPr>
        <w:ind w:left="1300" w:hanging="1300"/>
        <w:rPr>
          <w:sz w:val="20"/>
          <w:szCs w:val="20"/>
          <w:lang w:val="en-US"/>
        </w:rPr>
      </w:pPr>
      <w:r w:rsidRPr="005E6318">
        <w:rPr>
          <w:sz w:val="20"/>
          <w:szCs w:val="20"/>
          <w:lang w:val="en-US"/>
        </w:rPr>
        <w:t>2016:</w:t>
      </w:r>
      <w:proofErr w:type="gramStart"/>
      <w:r w:rsidRPr="005E6318">
        <w:rPr>
          <w:sz w:val="20"/>
          <w:szCs w:val="20"/>
          <w:lang w:val="en-US"/>
        </w:rPr>
        <w:tab/>
        <w:t>”Risk</w:t>
      </w:r>
      <w:proofErr w:type="gramEnd"/>
      <w:r w:rsidRPr="005E6318">
        <w:rPr>
          <w:sz w:val="20"/>
          <w:szCs w:val="20"/>
          <w:lang w:val="en-US"/>
        </w:rPr>
        <w:t>-based versus trial-based approaches to guide statin therapy”</w:t>
      </w:r>
      <w:r>
        <w:rPr>
          <w:sz w:val="20"/>
          <w:szCs w:val="20"/>
          <w:lang w:val="en-US"/>
        </w:rPr>
        <w:t xml:space="preserve"> (20 minutes)</w:t>
      </w:r>
      <w:r w:rsidRPr="005E6318">
        <w:rPr>
          <w:sz w:val="20"/>
          <w:szCs w:val="20"/>
          <w:lang w:val="en-US"/>
        </w:rPr>
        <w:t>, Starling Geneva Hotel (Journal Club, Hyperlipidemia Academy), Geneva</w:t>
      </w:r>
      <w:r w:rsidR="009177B7">
        <w:rPr>
          <w:sz w:val="20"/>
          <w:szCs w:val="20"/>
          <w:lang w:val="en-US"/>
        </w:rPr>
        <w:t>.</w:t>
      </w:r>
    </w:p>
    <w:p w14:paraId="7A11DCC8" w14:textId="5C644FE7" w:rsidR="005E6318" w:rsidRPr="005E6318" w:rsidRDefault="005E6318" w:rsidP="005E6318">
      <w:pPr>
        <w:ind w:left="1300" w:hanging="1300"/>
        <w:rPr>
          <w:sz w:val="20"/>
          <w:szCs w:val="20"/>
        </w:rPr>
      </w:pPr>
      <w:r w:rsidRPr="005E6318">
        <w:rPr>
          <w:sz w:val="20"/>
          <w:szCs w:val="20"/>
        </w:rPr>
        <w:t>2015:</w:t>
      </w:r>
      <w:r w:rsidRPr="005E6318">
        <w:rPr>
          <w:sz w:val="20"/>
          <w:szCs w:val="20"/>
        </w:rPr>
        <w:tab/>
        <w:t>”Kolesterol og betydningen for hjertekarsygdom” (</w:t>
      </w:r>
      <w:r>
        <w:rPr>
          <w:sz w:val="20"/>
          <w:szCs w:val="20"/>
        </w:rPr>
        <w:t xml:space="preserve">120 </w:t>
      </w:r>
      <w:proofErr w:type="spellStart"/>
      <w:r>
        <w:rPr>
          <w:sz w:val="20"/>
          <w:szCs w:val="20"/>
        </w:rPr>
        <w:t>minutes</w:t>
      </w:r>
      <w:proofErr w:type="spellEnd"/>
      <w:r w:rsidRPr="005E6318">
        <w:rPr>
          <w:sz w:val="20"/>
          <w:szCs w:val="20"/>
        </w:rPr>
        <w:t>), Sundhedshuset Viborg (for the Danish Heart Foundation).</w:t>
      </w:r>
    </w:p>
    <w:p w14:paraId="6E01BD7C" w14:textId="64488A03" w:rsidR="005E6318" w:rsidRPr="005E6318" w:rsidRDefault="005E6318" w:rsidP="005E6318">
      <w:pPr>
        <w:ind w:left="1300" w:hanging="1300"/>
        <w:rPr>
          <w:sz w:val="20"/>
          <w:szCs w:val="20"/>
        </w:rPr>
      </w:pPr>
      <w:r w:rsidRPr="005E6318">
        <w:rPr>
          <w:sz w:val="20"/>
          <w:szCs w:val="20"/>
        </w:rPr>
        <w:t>2015:</w:t>
      </w:r>
      <w:r w:rsidRPr="005E6318">
        <w:rPr>
          <w:sz w:val="20"/>
          <w:szCs w:val="20"/>
        </w:rPr>
        <w:tab/>
        <w:t>”Lipidstofskiftet og betydningen af de enkelte lipiders koncentrationer i blodet”</w:t>
      </w:r>
      <w:r>
        <w:rPr>
          <w:sz w:val="20"/>
          <w:szCs w:val="20"/>
        </w:rPr>
        <w:t xml:space="preserve"> (60 </w:t>
      </w:r>
      <w:proofErr w:type="spellStart"/>
      <w:r>
        <w:rPr>
          <w:sz w:val="20"/>
          <w:szCs w:val="20"/>
        </w:rPr>
        <w:t>minutes</w:t>
      </w:r>
      <w:proofErr w:type="spellEnd"/>
      <w:r>
        <w:rPr>
          <w:sz w:val="20"/>
          <w:szCs w:val="20"/>
        </w:rPr>
        <w:t>)</w:t>
      </w:r>
      <w:r w:rsidRPr="005E6318">
        <w:rPr>
          <w:sz w:val="20"/>
          <w:szCs w:val="20"/>
        </w:rPr>
        <w:t xml:space="preserve">, Radisson Scandinavia Aarhus (for Amgen, </w:t>
      </w:r>
      <w:proofErr w:type="spellStart"/>
      <w:r w:rsidRPr="005E6318">
        <w:rPr>
          <w:sz w:val="20"/>
          <w:szCs w:val="20"/>
        </w:rPr>
        <w:t>Investigatormøde</w:t>
      </w:r>
      <w:proofErr w:type="spellEnd"/>
      <w:r w:rsidRPr="005E6318">
        <w:rPr>
          <w:sz w:val="20"/>
          <w:szCs w:val="20"/>
        </w:rPr>
        <w:t>)</w:t>
      </w:r>
      <w:r w:rsidR="009177B7">
        <w:rPr>
          <w:sz w:val="20"/>
          <w:szCs w:val="20"/>
        </w:rPr>
        <w:t>.</w:t>
      </w:r>
    </w:p>
    <w:p w14:paraId="776E2AA5" w14:textId="4DE38ED9" w:rsidR="005E6318" w:rsidRPr="005E6318" w:rsidRDefault="005E6318" w:rsidP="005E6318">
      <w:pPr>
        <w:ind w:left="1300" w:hanging="1300"/>
        <w:rPr>
          <w:sz w:val="20"/>
          <w:szCs w:val="20"/>
          <w:lang w:val="en-US"/>
        </w:rPr>
      </w:pPr>
      <w:r w:rsidRPr="005E6318">
        <w:rPr>
          <w:sz w:val="20"/>
          <w:szCs w:val="20"/>
          <w:lang w:val="en-US"/>
        </w:rPr>
        <w:t>2015:</w:t>
      </w:r>
      <w:proofErr w:type="gramStart"/>
      <w:r w:rsidRPr="005E6318">
        <w:rPr>
          <w:sz w:val="20"/>
          <w:szCs w:val="20"/>
          <w:lang w:val="en-US"/>
        </w:rPr>
        <w:tab/>
        <w:t>”</w:t>
      </w:r>
      <w:proofErr w:type="spellStart"/>
      <w:r w:rsidRPr="005E6318">
        <w:rPr>
          <w:sz w:val="20"/>
          <w:szCs w:val="20"/>
          <w:lang w:val="en-US"/>
        </w:rPr>
        <w:t>Patofysiologi</w:t>
      </w:r>
      <w:proofErr w:type="spellEnd"/>
      <w:proofErr w:type="gramEnd"/>
      <w:r w:rsidRPr="005E6318">
        <w:rPr>
          <w:sz w:val="20"/>
          <w:szCs w:val="20"/>
          <w:lang w:val="en-US"/>
        </w:rPr>
        <w:t xml:space="preserve"> </w:t>
      </w:r>
      <w:proofErr w:type="spellStart"/>
      <w:r w:rsidRPr="005E6318">
        <w:rPr>
          <w:sz w:val="20"/>
          <w:szCs w:val="20"/>
          <w:lang w:val="en-US"/>
        </w:rPr>
        <w:t>ved</w:t>
      </w:r>
      <w:proofErr w:type="spellEnd"/>
      <w:r w:rsidRPr="005E6318">
        <w:rPr>
          <w:sz w:val="20"/>
          <w:szCs w:val="20"/>
          <w:lang w:val="en-US"/>
        </w:rPr>
        <w:t xml:space="preserve"> </w:t>
      </w:r>
      <w:proofErr w:type="spellStart"/>
      <w:r w:rsidRPr="005E6318">
        <w:rPr>
          <w:sz w:val="20"/>
          <w:szCs w:val="20"/>
          <w:lang w:val="en-US"/>
        </w:rPr>
        <w:t>aterosklerose</w:t>
      </w:r>
      <w:proofErr w:type="spellEnd"/>
      <w:r w:rsidRPr="005E6318">
        <w:rPr>
          <w:sz w:val="20"/>
          <w:szCs w:val="20"/>
          <w:lang w:val="en-US"/>
        </w:rPr>
        <w:t xml:space="preserve">” (45 </w:t>
      </w:r>
      <w:r>
        <w:rPr>
          <w:sz w:val="20"/>
          <w:szCs w:val="20"/>
          <w:lang w:val="en-US"/>
        </w:rPr>
        <w:t>m</w:t>
      </w:r>
      <w:r w:rsidRPr="005E6318">
        <w:rPr>
          <w:sz w:val="20"/>
          <w:szCs w:val="20"/>
          <w:lang w:val="en-US"/>
        </w:rPr>
        <w:t xml:space="preserve">inutes), Scandic Hotel Vejle (for the Danish Society for </w:t>
      </w:r>
      <w:proofErr w:type="spellStart"/>
      <w:r w:rsidRPr="005E6318">
        <w:rPr>
          <w:sz w:val="20"/>
          <w:szCs w:val="20"/>
          <w:lang w:val="en-US"/>
        </w:rPr>
        <w:t>Trombosis</w:t>
      </w:r>
      <w:proofErr w:type="spellEnd"/>
      <w:r w:rsidRPr="005E6318">
        <w:rPr>
          <w:sz w:val="20"/>
          <w:szCs w:val="20"/>
          <w:lang w:val="en-US"/>
        </w:rPr>
        <w:t xml:space="preserve"> and hemostasis (DSTH))</w:t>
      </w:r>
      <w:r w:rsidR="009177B7">
        <w:rPr>
          <w:sz w:val="20"/>
          <w:szCs w:val="20"/>
          <w:lang w:val="en-US"/>
        </w:rPr>
        <w:t>.</w:t>
      </w:r>
    </w:p>
    <w:p w14:paraId="3039DEC1" w14:textId="252D8C7E" w:rsidR="005E6318" w:rsidRPr="005E6318" w:rsidRDefault="005E6318" w:rsidP="005E6318">
      <w:pPr>
        <w:ind w:left="1300" w:hanging="1300"/>
        <w:rPr>
          <w:sz w:val="20"/>
          <w:szCs w:val="20"/>
        </w:rPr>
      </w:pPr>
      <w:r w:rsidRPr="005E6318">
        <w:rPr>
          <w:sz w:val="20"/>
          <w:szCs w:val="20"/>
        </w:rPr>
        <w:t>2015:</w:t>
      </w:r>
      <w:r w:rsidRPr="005E6318">
        <w:rPr>
          <w:sz w:val="20"/>
          <w:szCs w:val="20"/>
        </w:rPr>
        <w:tab/>
        <w:t>”Kolesterol og hjertekarsygdom – fup eller fakta” (</w:t>
      </w:r>
      <w:r>
        <w:rPr>
          <w:sz w:val="20"/>
          <w:szCs w:val="20"/>
        </w:rPr>
        <w:t xml:space="preserve">120 </w:t>
      </w:r>
      <w:proofErr w:type="spellStart"/>
      <w:r>
        <w:rPr>
          <w:sz w:val="20"/>
          <w:szCs w:val="20"/>
        </w:rPr>
        <w:t>minutes</w:t>
      </w:r>
      <w:proofErr w:type="spellEnd"/>
      <w:r w:rsidRPr="005E6318">
        <w:rPr>
          <w:sz w:val="20"/>
          <w:szCs w:val="20"/>
        </w:rPr>
        <w:t xml:space="preserve">), Hjerteforeningens Hjertedage på </w:t>
      </w:r>
      <w:proofErr w:type="spellStart"/>
      <w:r w:rsidRPr="005E6318">
        <w:rPr>
          <w:sz w:val="20"/>
          <w:szCs w:val="20"/>
        </w:rPr>
        <w:t>Skaføgaard</w:t>
      </w:r>
      <w:proofErr w:type="spellEnd"/>
      <w:r w:rsidRPr="005E6318">
        <w:rPr>
          <w:sz w:val="20"/>
          <w:szCs w:val="20"/>
        </w:rPr>
        <w:t xml:space="preserve"> (for the Danish Heart Foundation).</w:t>
      </w:r>
    </w:p>
    <w:p w14:paraId="2A3F6F14" w14:textId="742EC49D" w:rsidR="005E6318" w:rsidRPr="005E6318" w:rsidRDefault="005E6318" w:rsidP="005E6318">
      <w:pPr>
        <w:ind w:left="1300" w:hanging="1300"/>
        <w:rPr>
          <w:sz w:val="20"/>
          <w:szCs w:val="20"/>
        </w:rPr>
      </w:pPr>
      <w:r w:rsidRPr="005E6318">
        <w:rPr>
          <w:sz w:val="20"/>
          <w:szCs w:val="20"/>
        </w:rPr>
        <w:t>2015:</w:t>
      </w:r>
      <w:r w:rsidRPr="005E6318">
        <w:rPr>
          <w:sz w:val="20"/>
          <w:szCs w:val="20"/>
        </w:rPr>
        <w:tab/>
        <w:t>”Kolesterol og hjertekarsygdom – fup eller fakta” (</w:t>
      </w:r>
      <w:r>
        <w:rPr>
          <w:sz w:val="20"/>
          <w:szCs w:val="20"/>
        </w:rPr>
        <w:t xml:space="preserve">120 </w:t>
      </w:r>
      <w:proofErr w:type="spellStart"/>
      <w:r>
        <w:rPr>
          <w:sz w:val="20"/>
          <w:szCs w:val="20"/>
        </w:rPr>
        <w:t>minutes</w:t>
      </w:r>
      <w:proofErr w:type="spellEnd"/>
      <w:r w:rsidRPr="005E6318">
        <w:rPr>
          <w:sz w:val="20"/>
          <w:szCs w:val="20"/>
        </w:rPr>
        <w:t>), Sundhedshuset Hammel (for the Danish Heart Foundation).</w:t>
      </w:r>
    </w:p>
    <w:p w14:paraId="6F9E5211" w14:textId="0119EEDB" w:rsidR="005E6318" w:rsidRDefault="005E6318" w:rsidP="005E6318">
      <w:pPr>
        <w:ind w:left="1300" w:hanging="1300"/>
        <w:rPr>
          <w:sz w:val="20"/>
          <w:szCs w:val="20"/>
          <w:lang w:val="en-US"/>
        </w:rPr>
      </w:pPr>
      <w:r w:rsidRPr="005E6318">
        <w:rPr>
          <w:sz w:val="20"/>
          <w:szCs w:val="20"/>
          <w:lang w:val="en-US"/>
        </w:rPr>
        <w:t>2013:</w:t>
      </w:r>
      <w:proofErr w:type="gramStart"/>
      <w:r w:rsidRPr="005E6318">
        <w:rPr>
          <w:sz w:val="20"/>
          <w:szCs w:val="20"/>
          <w:lang w:val="en-US"/>
        </w:rPr>
        <w:tab/>
        <w:t>”Sorting</w:t>
      </w:r>
      <w:proofErr w:type="gramEnd"/>
      <w:r w:rsidRPr="005E6318">
        <w:rPr>
          <w:sz w:val="20"/>
          <w:szCs w:val="20"/>
          <w:lang w:val="en-US"/>
        </w:rPr>
        <w:t xml:space="preserve"> out </w:t>
      </w:r>
      <w:proofErr w:type="spellStart"/>
      <w:r w:rsidRPr="005E6318">
        <w:rPr>
          <w:sz w:val="20"/>
          <w:szCs w:val="20"/>
          <w:lang w:val="en-US"/>
        </w:rPr>
        <w:t>sortilin</w:t>
      </w:r>
      <w:proofErr w:type="spellEnd"/>
      <w:r w:rsidRPr="005E6318">
        <w:rPr>
          <w:sz w:val="20"/>
          <w:szCs w:val="20"/>
          <w:lang w:val="en-US"/>
        </w:rPr>
        <w:t xml:space="preserve"> in myocardial infarction – from genome-wide associations studies to basic animal science”</w:t>
      </w:r>
      <w:r>
        <w:rPr>
          <w:sz w:val="20"/>
          <w:szCs w:val="20"/>
          <w:lang w:val="en-US"/>
        </w:rPr>
        <w:t xml:space="preserve"> (15 minutes)</w:t>
      </w:r>
      <w:r w:rsidRPr="005E6318">
        <w:rPr>
          <w:sz w:val="20"/>
          <w:szCs w:val="20"/>
          <w:lang w:val="en-US"/>
        </w:rPr>
        <w:t>.</w:t>
      </w:r>
    </w:p>
    <w:p w14:paraId="6DB9488C" w14:textId="702AFDF2" w:rsidR="005E6318" w:rsidRPr="005E6318" w:rsidRDefault="005E6318" w:rsidP="00862E28">
      <w:pPr>
        <w:ind w:left="1300" w:hanging="1300"/>
        <w:rPr>
          <w:sz w:val="20"/>
          <w:szCs w:val="20"/>
          <w:lang w:val="en-US"/>
        </w:rPr>
      </w:pPr>
      <w:r>
        <w:rPr>
          <w:sz w:val="20"/>
          <w:szCs w:val="20"/>
          <w:lang w:val="en-US"/>
        </w:rPr>
        <w:tab/>
        <w:t>Aarhus University (“</w:t>
      </w:r>
      <w:r w:rsidRPr="005E6318">
        <w:rPr>
          <w:sz w:val="20"/>
          <w:szCs w:val="20"/>
          <w:lang w:val="en-US"/>
        </w:rPr>
        <w:t>Ischemia-reperfusion injury and organ protection PhD Couse”)</w:t>
      </w:r>
    </w:p>
    <w:p w14:paraId="3BF68806" w14:textId="5163BB36" w:rsidR="005E6318" w:rsidRPr="005E6318" w:rsidRDefault="005E6318" w:rsidP="005E6318">
      <w:pPr>
        <w:ind w:left="1300" w:hanging="1300"/>
        <w:rPr>
          <w:sz w:val="20"/>
          <w:szCs w:val="20"/>
          <w:lang w:val="en-US"/>
        </w:rPr>
      </w:pPr>
    </w:p>
    <w:p w14:paraId="242DED4A" w14:textId="5F13DC95" w:rsidR="00B43FC4" w:rsidRDefault="005E6318" w:rsidP="00E95ACD">
      <w:pPr>
        <w:rPr>
          <w:b/>
          <w:sz w:val="22"/>
          <w:szCs w:val="22"/>
          <w:lang w:val="en-US"/>
        </w:rPr>
      </w:pPr>
      <w:r w:rsidRPr="00FE5E5F">
        <w:rPr>
          <w:b/>
          <w:sz w:val="22"/>
          <w:szCs w:val="22"/>
          <w:lang w:val="en-US"/>
        </w:rPr>
        <w:t xml:space="preserve">Interview (to </w:t>
      </w:r>
      <w:r w:rsidR="00947D00">
        <w:rPr>
          <w:b/>
          <w:sz w:val="22"/>
          <w:szCs w:val="22"/>
          <w:lang w:val="en-US"/>
        </w:rPr>
        <w:t xml:space="preserve">lay </w:t>
      </w:r>
      <w:r w:rsidRPr="00FE5E5F">
        <w:rPr>
          <w:b/>
          <w:sz w:val="22"/>
          <w:szCs w:val="22"/>
          <w:lang w:val="en-US"/>
        </w:rPr>
        <w:t>media)</w:t>
      </w:r>
    </w:p>
    <w:p w14:paraId="5A0527D4" w14:textId="2C415DCA" w:rsidR="00947D00" w:rsidRDefault="00947D00" w:rsidP="00E95ACD">
      <w:pPr>
        <w:rPr>
          <w:b/>
          <w:sz w:val="22"/>
          <w:szCs w:val="22"/>
          <w:lang w:val="en-US"/>
        </w:rPr>
      </w:pPr>
    </w:p>
    <w:p w14:paraId="737799DB" w14:textId="7D5CA62F" w:rsidR="00AC1C16" w:rsidRDefault="00AC1C16" w:rsidP="00E95ACD">
      <w:pPr>
        <w:rPr>
          <w:bCs/>
          <w:sz w:val="22"/>
          <w:szCs w:val="22"/>
          <w:lang w:val="en-US"/>
        </w:rPr>
      </w:pPr>
      <w:r>
        <w:rPr>
          <w:bCs/>
          <w:sz w:val="22"/>
          <w:szCs w:val="22"/>
          <w:lang w:val="en-US"/>
        </w:rPr>
        <w:t xml:space="preserve">Interview to </w:t>
      </w:r>
      <w:proofErr w:type="spellStart"/>
      <w:r>
        <w:rPr>
          <w:bCs/>
          <w:sz w:val="22"/>
          <w:szCs w:val="22"/>
          <w:lang w:val="en-US"/>
        </w:rPr>
        <w:t>Ekstrabladet</w:t>
      </w:r>
      <w:proofErr w:type="spellEnd"/>
    </w:p>
    <w:p w14:paraId="18A7120B" w14:textId="62035AE3" w:rsidR="00AC1C16" w:rsidRPr="0066652F" w:rsidRDefault="00AC1C16" w:rsidP="00E95ACD">
      <w:pPr>
        <w:rPr>
          <w:bCs/>
          <w:i/>
          <w:iCs/>
          <w:sz w:val="22"/>
          <w:szCs w:val="22"/>
        </w:rPr>
      </w:pPr>
      <w:r w:rsidRPr="0066652F">
        <w:rPr>
          <w:bCs/>
          <w:i/>
          <w:iCs/>
          <w:sz w:val="22"/>
          <w:szCs w:val="22"/>
        </w:rPr>
        <w:t>2024</w:t>
      </w:r>
      <w:r w:rsidRPr="0066652F">
        <w:rPr>
          <w:bCs/>
          <w:i/>
          <w:iCs/>
          <w:sz w:val="22"/>
          <w:szCs w:val="22"/>
        </w:rPr>
        <w:tab/>
        <w:t>“Hjertekarsygdom kan forebygges”</w:t>
      </w:r>
    </w:p>
    <w:p w14:paraId="345991BB" w14:textId="77777777" w:rsidR="00AC1C16" w:rsidRPr="0066652F" w:rsidRDefault="00AC1C16" w:rsidP="00E95ACD">
      <w:pPr>
        <w:rPr>
          <w:b/>
          <w:sz w:val="22"/>
          <w:szCs w:val="22"/>
        </w:rPr>
      </w:pPr>
    </w:p>
    <w:p w14:paraId="62B7D065" w14:textId="2CBDA64F" w:rsidR="0066597F" w:rsidRPr="0066652F" w:rsidRDefault="0066597F" w:rsidP="00E95ACD">
      <w:pPr>
        <w:rPr>
          <w:bCs/>
          <w:i/>
          <w:iCs/>
          <w:sz w:val="22"/>
          <w:szCs w:val="22"/>
        </w:rPr>
      </w:pPr>
      <w:r w:rsidRPr="0066652F">
        <w:rPr>
          <w:bCs/>
          <w:i/>
          <w:iCs/>
          <w:sz w:val="22"/>
          <w:szCs w:val="22"/>
        </w:rPr>
        <w:t>Interview to Medicinsk Tidsskrift</w:t>
      </w:r>
    </w:p>
    <w:p w14:paraId="02A1FD45" w14:textId="4A16D09E" w:rsidR="0066597F" w:rsidRDefault="0066597F" w:rsidP="00E95ACD">
      <w:pPr>
        <w:rPr>
          <w:bCs/>
          <w:i/>
          <w:iCs/>
          <w:sz w:val="22"/>
          <w:szCs w:val="22"/>
        </w:rPr>
      </w:pPr>
      <w:r w:rsidRPr="0066597F">
        <w:rPr>
          <w:bCs/>
          <w:i/>
          <w:iCs/>
          <w:sz w:val="22"/>
          <w:szCs w:val="22"/>
        </w:rPr>
        <w:t>2021</w:t>
      </w:r>
      <w:r w:rsidRPr="0066597F">
        <w:rPr>
          <w:bCs/>
          <w:i/>
          <w:iCs/>
          <w:sz w:val="22"/>
          <w:szCs w:val="22"/>
        </w:rPr>
        <w:tab/>
        <w:t>”</w:t>
      </w:r>
      <w:proofErr w:type="spellStart"/>
      <w:r w:rsidRPr="0066597F">
        <w:rPr>
          <w:bCs/>
          <w:i/>
          <w:iCs/>
          <w:sz w:val="22"/>
          <w:szCs w:val="22"/>
        </w:rPr>
        <w:t>Statiner</w:t>
      </w:r>
      <w:proofErr w:type="spellEnd"/>
      <w:r w:rsidRPr="0066597F">
        <w:rPr>
          <w:bCs/>
          <w:i/>
          <w:iCs/>
          <w:sz w:val="22"/>
          <w:szCs w:val="22"/>
        </w:rPr>
        <w:t xml:space="preserve"> kan give ældre flere gode leveår”</w:t>
      </w:r>
    </w:p>
    <w:p w14:paraId="684E20D3" w14:textId="77777777" w:rsidR="0066597F" w:rsidRPr="0066597F" w:rsidRDefault="0066597F" w:rsidP="00E95ACD">
      <w:pPr>
        <w:rPr>
          <w:bCs/>
          <w:i/>
          <w:iCs/>
          <w:sz w:val="22"/>
          <w:szCs w:val="22"/>
        </w:rPr>
      </w:pPr>
    </w:p>
    <w:p w14:paraId="5293420E" w14:textId="2823A047" w:rsidR="00947D00" w:rsidRDefault="00947D00" w:rsidP="00947D00">
      <w:pPr>
        <w:ind w:left="1304" w:hanging="1304"/>
        <w:rPr>
          <w:i/>
          <w:sz w:val="20"/>
          <w:szCs w:val="20"/>
          <w:lang w:val="en-US"/>
        </w:rPr>
      </w:pPr>
      <w:r w:rsidRPr="00B43FC4">
        <w:rPr>
          <w:i/>
          <w:sz w:val="20"/>
          <w:szCs w:val="20"/>
          <w:lang w:val="en-US"/>
        </w:rPr>
        <w:t xml:space="preserve">Interview to </w:t>
      </w:r>
      <w:r>
        <w:rPr>
          <w:i/>
          <w:sz w:val="20"/>
          <w:szCs w:val="20"/>
          <w:lang w:val="en-US"/>
        </w:rPr>
        <w:t xml:space="preserve">Dagens </w:t>
      </w:r>
      <w:proofErr w:type="spellStart"/>
      <w:r>
        <w:rPr>
          <w:i/>
          <w:sz w:val="20"/>
          <w:szCs w:val="20"/>
          <w:lang w:val="en-US"/>
        </w:rPr>
        <w:t>Medicin</w:t>
      </w:r>
      <w:proofErr w:type="spellEnd"/>
      <w:r>
        <w:rPr>
          <w:i/>
          <w:sz w:val="20"/>
          <w:szCs w:val="20"/>
          <w:lang w:val="en-US"/>
        </w:rPr>
        <w:t xml:space="preserve"> (Daily Medical)</w:t>
      </w:r>
    </w:p>
    <w:p w14:paraId="79C89636" w14:textId="280091B1" w:rsidR="00947D00" w:rsidRPr="00947D00" w:rsidRDefault="00947D00" w:rsidP="00947D00">
      <w:pPr>
        <w:ind w:left="1304" w:hanging="1304"/>
        <w:rPr>
          <w:iCs/>
          <w:sz w:val="20"/>
          <w:szCs w:val="20"/>
        </w:rPr>
      </w:pPr>
      <w:r w:rsidRPr="00947D00">
        <w:rPr>
          <w:iCs/>
          <w:sz w:val="20"/>
          <w:szCs w:val="20"/>
        </w:rPr>
        <w:t>2020</w:t>
      </w:r>
      <w:r w:rsidRPr="00947D00">
        <w:rPr>
          <w:iCs/>
          <w:sz w:val="20"/>
          <w:szCs w:val="20"/>
        </w:rPr>
        <w:tab/>
        <w:t>“Personer &gt;70år med forhøjet kolesterol har</w:t>
      </w:r>
      <w:r>
        <w:rPr>
          <w:iCs/>
          <w:sz w:val="20"/>
          <w:szCs w:val="20"/>
        </w:rPr>
        <w:t xml:space="preserve"> forhøjet risiko for blodpropper”</w:t>
      </w:r>
    </w:p>
    <w:p w14:paraId="323FBF1B" w14:textId="77777777" w:rsidR="00947D00" w:rsidRPr="00947D00" w:rsidRDefault="00947D00" w:rsidP="00E95ACD">
      <w:pPr>
        <w:rPr>
          <w:b/>
          <w:sz w:val="22"/>
          <w:szCs w:val="22"/>
        </w:rPr>
      </w:pPr>
    </w:p>
    <w:p w14:paraId="1FBE1F28" w14:textId="2891A250" w:rsidR="00B43FC4" w:rsidRPr="00554D37" w:rsidRDefault="00B43FC4" w:rsidP="00B43FC4">
      <w:pPr>
        <w:ind w:left="1304" w:hanging="1304"/>
        <w:rPr>
          <w:i/>
          <w:sz w:val="20"/>
          <w:szCs w:val="20"/>
        </w:rPr>
      </w:pPr>
      <w:r w:rsidRPr="00554D37">
        <w:rPr>
          <w:i/>
          <w:sz w:val="20"/>
          <w:szCs w:val="20"/>
        </w:rPr>
        <w:t>Interview to Ritzau.dk</w:t>
      </w:r>
    </w:p>
    <w:p w14:paraId="760C9540" w14:textId="1B94EBA7" w:rsidR="00B43FC4" w:rsidRPr="00B43FC4" w:rsidRDefault="00B43FC4" w:rsidP="00B43FC4">
      <w:pPr>
        <w:ind w:left="1304" w:hanging="1304"/>
        <w:rPr>
          <w:sz w:val="20"/>
          <w:szCs w:val="20"/>
        </w:rPr>
      </w:pPr>
      <w:r w:rsidRPr="00B43FC4">
        <w:rPr>
          <w:sz w:val="20"/>
          <w:szCs w:val="20"/>
        </w:rPr>
        <w:t>2019</w:t>
      </w:r>
      <w:r w:rsidRPr="00B43FC4">
        <w:rPr>
          <w:sz w:val="20"/>
          <w:szCs w:val="20"/>
        </w:rPr>
        <w:tab/>
      </w:r>
      <w:r>
        <w:rPr>
          <w:sz w:val="20"/>
          <w:szCs w:val="20"/>
        </w:rPr>
        <w:t>”</w:t>
      </w:r>
      <w:r w:rsidRPr="00B43FC4">
        <w:rPr>
          <w:sz w:val="20"/>
          <w:szCs w:val="20"/>
        </w:rPr>
        <w:t>Sådan forebygges hjertekarsygdom</w:t>
      </w:r>
      <w:r>
        <w:rPr>
          <w:sz w:val="20"/>
          <w:szCs w:val="20"/>
        </w:rPr>
        <w:t>”</w:t>
      </w:r>
      <w:r w:rsidRPr="00B43FC4">
        <w:rPr>
          <w:sz w:val="20"/>
          <w:szCs w:val="20"/>
        </w:rPr>
        <w:t xml:space="preserve"> </w:t>
      </w:r>
    </w:p>
    <w:p w14:paraId="3D546FFC" w14:textId="6A6A80CE" w:rsidR="005E6318" w:rsidRPr="00B43FC4" w:rsidRDefault="005E6318" w:rsidP="00854D32">
      <w:pPr>
        <w:rPr>
          <w:sz w:val="20"/>
          <w:szCs w:val="20"/>
        </w:rPr>
      </w:pPr>
    </w:p>
    <w:p w14:paraId="12DC5B25" w14:textId="30F88B79" w:rsidR="00E95ACD" w:rsidRPr="00FE5E5F" w:rsidRDefault="00E95ACD" w:rsidP="005E6318">
      <w:pPr>
        <w:ind w:left="1304" w:hanging="1304"/>
        <w:rPr>
          <w:i/>
          <w:sz w:val="20"/>
          <w:szCs w:val="20"/>
        </w:rPr>
      </w:pPr>
      <w:r w:rsidRPr="00FE5E5F">
        <w:rPr>
          <w:i/>
          <w:sz w:val="20"/>
          <w:szCs w:val="20"/>
        </w:rPr>
        <w:t>Interview to Videnskab.dk</w:t>
      </w:r>
    </w:p>
    <w:p w14:paraId="6B58F674" w14:textId="79657BC5" w:rsidR="005E6318" w:rsidRPr="005E6318" w:rsidRDefault="005E6318" w:rsidP="005E6318">
      <w:pPr>
        <w:ind w:left="1304" w:hanging="1304"/>
        <w:rPr>
          <w:sz w:val="20"/>
          <w:szCs w:val="20"/>
        </w:rPr>
      </w:pPr>
      <w:r w:rsidRPr="005E6318">
        <w:rPr>
          <w:sz w:val="20"/>
          <w:szCs w:val="20"/>
        </w:rPr>
        <w:t>2016</w:t>
      </w:r>
      <w:r w:rsidRPr="005E6318">
        <w:rPr>
          <w:sz w:val="20"/>
          <w:szCs w:val="20"/>
        </w:rPr>
        <w:tab/>
        <w:t xml:space="preserve">”Forskere: Det gode kolesterol er slet ikke godt”  </w:t>
      </w:r>
      <w:r w:rsidRPr="005E6318">
        <w:rPr>
          <w:sz w:val="20"/>
          <w:szCs w:val="20"/>
        </w:rPr>
        <w:br/>
      </w:r>
      <w:hyperlink r:id="rId8" w:history="1">
        <w:r w:rsidR="0012240F" w:rsidRPr="007E69DA">
          <w:rPr>
            <w:rStyle w:val="Hyperlink"/>
            <w:sz w:val="20"/>
            <w:szCs w:val="20"/>
          </w:rPr>
          <w:t>http://videnskab.dk/krop-sundhed/forskere-det-gode-kolesterol-er-slet-ikke-godt</w:t>
        </w:r>
      </w:hyperlink>
    </w:p>
    <w:p w14:paraId="4EF3AD29" w14:textId="77777777" w:rsidR="005E6318" w:rsidRPr="005E6318" w:rsidRDefault="005E6318" w:rsidP="005E6318">
      <w:pPr>
        <w:rPr>
          <w:sz w:val="20"/>
          <w:szCs w:val="20"/>
        </w:rPr>
      </w:pPr>
      <w:r w:rsidRPr="005E6318">
        <w:rPr>
          <w:sz w:val="20"/>
          <w:szCs w:val="20"/>
        </w:rPr>
        <w:t>2016</w:t>
      </w:r>
      <w:r w:rsidRPr="005E6318">
        <w:rPr>
          <w:sz w:val="20"/>
          <w:szCs w:val="20"/>
        </w:rPr>
        <w:tab/>
        <w:t>”Kolesterolbombe: Det ’sunde’ HDL-kolesterol er slet ikke sundt”</w:t>
      </w:r>
    </w:p>
    <w:p w14:paraId="7546E2D2" w14:textId="77777777" w:rsidR="005E6318" w:rsidRPr="005E6318" w:rsidRDefault="005E6318" w:rsidP="005E6318">
      <w:pPr>
        <w:ind w:firstLine="1304"/>
        <w:rPr>
          <w:sz w:val="20"/>
          <w:szCs w:val="20"/>
        </w:rPr>
      </w:pPr>
      <w:hyperlink r:id="rId9" w:history="1">
        <w:r w:rsidRPr="005E6318">
          <w:rPr>
            <w:rStyle w:val="Hyperlink"/>
            <w:sz w:val="20"/>
            <w:szCs w:val="20"/>
          </w:rPr>
          <w:t>http://jyllands-posten.dk/nyviden/ECE8533545/kolesterolbombe-det-sunde-hdlkolesterol-er-slet-ikke-sundt/</w:t>
        </w:r>
      </w:hyperlink>
    </w:p>
    <w:p w14:paraId="3B7885D4" w14:textId="77777777" w:rsidR="005E6318" w:rsidRPr="005E6318" w:rsidRDefault="005E6318" w:rsidP="005E6318">
      <w:pPr>
        <w:rPr>
          <w:sz w:val="20"/>
          <w:szCs w:val="20"/>
        </w:rPr>
      </w:pPr>
      <w:r w:rsidRPr="005E6318">
        <w:rPr>
          <w:sz w:val="20"/>
          <w:szCs w:val="20"/>
        </w:rPr>
        <w:t>2016</w:t>
      </w:r>
      <w:r w:rsidRPr="005E6318">
        <w:rPr>
          <w:sz w:val="20"/>
          <w:szCs w:val="20"/>
        </w:rPr>
        <w:tab/>
        <w:t>”Muligt gennembrud i behandling af åreforkalkning”</w:t>
      </w:r>
    </w:p>
    <w:p w14:paraId="19B2F374" w14:textId="77777777" w:rsidR="005E6318" w:rsidRPr="005E6318" w:rsidRDefault="005E6318" w:rsidP="005E6318">
      <w:pPr>
        <w:ind w:firstLine="1304"/>
        <w:rPr>
          <w:sz w:val="20"/>
          <w:szCs w:val="20"/>
        </w:rPr>
      </w:pPr>
      <w:r w:rsidRPr="005E6318">
        <w:rPr>
          <w:sz w:val="20"/>
          <w:szCs w:val="20"/>
        </w:rPr>
        <w:t xml:space="preserve"> </w:t>
      </w:r>
      <w:hyperlink r:id="rId10" w:history="1">
        <w:r w:rsidRPr="005E6318">
          <w:rPr>
            <w:rStyle w:val="Hyperlink"/>
            <w:sz w:val="20"/>
            <w:szCs w:val="20"/>
          </w:rPr>
          <w:t>http://videnskab.dk/krop-sundhed/muligt-gennembrud-i-behandling-af-areforkalkning</w:t>
        </w:r>
      </w:hyperlink>
    </w:p>
    <w:p w14:paraId="07006994" w14:textId="639BB352" w:rsidR="005E6318" w:rsidRPr="00854D32" w:rsidRDefault="005E6318" w:rsidP="00854D32">
      <w:pPr>
        <w:ind w:left="1300" w:hanging="1300"/>
        <w:rPr>
          <w:sz w:val="20"/>
          <w:szCs w:val="20"/>
        </w:rPr>
      </w:pPr>
      <w:r w:rsidRPr="005E6318">
        <w:rPr>
          <w:sz w:val="20"/>
          <w:szCs w:val="20"/>
        </w:rPr>
        <w:lastRenderedPageBreak/>
        <w:t>2016</w:t>
      </w:r>
      <w:r w:rsidRPr="005E6318">
        <w:rPr>
          <w:sz w:val="20"/>
          <w:szCs w:val="20"/>
        </w:rPr>
        <w:tab/>
        <w:t xml:space="preserve">”Forskere har fundet effektiv behandling mod åreforkalkning” </w:t>
      </w:r>
      <w:hyperlink r:id="rId11" w:history="1">
        <w:r w:rsidR="00E95ACD" w:rsidRPr="00B50DD9">
          <w:rPr>
            <w:rStyle w:val="Hyperlink"/>
            <w:sz w:val="20"/>
            <w:szCs w:val="20"/>
          </w:rPr>
          <w:t>http://jyllands-posten.dk/nyviden/ECE8569709/forskere-har-fundet-effektiv-behandling-mod-aareforkalkning/</w:t>
        </w:r>
      </w:hyperlink>
    </w:p>
    <w:p w14:paraId="35DF0C9D" w14:textId="77777777" w:rsidR="005E6318" w:rsidRPr="005E6318" w:rsidRDefault="005E6318" w:rsidP="005E6318">
      <w:pPr>
        <w:rPr>
          <w:b/>
          <w:caps/>
          <w:sz w:val="20"/>
          <w:szCs w:val="20"/>
        </w:rPr>
      </w:pPr>
    </w:p>
    <w:p w14:paraId="46E89E72" w14:textId="749C8FBE" w:rsidR="005E6318" w:rsidRPr="00B43FC4" w:rsidRDefault="005E6318" w:rsidP="005E6318">
      <w:pPr>
        <w:rPr>
          <w:i/>
          <w:sz w:val="20"/>
          <w:szCs w:val="20"/>
          <w:lang w:val="en-US"/>
        </w:rPr>
      </w:pPr>
      <w:r w:rsidRPr="00B43FC4">
        <w:rPr>
          <w:i/>
          <w:sz w:val="20"/>
          <w:szCs w:val="20"/>
          <w:lang w:val="en-US"/>
        </w:rPr>
        <w:t xml:space="preserve">Interview </w:t>
      </w:r>
      <w:r w:rsidR="00E95ACD" w:rsidRPr="00B43FC4">
        <w:rPr>
          <w:i/>
          <w:sz w:val="20"/>
          <w:szCs w:val="20"/>
          <w:lang w:val="en-US"/>
        </w:rPr>
        <w:t xml:space="preserve">to </w:t>
      </w:r>
      <w:proofErr w:type="spellStart"/>
      <w:r w:rsidRPr="00B43FC4">
        <w:rPr>
          <w:i/>
          <w:sz w:val="20"/>
          <w:szCs w:val="20"/>
          <w:lang w:val="en-US"/>
        </w:rPr>
        <w:t>Berlingske</w:t>
      </w:r>
      <w:proofErr w:type="spellEnd"/>
      <w:r w:rsidRPr="00B43FC4">
        <w:rPr>
          <w:i/>
          <w:sz w:val="20"/>
          <w:szCs w:val="20"/>
          <w:lang w:val="en-US"/>
        </w:rPr>
        <w:t xml:space="preserve">, </w:t>
      </w:r>
      <w:proofErr w:type="spellStart"/>
      <w:r w:rsidRPr="00B43FC4">
        <w:rPr>
          <w:i/>
          <w:sz w:val="20"/>
          <w:szCs w:val="20"/>
          <w:lang w:val="en-US"/>
        </w:rPr>
        <w:t>Seniorliv</w:t>
      </w:r>
      <w:proofErr w:type="spellEnd"/>
      <w:r w:rsidRPr="00B43FC4">
        <w:rPr>
          <w:i/>
          <w:sz w:val="20"/>
          <w:szCs w:val="20"/>
          <w:lang w:val="en-US"/>
        </w:rPr>
        <w:t xml:space="preserve"> (</w:t>
      </w:r>
      <w:r w:rsidR="00E95ACD" w:rsidRPr="00B43FC4">
        <w:rPr>
          <w:i/>
          <w:sz w:val="20"/>
          <w:szCs w:val="20"/>
          <w:lang w:val="en-US"/>
        </w:rPr>
        <w:t>about prevention of cardiovascular disease</w:t>
      </w:r>
      <w:r w:rsidR="00B43FC4">
        <w:rPr>
          <w:i/>
          <w:sz w:val="20"/>
          <w:szCs w:val="20"/>
          <w:lang w:val="en-US"/>
        </w:rPr>
        <w:t xml:space="preserve"> for laymen</w:t>
      </w:r>
      <w:r w:rsidRPr="00B43FC4">
        <w:rPr>
          <w:i/>
          <w:sz w:val="20"/>
          <w:szCs w:val="20"/>
          <w:lang w:val="en-US"/>
        </w:rPr>
        <w:t>).</w:t>
      </w:r>
    </w:p>
    <w:p w14:paraId="65135A32" w14:textId="77777777" w:rsidR="005E6318" w:rsidRPr="005E6318" w:rsidRDefault="005E6318" w:rsidP="005E6318">
      <w:pPr>
        <w:rPr>
          <w:sz w:val="20"/>
          <w:szCs w:val="20"/>
        </w:rPr>
      </w:pPr>
      <w:r w:rsidRPr="005E6318">
        <w:rPr>
          <w:sz w:val="20"/>
          <w:szCs w:val="20"/>
        </w:rPr>
        <w:t>2016</w:t>
      </w:r>
      <w:r w:rsidRPr="005E6318">
        <w:rPr>
          <w:sz w:val="20"/>
          <w:szCs w:val="20"/>
        </w:rPr>
        <w:tab/>
        <w:t>”Lægens ord: Det er aldrig for sent at forebygge hjertesygdomme” (side 28-29)</w:t>
      </w:r>
    </w:p>
    <w:p w14:paraId="327827C0" w14:textId="77777777" w:rsidR="005E6318" w:rsidRPr="005E6318" w:rsidRDefault="005E6318" w:rsidP="005E6318">
      <w:pPr>
        <w:rPr>
          <w:sz w:val="20"/>
          <w:szCs w:val="20"/>
        </w:rPr>
      </w:pPr>
      <w:r w:rsidRPr="005E6318">
        <w:rPr>
          <w:sz w:val="20"/>
          <w:szCs w:val="20"/>
        </w:rPr>
        <w:tab/>
      </w:r>
      <w:hyperlink r:id="rId12" w:history="1">
        <w:r w:rsidRPr="005E6318">
          <w:rPr>
            <w:color w:val="0000E9"/>
            <w:sz w:val="20"/>
            <w:szCs w:val="20"/>
            <w:u w:val="single" w:color="0000E9"/>
          </w:rPr>
          <w:t>http://</w:t>
        </w:r>
        <w:r w:rsidRPr="005E6318">
          <w:rPr>
            <w:color w:val="0000E9"/>
            <w:sz w:val="20"/>
            <w:szCs w:val="20"/>
            <w:u w:color="0000E9"/>
          </w:rPr>
          <w:t>epaper</w:t>
        </w:r>
        <w:r w:rsidRPr="005E6318">
          <w:rPr>
            <w:color w:val="0000E9"/>
            <w:sz w:val="20"/>
            <w:szCs w:val="20"/>
            <w:u w:val="single" w:color="0000E9"/>
          </w:rPr>
          <w:t>.infomedia.dk/</w:t>
        </w:r>
        <w:r w:rsidRPr="005E6318">
          <w:rPr>
            <w:color w:val="0000E9"/>
            <w:sz w:val="20"/>
            <w:szCs w:val="20"/>
            <w:u w:color="0000E9"/>
          </w:rPr>
          <w:t>seniorliv</w:t>
        </w:r>
        <w:r w:rsidRPr="005E6318">
          <w:rPr>
            <w:color w:val="0000E9"/>
            <w:sz w:val="20"/>
            <w:szCs w:val="20"/>
            <w:u w:val="single" w:color="0000E9"/>
          </w:rPr>
          <w:t>-sep2016</w:t>
        </w:r>
      </w:hyperlink>
    </w:p>
    <w:p w14:paraId="14685B41" w14:textId="77777777" w:rsidR="005E6318" w:rsidRPr="005E6318" w:rsidRDefault="005E6318" w:rsidP="005E6318">
      <w:pPr>
        <w:rPr>
          <w:b/>
          <w:sz w:val="20"/>
          <w:szCs w:val="20"/>
        </w:rPr>
      </w:pPr>
    </w:p>
    <w:p w14:paraId="0281961F" w14:textId="77777777" w:rsidR="005E6318" w:rsidRPr="00B43FC4" w:rsidRDefault="005E6318" w:rsidP="005E6318">
      <w:pPr>
        <w:rPr>
          <w:i/>
          <w:sz w:val="20"/>
          <w:szCs w:val="20"/>
        </w:rPr>
      </w:pPr>
      <w:r w:rsidRPr="00B43FC4">
        <w:rPr>
          <w:i/>
          <w:sz w:val="20"/>
          <w:szCs w:val="20"/>
        </w:rPr>
        <w:t>Interview til Ugeskrift for Læger (om nye Amerikanske kolesterol guidelines).</w:t>
      </w:r>
    </w:p>
    <w:p w14:paraId="4068DE01" w14:textId="77777777" w:rsidR="005E6318" w:rsidRPr="005E6318" w:rsidRDefault="005E6318" w:rsidP="005E6318">
      <w:pPr>
        <w:rPr>
          <w:sz w:val="20"/>
          <w:szCs w:val="20"/>
        </w:rPr>
      </w:pPr>
      <w:r w:rsidRPr="005E6318">
        <w:rPr>
          <w:sz w:val="20"/>
          <w:szCs w:val="20"/>
        </w:rPr>
        <w:t>2016</w:t>
      </w:r>
      <w:r w:rsidRPr="005E6318">
        <w:rPr>
          <w:sz w:val="20"/>
          <w:szCs w:val="20"/>
        </w:rPr>
        <w:tab/>
        <w:t xml:space="preserve">”Bølgerne går højt i debatten om </w:t>
      </w:r>
      <w:proofErr w:type="spellStart"/>
      <w:r w:rsidRPr="005E6318">
        <w:rPr>
          <w:sz w:val="20"/>
          <w:szCs w:val="20"/>
        </w:rPr>
        <w:t>statiner</w:t>
      </w:r>
      <w:proofErr w:type="spellEnd"/>
      <w:r w:rsidRPr="005E6318">
        <w:rPr>
          <w:sz w:val="20"/>
          <w:szCs w:val="20"/>
        </w:rPr>
        <w:t xml:space="preserve"> til at forhindre udvikling af hjertekarsygdom”</w:t>
      </w:r>
    </w:p>
    <w:p w14:paraId="7E44A04C" w14:textId="2C92F0EE" w:rsidR="005E6318" w:rsidRDefault="005E6318" w:rsidP="005E6318">
      <w:pPr>
        <w:rPr>
          <w:b/>
          <w:sz w:val="20"/>
          <w:szCs w:val="20"/>
        </w:rPr>
      </w:pPr>
    </w:p>
    <w:p w14:paraId="39EFFEDF" w14:textId="2A1FD79C" w:rsidR="001C70BA" w:rsidRDefault="001C70BA" w:rsidP="001C70BA">
      <w:pPr>
        <w:rPr>
          <w:b/>
          <w:sz w:val="22"/>
          <w:szCs w:val="22"/>
          <w:lang w:val="en-US"/>
        </w:rPr>
      </w:pPr>
      <w:r w:rsidRPr="00FE5E5F">
        <w:rPr>
          <w:b/>
          <w:sz w:val="22"/>
          <w:szCs w:val="22"/>
          <w:lang w:val="en-US"/>
        </w:rPr>
        <w:t>Interview (</w:t>
      </w:r>
      <w:r>
        <w:rPr>
          <w:b/>
          <w:sz w:val="22"/>
          <w:szCs w:val="22"/>
          <w:lang w:val="en-US"/>
        </w:rPr>
        <w:t>to international medical medias</w:t>
      </w:r>
      <w:r w:rsidRPr="00FE5E5F">
        <w:rPr>
          <w:b/>
          <w:sz w:val="22"/>
          <w:szCs w:val="22"/>
          <w:lang w:val="en-US"/>
        </w:rPr>
        <w:t>)</w:t>
      </w:r>
    </w:p>
    <w:p w14:paraId="1C31B4C1" w14:textId="64B5A485" w:rsidR="001C70BA" w:rsidRPr="001C70BA" w:rsidRDefault="001C70BA" w:rsidP="005E6318">
      <w:pPr>
        <w:rPr>
          <w:bCs/>
          <w:sz w:val="20"/>
          <w:szCs w:val="20"/>
          <w:lang w:val="en-US"/>
        </w:rPr>
      </w:pPr>
      <w:r>
        <w:rPr>
          <w:bCs/>
          <w:sz w:val="20"/>
          <w:szCs w:val="20"/>
          <w:lang w:val="en-US"/>
        </w:rPr>
        <w:t>Numerous interviews on research and perspectives for international medical/cardiology medias such as MEDSCAPE.COM, TCTMD.COM and HEART.ORG.</w:t>
      </w:r>
    </w:p>
    <w:p w14:paraId="2BA2FCD6" w14:textId="26CA726A" w:rsidR="005E6318" w:rsidRPr="001C70BA" w:rsidRDefault="005E6318" w:rsidP="005E6318">
      <w:pPr>
        <w:rPr>
          <w:b/>
          <w:sz w:val="20"/>
          <w:szCs w:val="20"/>
          <w:lang w:val="en-US"/>
        </w:rPr>
      </w:pPr>
    </w:p>
    <w:p w14:paraId="0807F09B" w14:textId="77777777" w:rsidR="008B6A7F" w:rsidRPr="001C70BA" w:rsidRDefault="008B6A7F" w:rsidP="005E6318">
      <w:pPr>
        <w:rPr>
          <w:b/>
          <w:sz w:val="20"/>
          <w:szCs w:val="20"/>
          <w:lang w:val="en-US"/>
        </w:rPr>
      </w:pPr>
    </w:p>
    <w:p w14:paraId="05B93D0F" w14:textId="594C78FC" w:rsidR="00D973BF" w:rsidRPr="001C70BA" w:rsidRDefault="00D973BF" w:rsidP="00E572B3">
      <w:pPr>
        <w:rPr>
          <w:b/>
          <w:lang w:val="en-US"/>
        </w:rPr>
      </w:pPr>
    </w:p>
    <w:p w14:paraId="65CA5467" w14:textId="1E14F319" w:rsidR="00E572B3" w:rsidRPr="001C70BA" w:rsidRDefault="00E572B3" w:rsidP="00E572B3">
      <w:pPr>
        <w:rPr>
          <w:b/>
          <w:lang w:val="en-US"/>
        </w:rPr>
      </w:pPr>
    </w:p>
    <w:p w14:paraId="24BECD57" w14:textId="46D8527B" w:rsidR="00E572B3" w:rsidRPr="001C70BA" w:rsidRDefault="00E572B3" w:rsidP="00E572B3">
      <w:pPr>
        <w:rPr>
          <w:b/>
          <w:lang w:val="en-US"/>
        </w:rPr>
      </w:pPr>
    </w:p>
    <w:p w14:paraId="73E10449" w14:textId="1A6E48ED" w:rsidR="00E572B3" w:rsidRPr="001C70BA" w:rsidRDefault="00E572B3" w:rsidP="00E572B3">
      <w:pPr>
        <w:rPr>
          <w:b/>
          <w:lang w:val="en-US"/>
        </w:rPr>
      </w:pPr>
    </w:p>
    <w:p w14:paraId="13F06EDD" w14:textId="09D9C1B2" w:rsidR="00E572B3" w:rsidRPr="001C70BA" w:rsidRDefault="00E572B3" w:rsidP="00E572B3">
      <w:pPr>
        <w:rPr>
          <w:b/>
          <w:lang w:val="en-US"/>
        </w:rPr>
      </w:pPr>
    </w:p>
    <w:p w14:paraId="0DC841B4" w14:textId="568D5F5F" w:rsidR="00E572B3" w:rsidRPr="001C70BA" w:rsidRDefault="00E572B3" w:rsidP="007958AA">
      <w:pPr>
        <w:rPr>
          <w:b/>
          <w:lang w:val="en-US"/>
        </w:rPr>
      </w:pPr>
    </w:p>
    <w:p w14:paraId="4A93619B" w14:textId="42626A7D" w:rsidR="00E572B3" w:rsidRDefault="00AA322D" w:rsidP="00573F48">
      <w:pPr>
        <w:jc w:val="center"/>
        <w:rPr>
          <w:b/>
          <w:lang w:val="en-US"/>
        </w:rPr>
      </w:pPr>
      <w:r>
        <w:rPr>
          <w:b/>
          <w:lang w:val="en-US"/>
        </w:rPr>
        <w:br w:type="column"/>
      </w:r>
      <w:r w:rsidR="00E572B3" w:rsidRPr="00E5744D">
        <w:rPr>
          <w:b/>
          <w:lang w:val="en-US"/>
        </w:rPr>
        <w:lastRenderedPageBreak/>
        <w:t xml:space="preserve">Publications per </w:t>
      </w:r>
      <w:r w:rsidR="00E51082">
        <w:rPr>
          <w:b/>
          <w:lang w:val="en-US"/>
        </w:rPr>
        <w:t>July</w:t>
      </w:r>
      <w:r w:rsidR="00E572B3">
        <w:rPr>
          <w:b/>
          <w:lang w:val="en-US"/>
        </w:rPr>
        <w:t xml:space="preserve"> </w:t>
      </w:r>
      <w:r w:rsidR="00E572B3" w:rsidRPr="00E5744D">
        <w:rPr>
          <w:b/>
          <w:lang w:val="en-US"/>
        </w:rPr>
        <w:t>20</w:t>
      </w:r>
      <w:r w:rsidR="00E572B3">
        <w:rPr>
          <w:b/>
          <w:lang w:val="en-US"/>
        </w:rPr>
        <w:t>2</w:t>
      </w:r>
      <w:r w:rsidR="00CA5407">
        <w:rPr>
          <w:b/>
          <w:lang w:val="en-US"/>
        </w:rPr>
        <w:t>5</w:t>
      </w:r>
    </w:p>
    <w:p w14:paraId="39C052FA" w14:textId="223C12CB" w:rsidR="007A7E36" w:rsidRDefault="007A7E36" w:rsidP="00D973BF">
      <w:pPr>
        <w:jc w:val="center"/>
        <w:rPr>
          <w:b/>
          <w:lang w:val="en-US"/>
        </w:rPr>
      </w:pPr>
    </w:p>
    <w:p w14:paraId="7ED6A016" w14:textId="543E90A2" w:rsidR="00E572B3" w:rsidRDefault="002D2875" w:rsidP="005E6318">
      <w:pPr>
        <w:rPr>
          <w:bCs/>
          <w:sz w:val="20"/>
          <w:szCs w:val="20"/>
          <w:lang w:val="en-US"/>
        </w:rPr>
      </w:pPr>
      <w:r>
        <w:rPr>
          <w:bCs/>
          <w:sz w:val="20"/>
          <w:szCs w:val="20"/>
          <w:lang w:val="en-US"/>
        </w:rPr>
        <w:t>1</w:t>
      </w:r>
      <w:r w:rsidR="00CA5407">
        <w:rPr>
          <w:bCs/>
          <w:sz w:val="20"/>
          <w:szCs w:val="20"/>
          <w:lang w:val="en-US"/>
        </w:rPr>
        <w:t>36</w:t>
      </w:r>
      <w:r w:rsidR="00E572B3">
        <w:rPr>
          <w:bCs/>
          <w:sz w:val="20"/>
          <w:szCs w:val="20"/>
          <w:lang w:val="en-US"/>
        </w:rPr>
        <w:t xml:space="preserve"> </w:t>
      </w:r>
      <w:proofErr w:type="spellStart"/>
      <w:r w:rsidR="00E572B3">
        <w:rPr>
          <w:bCs/>
          <w:sz w:val="20"/>
          <w:szCs w:val="20"/>
          <w:lang w:val="en-US"/>
        </w:rPr>
        <w:t>pubmed</w:t>
      </w:r>
      <w:proofErr w:type="spellEnd"/>
      <w:r w:rsidR="00E572B3">
        <w:rPr>
          <w:bCs/>
          <w:sz w:val="20"/>
          <w:szCs w:val="20"/>
          <w:lang w:val="en-US"/>
        </w:rPr>
        <w:t xml:space="preserve"> indexed pieces (original articles, reviews, editorials and letters). See below for details.</w:t>
      </w:r>
    </w:p>
    <w:p w14:paraId="0B04223E" w14:textId="77777777" w:rsidR="00E572B3" w:rsidRDefault="00E572B3" w:rsidP="005E6318">
      <w:pPr>
        <w:rPr>
          <w:b/>
          <w:sz w:val="20"/>
          <w:szCs w:val="20"/>
          <w:lang w:val="en-US"/>
        </w:rPr>
      </w:pPr>
    </w:p>
    <w:p w14:paraId="00794A7E" w14:textId="03F32E00" w:rsidR="00E572B3" w:rsidRDefault="00E572B3" w:rsidP="005E6318">
      <w:pPr>
        <w:rPr>
          <w:bCs/>
          <w:sz w:val="20"/>
          <w:szCs w:val="20"/>
          <w:lang w:val="en-US"/>
        </w:rPr>
      </w:pPr>
      <w:r>
        <w:rPr>
          <w:b/>
          <w:sz w:val="20"/>
          <w:szCs w:val="20"/>
          <w:lang w:val="en-US"/>
        </w:rPr>
        <w:t>Original articles</w:t>
      </w:r>
    </w:p>
    <w:p w14:paraId="5F7AC562" w14:textId="77777777" w:rsidR="00E572B3" w:rsidRPr="00E572B3" w:rsidRDefault="00E572B3" w:rsidP="005E6318">
      <w:pPr>
        <w:rPr>
          <w:bCs/>
          <w:sz w:val="20"/>
          <w:szCs w:val="20"/>
          <w:lang w:val="en-US"/>
        </w:rPr>
      </w:pPr>
    </w:p>
    <w:p w14:paraId="25594735" w14:textId="6E6A77F5" w:rsidR="00D973BF" w:rsidRDefault="00D973BF" w:rsidP="005E6318">
      <w:pPr>
        <w:rPr>
          <w:sz w:val="20"/>
          <w:szCs w:val="20"/>
          <w:lang w:val="en-US"/>
        </w:rPr>
      </w:pPr>
      <w:r w:rsidRPr="00D973BF">
        <w:rPr>
          <w:b/>
          <w:sz w:val="20"/>
          <w:szCs w:val="20"/>
          <w:lang w:val="en-US"/>
        </w:rPr>
        <w:t>Original articles</w:t>
      </w:r>
      <w:r>
        <w:rPr>
          <w:sz w:val="20"/>
          <w:szCs w:val="20"/>
          <w:lang w:val="en-US"/>
        </w:rPr>
        <w:t xml:space="preserve">: </w:t>
      </w:r>
      <w:r w:rsidR="003B0D4A">
        <w:rPr>
          <w:sz w:val="20"/>
          <w:szCs w:val="20"/>
          <w:lang w:val="en-US"/>
        </w:rPr>
        <w:t>104</w:t>
      </w:r>
      <w:r w:rsidR="00FE5E5F">
        <w:rPr>
          <w:sz w:val="20"/>
          <w:szCs w:val="20"/>
          <w:lang w:val="en-US"/>
        </w:rPr>
        <w:t>,</w:t>
      </w:r>
      <w:r>
        <w:rPr>
          <w:sz w:val="20"/>
          <w:szCs w:val="20"/>
          <w:lang w:val="en-US"/>
        </w:rPr>
        <w:t xml:space="preserve"> </w:t>
      </w:r>
      <w:r w:rsidR="00AB000D">
        <w:rPr>
          <w:sz w:val="20"/>
          <w:szCs w:val="20"/>
          <w:lang w:val="en-US"/>
        </w:rPr>
        <w:t xml:space="preserve">of which </w:t>
      </w:r>
      <w:r w:rsidR="00530A9D">
        <w:rPr>
          <w:sz w:val="20"/>
          <w:szCs w:val="20"/>
          <w:lang w:val="en-US"/>
        </w:rPr>
        <w:t>3</w:t>
      </w:r>
      <w:r w:rsidR="003B0D4A">
        <w:rPr>
          <w:sz w:val="20"/>
          <w:szCs w:val="20"/>
          <w:lang w:val="en-US"/>
        </w:rPr>
        <w:t>9</w:t>
      </w:r>
      <w:r w:rsidR="00AB000D">
        <w:rPr>
          <w:sz w:val="20"/>
          <w:szCs w:val="20"/>
          <w:lang w:val="en-US"/>
        </w:rPr>
        <w:t xml:space="preserve"> had</w:t>
      </w:r>
      <w:r w:rsidR="00DD5142">
        <w:rPr>
          <w:sz w:val="20"/>
          <w:szCs w:val="20"/>
          <w:lang w:val="en-US"/>
        </w:rPr>
        <w:t xml:space="preserve"> an accompanying</w:t>
      </w:r>
      <w:r w:rsidR="00AB000D">
        <w:rPr>
          <w:sz w:val="20"/>
          <w:szCs w:val="20"/>
          <w:lang w:val="en-US"/>
        </w:rPr>
        <w:t xml:space="preserve"> editorial</w:t>
      </w:r>
      <w:r w:rsidR="00DD5142">
        <w:rPr>
          <w:sz w:val="20"/>
          <w:szCs w:val="20"/>
          <w:lang w:val="en-US"/>
        </w:rPr>
        <w:t xml:space="preserve"> (see below)</w:t>
      </w:r>
    </w:p>
    <w:p w14:paraId="2BBEF4DD" w14:textId="70F4961B" w:rsidR="00AB000D" w:rsidRDefault="00AB000D" w:rsidP="00AB000D">
      <w:pPr>
        <w:rPr>
          <w:sz w:val="20"/>
          <w:szCs w:val="20"/>
          <w:lang w:val="en-US"/>
        </w:rPr>
      </w:pPr>
      <w:r>
        <w:rPr>
          <w:b/>
          <w:sz w:val="20"/>
          <w:szCs w:val="20"/>
          <w:lang w:val="en-US"/>
        </w:rPr>
        <w:t>First author</w:t>
      </w:r>
      <w:r>
        <w:rPr>
          <w:sz w:val="20"/>
          <w:szCs w:val="20"/>
          <w:lang w:val="en-US"/>
        </w:rPr>
        <w:t xml:space="preserve">: </w:t>
      </w:r>
      <w:r w:rsidR="00796A5B">
        <w:rPr>
          <w:sz w:val="20"/>
          <w:szCs w:val="20"/>
          <w:lang w:val="en-US"/>
        </w:rPr>
        <w:t>3</w:t>
      </w:r>
      <w:r w:rsidR="00530A9D">
        <w:rPr>
          <w:sz w:val="20"/>
          <w:szCs w:val="20"/>
          <w:lang w:val="en-US"/>
        </w:rPr>
        <w:t>2</w:t>
      </w:r>
      <w:r>
        <w:rPr>
          <w:sz w:val="20"/>
          <w:szCs w:val="20"/>
          <w:lang w:val="en-US"/>
        </w:rPr>
        <w:t xml:space="preserve">, </w:t>
      </w:r>
      <w:r>
        <w:rPr>
          <w:b/>
          <w:sz w:val="20"/>
          <w:szCs w:val="20"/>
          <w:lang w:val="en-US"/>
        </w:rPr>
        <w:t>Second author</w:t>
      </w:r>
      <w:r>
        <w:rPr>
          <w:sz w:val="20"/>
          <w:szCs w:val="20"/>
          <w:lang w:val="en-US"/>
        </w:rPr>
        <w:t xml:space="preserve">: </w:t>
      </w:r>
      <w:r w:rsidR="00605B41">
        <w:rPr>
          <w:sz w:val="20"/>
          <w:szCs w:val="20"/>
          <w:lang w:val="en-US"/>
        </w:rPr>
        <w:t>1</w:t>
      </w:r>
      <w:r w:rsidR="00530A9D">
        <w:rPr>
          <w:sz w:val="20"/>
          <w:szCs w:val="20"/>
          <w:lang w:val="en-US"/>
        </w:rPr>
        <w:t>7</w:t>
      </w:r>
      <w:r w:rsidR="00636107">
        <w:rPr>
          <w:sz w:val="20"/>
          <w:szCs w:val="20"/>
          <w:lang w:val="en-US"/>
        </w:rPr>
        <w:t xml:space="preserve">, </w:t>
      </w:r>
      <w:r w:rsidR="00636107">
        <w:rPr>
          <w:b/>
          <w:bCs/>
          <w:sz w:val="20"/>
          <w:szCs w:val="20"/>
          <w:lang w:val="en-US"/>
        </w:rPr>
        <w:t xml:space="preserve">Last author: </w:t>
      </w:r>
      <w:r w:rsidR="003B0D4A">
        <w:rPr>
          <w:sz w:val="20"/>
          <w:szCs w:val="20"/>
          <w:lang w:val="en-US"/>
        </w:rPr>
        <w:t>5</w:t>
      </w:r>
    </w:p>
    <w:p w14:paraId="2B313BC3" w14:textId="77777777" w:rsidR="00DD2815" w:rsidRDefault="00DD2815" w:rsidP="00AB000D">
      <w:pPr>
        <w:rPr>
          <w:b/>
          <w:bCs/>
          <w:sz w:val="20"/>
          <w:szCs w:val="20"/>
          <w:lang w:val="en-US"/>
        </w:rPr>
      </w:pPr>
    </w:p>
    <w:p w14:paraId="1951E015" w14:textId="0FAF6D96" w:rsidR="00E572B3" w:rsidRPr="00636107" w:rsidRDefault="00E572B3" w:rsidP="00AB000D">
      <w:pPr>
        <w:rPr>
          <w:sz w:val="20"/>
          <w:szCs w:val="20"/>
          <w:lang w:val="en-US"/>
        </w:rPr>
      </w:pPr>
      <w:r w:rsidRPr="00E572B3">
        <w:rPr>
          <w:b/>
          <w:bCs/>
          <w:sz w:val="20"/>
          <w:szCs w:val="20"/>
          <w:lang w:val="en-US"/>
        </w:rPr>
        <w:t>Number of</w:t>
      </w:r>
      <w:r w:rsidR="002F3A95">
        <w:rPr>
          <w:b/>
          <w:bCs/>
          <w:sz w:val="20"/>
          <w:szCs w:val="20"/>
          <w:lang w:val="en-US"/>
        </w:rPr>
        <w:t xml:space="preserve"> original</w:t>
      </w:r>
      <w:r w:rsidRPr="00E572B3">
        <w:rPr>
          <w:b/>
          <w:bCs/>
          <w:sz w:val="20"/>
          <w:szCs w:val="20"/>
          <w:lang w:val="en-US"/>
        </w:rPr>
        <w:t xml:space="preserve"> articles in</w:t>
      </w:r>
      <w:r>
        <w:rPr>
          <w:b/>
          <w:bCs/>
          <w:sz w:val="20"/>
          <w:szCs w:val="20"/>
          <w:lang w:val="en-US"/>
        </w:rPr>
        <w:t xml:space="preserve"> journals with</w:t>
      </w:r>
      <w:r w:rsidRPr="00E572B3">
        <w:rPr>
          <w:b/>
          <w:bCs/>
          <w:sz w:val="20"/>
          <w:szCs w:val="20"/>
          <w:lang w:val="en-US"/>
        </w:rPr>
        <w:t xml:space="preserve"> IF&gt;10</w:t>
      </w:r>
      <w:r>
        <w:rPr>
          <w:sz w:val="20"/>
          <w:szCs w:val="20"/>
          <w:lang w:val="en-US"/>
        </w:rPr>
        <w:t xml:space="preserve">: </w:t>
      </w:r>
      <w:r w:rsidR="003B0D4A">
        <w:rPr>
          <w:sz w:val="20"/>
          <w:szCs w:val="20"/>
          <w:lang w:val="en-US"/>
        </w:rPr>
        <w:t>51</w:t>
      </w:r>
    </w:p>
    <w:p w14:paraId="3DDCC0BA" w14:textId="58DA6C72" w:rsidR="0088464C" w:rsidRDefault="0088464C" w:rsidP="00AB000D">
      <w:pPr>
        <w:rPr>
          <w:sz w:val="20"/>
          <w:szCs w:val="20"/>
          <w:lang w:val="en-US"/>
        </w:rPr>
      </w:pPr>
    </w:p>
    <w:p w14:paraId="4E7F3930" w14:textId="6BC8D4E7" w:rsidR="0088464C" w:rsidRPr="0088464C" w:rsidRDefault="0088464C" w:rsidP="0088464C">
      <w:pPr>
        <w:spacing w:line="360" w:lineRule="auto"/>
        <w:rPr>
          <w:b/>
          <w:sz w:val="20"/>
          <w:szCs w:val="20"/>
          <w:lang w:val="en-US"/>
        </w:rPr>
      </w:pPr>
      <w:r w:rsidRPr="0088464C">
        <w:rPr>
          <w:b/>
          <w:sz w:val="20"/>
          <w:szCs w:val="20"/>
          <w:lang w:val="en-US"/>
        </w:rPr>
        <w:t xml:space="preserve">H-index per </w:t>
      </w:r>
      <w:r w:rsidR="009E284E">
        <w:rPr>
          <w:b/>
          <w:sz w:val="20"/>
          <w:szCs w:val="20"/>
          <w:lang w:val="en-US"/>
        </w:rPr>
        <w:t>April</w:t>
      </w:r>
      <w:r w:rsidRPr="0088464C">
        <w:rPr>
          <w:b/>
          <w:sz w:val="20"/>
          <w:szCs w:val="20"/>
          <w:lang w:val="en-US"/>
        </w:rPr>
        <w:t xml:space="preserve"> </w:t>
      </w:r>
      <w:r w:rsidR="007A7E36">
        <w:rPr>
          <w:b/>
          <w:sz w:val="20"/>
          <w:szCs w:val="20"/>
          <w:lang w:val="en-US"/>
        </w:rPr>
        <w:t>202</w:t>
      </w:r>
      <w:r w:rsidR="00C73218">
        <w:rPr>
          <w:b/>
          <w:sz w:val="20"/>
          <w:szCs w:val="20"/>
          <w:lang w:val="en-US"/>
        </w:rPr>
        <w:t>4</w:t>
      </w:r>
      <w:r w:rsidRPr="0088464C">
        <w:rPr>
          <w:b/>
          <w:sz w:val="20"/>
          <w:szCs w:val="20"/>
          <w:lang w:val="en-US"/>
        </w:rPr>
        <w:t xml:space="preserve">: </w:t>
      </w:r>
      <w:r w:rsidR="00A521F4">
        <w:rPr>
          <w:b/>
          <w:sz w:val="20"/>
          <w:szCs w:val="20"/>
          <w:lang w:val="en-US"/>
        </w:rPr>
        <w:t>Google Scholar</w:t>
      </w:r>
      <w:r w:rsidRPr="0088464C">
        <w:rPr>
          <w:b/>
          <w:sz w:val="20"/>
          <w:szCs w:val="20"/>
          <w:lang w:val="en-US"/>
        </w:rPr>
        <w:t xml:space="preserve">: </w:t>
      </w:r>
      <w:r w:rsidR="000D2089">
        <w:rPr>
          <w:b/>
          <w:sz w:val="20"/>
          <w:szCs w:val="20"/>
          <w:lang w:val="en-US"/>
        </w:rPr>
        <w:t>3</w:t>
      </w:r>
      <w:r w:rsidR="00CA5407">
        <w:rPr>
          <w:b/>
          <w:sz w:val="20"/>
          <w:szCs w:val="20"/>
          <w:lang w:val="en-US"/>
        </w:rPr>
        <w:t>9</w:t>
      </w:r>
      <w:r w:rsidRPr="0088464C">
        <w:rPr>
          <w:b/>
          <w:sz w:val="20"/>
          <w:szCs w:val="20"/>
          <w:lang w:val="en-US"/>
        </w:rPr>
        <w:t xml:space="preserve">. Total citations: </w:t>
      </w:r>
      <w:r w:rsidR="00CA5407">
        <w:rPr>
          <w:b/>
          <w:sz w:val="20"/>
          <w:szCs w:val="20"/>
          <w:lang w:val="en-US"/>
        </w:rPr>
        <w:t>5690</w:t>
      </w:r>
    </w:p>
    <w:p w14:paraId="6CC594FB" w14:textId="72F15CE3" w:rsidR="0088481C" w:rsidRDefault="0088481C" w:rsidP="00AB000D">
      <w:pPr>
        <w:rPr>
          <w:sz w:val="20"/>
          <w:szCs w:val="20"/>
          <w:lang w:val="en-US"/>
        </w:rPr>
      </w:pPr>
    </w:p>
    <w:p w14:paraId="099F291D" w14:textId="510D06EA" w:rsidR="0088481C" w:rsidRPr="0088481C" w:rsidRDefault="0088481C" w:rsidP="0088481C">
      <w:pPr>
        <w:spacing w:line="360" w:lineRule="auto"/>
        <w:rPr>
          <w:b/>
          <w:sz w:val="18"/>
          <w:szCs w:val="18"/>
          <w:lang w:val="en-US"/>
        </w:rPr>
      </w:pPr>
      <w:r w:rsidRPr="0088481C">
        <w:rPr>
          <w:b/>
          <w:sz w:val="18"/>
          <w:szCs w:val="18"/>
          <w:lang w:val="en-US"/>
        </w:rPr>
        <w:t>Number (#) of original articles published in journals with 20</w:t>
      </w:r>
      <w:r w:rsidR="008A76B4">
        <w:rPr>
          <w:b/>
          <w:sz w:val="18"/>
          <w:szCs w:val="18"/>
          <w:lang w:val="en-US"/>
        </w:rPr>
        <w:t>21</w:t>
      </w:r>
      <w:r w:rsidRPr="0088481C">
        <w:rPr>
          <w:b/>
          <w:sz w:val="18"/>
          <w:szCs w:val="18"/>
          <w:lang w:val="en-US"/>
        </w:rPr>
        <w:t xml:space="preserve"> impact factor (IF):</w:t>
      </w:r>
    </w:p>
    <w:p w14:paraId="1EEF031C" w14:textId="7676A4B7" w:rsidR="00DC7303" w:rsidRDefault="00DC7303" w:rsidP="0088481C">
      <w:pPr>
        <w:rPr>
          <w:sz w:val="18"/>
          <w:szCs w:val="18"/>
          <w:lang w:val="en-US"/>
        </w:rPr>
      </w:pPr>
      <w:r>
        <w:rPr>
          <w:sz w:val="18"/>
          <w:szCs w:val="18"/>
          <w:lang w:val="en-US"/>
        </w:rPr>
        <w:t>Lancet</w:t>
      </w:r>
      <w:r>
        <w:rPr>
          <w:sz w:val="18"/>
          <w:szCs w:val="18"/>
          <w:lang w:val="en-US"/>
        </w:rPr>
        <w:tab/>
      </w:r>
      <w:r>
        <w:rPr>
          <w:sz w:val="18"/>
          <w:szCs w:val="18"/>
          <w:lang w:val="en-US"/>
        </w:rPr>
        <w:tab/>
      </w:r>
      <w:r>
        <w:rPr>
          <w:sz w:val="18"/>
          <w:szCs w:val="18"/>
          <w:lang w:val="en-US"/>
        </w:rPr>
        <w:tab/>
        <w:t xml:space="preserve">#1 IF </w:t>
      </w:r>
      <w:r w:rsidR="008A76B4">
        <w:rPr>
          <w:sz w:val="18"/>
          <w:szCs w:val="18"/>
          <w:lang w:val="en-US"/>
        </w:rPr>
        <w:t>202.7</w:t>
      </w:r>
    </w:p>
    <w:p w14:paraId="5338C529" w14:textId="40D0F1EC" w:rsidR="00DC7303" w:rsidRDefault="00DC7303" w:rsidP="0088481C">
      <w:pPr>
        <w:rPr>
          <w:sz w:val="18"/>
          <w:szCs w:val="18"/>
          <w:lang w:val="en-US"/>
        </w:rPr>
      </w:pPr>
      <w:r>
        <w:rPr>
          <w:sz w:val="18"/>
          <w:szCs w:val="18"/>
          <w:lang w:val="en-US"/>
        </w:rPr>
        <w:t>BMJ</w:t>
      </w:r>
      <w:r>
        <w:rPr>
          <w:sz w:val="18"/>
          <w:szCs w:val="18"/>
          <w:lang w:val="en-US"/>
        </w:rPr>
        <w:tab/>
      </w:r>
      <w:r>
        <w:rPr>
          <w:sz w:val="18"/>
          <w:szCs w:val="18"/>
          <w:lang w:val="en-US"/>
        </w:rPr>
        <w:tab/>
      </w:r>
      <w:r>
        <w:rPr>
          <w:sz w:val="18"/>
          <w:szCs w:val="18"/>
          <w:lang w:val="en-US"/>
        </w:rPr>
        <w:tab/>
        <w:t xml:space="preserve">#1 IF </w:t>
      </w:r>
      <w:r w:rsidR="008A76B4">
        <w:rPr>
          <w:sz w:val="18"/>
          <w:szCs w:val="18"/>
          <w:lang w:val="en-US"/>
        </w:rPr>
        <w:t>93.3</w:t>
      </w:r>
    </w:p>
    <w:p w14:paraId="2ADDC5C6" w14:textId="3465D071" w:rsidR="008A76B4" w:rsidRDefault="008A76B4" w:rsidP="0088481C">
      <w:pPr>
        <w:rPr>
          <w:sz w:val="18"/>
          <w:szCs w:val="18"/>
          <w:lang w:val="en-US"/>
        </w:rPr>
      </w:pPr>
      <w:r>
        <w:rPr>
          <w:sz w:val="18"/>
          <w:szCs w:val="18"/>
          <w:lang w:val="en-US"/>
        </w:rPr>
        <w:t>Annals of Internal Medicine</w:t>
      </w:r>
      <w:r w:rsidRPr="0088481C">
        <w:rPr>
          <w:sz w:val="18"/>
          <w:szCs w:val="18"/>
          <w:lang w:val="en-US"/>
        </w:rPr>
        <w:tab/>
      </w:r>
      <w:r w:rsidRPr="0088481C">
        <w:rPr>
          <w:sz w:val="18"/>
          <w:szCs w:val="18"/>
          <w:lang w:val="en-US"/>
        </w:rPr>
        <w:tab/>
        <w:t>#</w:t>
      </w:r>
      <w:r>
        <w:rPr>
          <w:sz w:val="18"/>
          <w:szCs w:val="18"/>
          <w:lang w:val="en-US"/>
        </w:rPr>
        <w:t>1</w:t>
      </w:r>
      <w:r w:rsidRPr="0088481C">
        <w:rPr>
          <w:sz w:val="18"/>
          <w:szCs w:val="18"/>
          <w:lang w:val="en-US"/>
        </w:rPr>
        <w:t xml:space="preserve"> IF </w:t>
      </w:r>
      <w:r>
        <w:rPr>
          <w:sz w:val="18"/>
          <w:szCs w:val="18"/>
          <w:lang w:val="en-US"/>
        </w:rPr>
        <w:t>51.5</w:t>
      </w:r>
    </w:p>
    <w:p w14:paraId="1F53E57A" w14:textId="700B522A" w:rsidR="0088481C" w:rsidRDefault="0088481C" w:rsidP="0088481C">
      <w:pPr>
        <w:rPr>
          <w:sz w:val="18"/>
          <w:szCs w:val="18"/>
          <w:lang w:val="en-US"/>
        </w:rPr>
      </w:pPr>
      <w:r>
        <w:rPr>
          <w:sz w:val="18"/>
          <w:szCs w:val="18"/>
          <w:lang w:val="en-US"/>
        </w:rPr>
        <w:t>Circulation</w:t>
      </w:r>
      <w:r w:rsidRPr="0088481C">
        <w:rPr>
          <w:sz w:val="18"/>
          <w:szCs w:val="18"/>
          <w:lang w:val="en-US"/>
        </w:rPr>
        <w:tab/>
      </w:r>
      <w:proofErr w:type="gramStart"/>
      <w:r w:rsidRPr="0088481C">
        <w:rPr>
          <w:sz w:val="18"/>
          <w:szCs w:val="18"/>
          <w:lang w:val="en-US"/>
        </w:rPr>
        <w:tab/>
        <w:t xml:space="preserve">  </w:t>
      </w:r>
      <w:r w:rsidRPr="0088481C">
        <w:rPr>
          <w:sz w:val="18"/>
          <w:szCs w:val="18"/>
          <w:lang w:val="en-US"/>
        </w:rPr>
        <w:tab/>
      </w:r>
      <w:proofErr w:type="gramEnd"/>
      <w:r w:rsidRPr="0088481C">
        <w:rPr>
          <w:sz w:val="18"/>
          <w:szCs w:val="18"/>
          <w:lang w:val="en-US"/>
        </w:rPr>
        <w:t>#</w:t>
      </w:r>
      <w:r w:rsidR="00E6368E">
        <w:rPr>
          <w:sz w:val="18"/>
          <w:szCs w:val="18"/>
          <w:lang w:val="en-US"/>
        </w:rPr>
        <w:t>4</w:t>
      </w:r>
      <w:r w:rsidRPr="0088481C">
        <w:rPr>
          <w:sz w:val="18"/>
          <w:szCs w:val="18"/>
          <w:lang w:val="en-US"/>
        </w:rPr>
        <w:t xml:space="preserve"> IF </w:t>
      </w:r>
      <w:r w:rsidR="008A76B4">
        <w:rPr>
          <w:sz w:val="18"/>
          <w:szCs w:val="18"/>
          <w:lang w:val="en-US"/>
        </w:rPr>
        <w:t>39.0</w:t>
      </w:r>
    </w:p>
    <w:p w14:paraId="7DB6C422" w14:textId="1DB242BC" w:rsidR="008A76B4" w:rsidRDefault="008A76B4" w:rsidP="0088481C">
      <w:pPr>
        <w:rPr>
          <w:sz w:val="18"/>
          <w:szCs w:val="18"/>
          <w:lang w:val="en-US"/>
        </w:rPr>
      </w:pPr>
      <w:r>
        <w:rPr>
          <w:sz w:val="18"/>
          <w:szCs w:val="18"/>
          <w:lang w:val="en-US"/>
        </w:rPr>
        <w:t>JAMA Cardiology</w:t>
      </w:r>
      <w:r>
        <w:rPr>
          <w:sz w:val="18"/>
          <w:szCs w:val="18"/>
          <w:lang w:val="en-US"/>
        </w:rPr>
        <w:tab/>
      </w:r>
      <w:r>
        <w:rPr>
          <w:sz w:val="18"/>
          <w:szCs w:val="18"/>
          <w:lang w:val="en-US"/>
        </w:rPr>
        <w:tab/>
        <w:t>#4 IF 30.1</w:t>
      </w:r>
    </w:p>
    <w:p w14:paraId="5AD50CB9" w14:textId="6149D501" w:rsidR="00DC7303" w:rsidRPr="0088481C" w:rsidRDefault="00DC7303" w:rsidP="0088481C">
      <w:pPr>
        <w:rPr>
          <w:sz w:val="18"/>
          <w:szCs w:val="18"/>
          <w:lang w:val="en-US"/>
        </w:rPr>
      </w:pPr>
      <w:r>
        <w:rPr>
          <w:sz w:val="18"/>
          <w:szCs w:val="18"/>
          <w:lang w:val="en-US"/>
        </w:rPr>
        <w:t>European Heart Journal</w:t>
      </w:r>
      <w:r w:rsidRPr="0088481C">
        <w:rPr>
          <w:sz w:val="18"/>
          <w:szCs w:val="18"/>
          <w:lang w:val="en-US"/>
        </w:rPr>
        <w:tab/>
      </w:r>
      <w:r w:rsidRPr="0088481C">
        <w:rPr>
          <w:sz w:val="18"/>
          <w:szCs w:val="18"/>
          <w:lang w:val="en-US"/>
        </w:rPr>
        <w:tab/>
        <w:t>#</w:t>
      </w:r>
      <w:r w:rsidR="00792670">
        <w:rPr>
          <w:sz w:val="18"/>
          <w:szCs w:val="18"/>
          <w:lang w:val="en-US"/>
        </w:rPr>
        <w:t>6</w:t>
      </w:r>
      <w:r w:rsidRPr="0088481C">
        <w:rPr>
          <w:sz w:val="18"/>
          <w:szCs w:val="18"/>
          <w:lang w:val="en-US"/>
        </w:rPr>
        <w:t xml:space="preserve"> IF </w:t>
      </w:r>
      <w:r w:rsidR="008A76B4">
        <w:rPr>
          <w:sz w:val="18"/>
          <w:szCs w:val="18"/>
          <w:lang w:val="en-US"/>
        </w:rPr>
        <w:t>29.9</w:t>
      </w:r>
    </w:p>
    <w:p w14:paraId="1A927713" w14:textId="323F21F4" w:rsidR="0088481C" w:rsidRDefault="0088481C" w:rsidP="0088481C">
      <w:pPr>
        <w:rPr>
          <w:sz w:val="18"/>
          <w:szCs w:val="18"/>
          <w:lang w:val="en-US"/>
        </w:rPr>
      </w:pPr>
      <w:r>
        <w:rPr>
          <w:sz w:val="18"/>
          <w:szCs w:val="18"/>
          <w:lang w:val="en-US"/>
        </w:rPr>
        <w:t xml:space="preserve">J Am Coll </w:t>
      </w:r>
      <w:proofErr w:type="spellStart"/>
      <w:r>
        <w:rPr>
          <w:sz w:val="18"/>
          <w:szCs w:val="18"/>
          <w:lang w:val="en-US"/>
        </w:rPr>
        <w:t>Cardiol</w:t>
      </w:r>
      <w:proofErr w:type="spellEnd"/>
      <w:r>
        <w:rPr>
          <w:sz w:val="18"/>
          <w:szCs w:val="18"/>
          <w:lang w:val="en-US"/>
        </w:rPr>
        <w:tab/>
      </w:r>
      <w:r>
        <w:rPr>
          <w:sz w:val="18"/>
          <w:szCs w:val="18"/>
          <w:lang w:val="en-US"/>
        </w:rPr>
        <w:tab/>
      </w:r>
      <w:r w:rsidRPr="0088481C">
        <w:rPr>
          <w:sz w:val="18"/>
          <w:szCs w:val="18"/>
          <w:lang w:val="en-US"/>
        </w:rPr>
        <w:t>#</w:t>
      </w:r>
      <w:r w:rsidR="00D26504">
        <w:rPr>
          <w:sz w:val="18"/>
          <w:szCs w:val="18"/>
          <w:lang w:val="en-US"/>
        </w:rPr>
        <w:t>1</w:t>
      </w:r>
      <w:r w:rsidR="004C766F">
        <w:rPr>
          <w:sz w:val="18"/>
          <w:szCs w:val="18"/>
          <w:lang w:val="en-US"/>
        </w:rPr>
        <w:t>5</w:t>
      </w:r>
      <w:r w:rsidRPr="0088481C">
        <w:rPr>
          <w:sz w:val="18"/>
          <w:szCs w:val="18"/>
          <w:lang w:val="en-US"/>
        </w:rPr>
        <w:t xml:space="preserve"> IF </w:t>
      </w:r>
      <w:r w:rsidR="008A76B4">
        <w:rPr>
          <w:sz w:val="18"/>
          <w:szCs w:val="18"/>
          <w:lang w:val="en-US"/>
        </w:rPr>
        <w:t>27.2</w:t>
      </w:r>
    </w:p>
    <w:p w14:paraId="00A9ED67" w14:textId="26410EC2" w:rsidR="00EE6854" w:rsidRDefault="00EE6854" w:rsidP="0088481C">
      <w:pPr>
        <w:rPr>
          <w:sz w:val="18"/>
          <w:szCs w:val="18"/>
          <w:lang w:val="en-US"/>
        </w:rPr>
      </w:pPr>
      <w:r>
        <w:rPr>
          <w:sz w:val="18"/>
          <w:szCs w:val="18"/>
          <w:lang w:val="en-US"/>
        </w:rPr>
        <w:t xml:space="preserve">Lancet Regional Health </w:t>
      </w:r>
      <w:proofErr w:type="spellStart"/>
      <w:r>
        <w:rPr>
          <w:sz w:val="18"/>
          <w:szCs w:val="18"/>
          <w:lang w:val="en-US"/>
        </w:rPr>
        <w:t>Europse</w:t>
      </w:r>
      <w:proofErr w:type="spellEnd"/>
      <w:r>
        <w:rPr>
          <w:sz w:val="18"/>
          <w:szCs w:val="18"/>
          <w:lang w:val="en-US"/>
        </w:rPr>
        <w:tab/>
      </w:r>
      <w:r>
        <w:rPr>
          <w:sz w:val="18"/>
          <w:szCs w:val="18"/>
          <w:lang w:val="en-US"/>
        </w:rPr>
        <w:tab/>
        <w:t>#1 IF 20.8</w:t>
      </w:r>
    </w:p>
    <w:p w14:paraId="49E0D4D9" w14:textId="6A8F76EE" w:rsidR="008A76B4" w:rsidRDefault="008A76B4" w:rsidP="0088481C">
      <w:pPr>
        <w:rPr>
          <w:sz w:val="18"/>
          <w:szCs w:val="18"/>
          <w:lang w:val="en-US"/>
        </w:rPr>
      </w:pPr>
      <w:r>
        <w:rPr>
          <w:sz w:val="18"/>
          <w:szCs w:val="18"/>
          <w:lang w:val="en-US"/>
        </w:rPr>
        <w:t>Journal of Clinical Investigation</w:t>
      </w:r>
      <w:r>
        <w:rPr>
          <w:sz w:val="18"/>
          <w:szCs w:val="18"/>
          <w:lang w:val="en-US"/>
        </w:rPr>
        <w:tab/>
      </w:r>
      <w:r>
        <w:rPr>
          <w:sz w:val="18"/>
          <w:szCs w:val="18"/>
          <w:lang w:val="en-US"/>
        </w:rPr>
        <w:tab/>
      </w:r>
      <w:r w:rsidRPr="0088481C">
        <w:rPr>
          <w:sz w:val="18"/>
          <w:szCs w:val="18"/>
          <w:lang w:val="en-US"/>
        </w:rPr>
        <w:t>#</w:t>
      </w:r>
      <w:r>
        <w:rPr>
          <w:sz w:val="18"/>
          <w:szCs w:val="18"/>
          <w:lang w:val="en-US"/>
        </w:rPr>
        <w:t>1</w:t>
      </w:r>
      <w:r w:rsidRPr="0088481C">
        <w:rPr>
          <w:sz w:val="18"/>
          <w:szCs w:val="18"/>
          <w:lang w:val="en-US"/>
        </w:rPr>
        <w:t xml:space="preserve"> IF </w:t>
      </w:r>
      <w:r>
        <w:rPr>
          <w:sz w:val="18"/>
          <w:szCs w:val="18"/>
          <w:lang w:val="en-US"/>
        </w:rPr>
        <w:t>19.5</w:t>
      </w:r>
    </w:p>
    <w:p w14:paraId="75BAD097" w14:textId="042BF733" w:rsidR="00F00E67" w:rsidRDefault="00F00E67" w:rsidP="0088481C">
      <w:pPr>
        <w:rPr>
          <w:sz w:val="18"/>
          <w:szCs w:val="18"/>
          <w:lang w:val="en-US"/>
        </w:rPr>
      </w:pPr>
      <w:r>
        <w:rPr>
          <w:sz w:val="18"/>
          <w:szCs w:val="18"/>
          <w:lang w:val="en-US"/>
        </w:rPr>
        <w:t>Science Translational Medicine</w:t>
      </w:r>
      <w:r>
        <w:rPr>
          <w:sz w:val="18"/>
          <w:szCs w:val="18"/>
          <w:lang w:val="en-US"/>
        </w:rPr>
        <w:tab/>
      </w:r>
      <w:r>
        <w:rPr>
          <w:sz w:val="18"/>
          <w:szCs w:val="18"/>
          <w:lang w:val="en-US"/>
        </w:rPr>
        <w:tab/>
      </w:r>
      <w:r w:rsidRPr="0088481C">
        <w:rPr>
          <w:sz w:val="18"/>
          <w:szCs w:val="18"/>
          <w:lang w:val="en-US"/>
        </w:rPr>
        <w:t>#</w:t>
      </w:r>
      <w:r w:rsidR="00237594">
        <w:rPr>
          <w:sz w:val="18"/>
          <w:szCs w:val="18"/>
          <w:lang w:val="en-US"/>
        </w:rPr>
        <w:t>1</w:t>
      </w:r>
      <w:r w:rsidRPr="0088481C">
        <w:rPr>
          <w:sz w:val="18"/>
          <w:szCs w:val="18"/>
          <w:lang w:val="en-US"/>
        </w:rPr>
        <w:t xml:space="preserve"> IF </w:t>
      </w:r>
      <w:r w:rsidR="008A76B4">
        <w:rPr>
          <w:sz w:val="18"/>
          <w:szCs w:val="18"/>
          <w:lang w:val="en-US"/>
        </w:rPr>
        <w:t>17.9</w:t>
      </w:r>
      <w:r>
        <w:rPr>
          <w:sz w:val="18"/>
          <w:szCs w:val="18"/>
          <w:lang w:val="en-US"/>
        </w:rPr>
        <w:tab/>
      </w:r>
    </w:p>
    <w:p w14:paraId="137204F4" w14:textId="1A7FC956" w:rsidR="0088481C" w:rsidRDefault="0088481C" w:rsidP="0088481C">
      <w:pPr>
        <w:rPr>
          <w:sz w:val="18"/>
          <w:szCs w:val="18"/>
          <w:lang w:val="en-US"/>
        </w:rPr>
      </w:pPr>
      <w:r>
        <w:rPr>
          <w:sz w:val="18"/>
          <w:szCs w:val="18"/>
          <w:lang w:val="en-US"/>
        </w:rPr>
        <w:t>JACC Cardiovascular Imaging</w:t>
      </w:r>
      <w:r>
        <w:rPr>
          <w:sz w:val="18"/>
          <w:szCs w:val="18"/>
          <w:lang w:val="en-US"/>
        </w:rPr>
        <w:tab/>
      </w:r>
      <w:r>
        <w:rPr>
          <w:sz w:val="18"/>
          <w:szCs w:val="18"/>
          <w:lang w:val="en-US"/>
        </w:rPr>
        <w:tab/>
      </w:r>
      <w:r w:rsidRPr="0088481C">
        <w:rPr>
          <w:sz w:val="18"/>
          <w:szCs w:val="18"/>
          <w:lang w:val="en-US"/>
        </w:rPr>
        <w:t>#</w:t>
      </w:r>
      <w:r w:rsidR="00792670">
        <w:rPr>
          <w:sz w:val="18"/>
          <w:szCs w:val="18"/>
          <w:lang w:val="en-US"/>
        </w:rPr>
        <w:t>10</w:t>
      </w:r>
      <w:r w:rsidRPr="0088481C">
        <w:rPr>
          <w:sz w:val="18"/>
          <w:szCs w:val="18"/>
          <w:lang w:val="en-US"/>
        </w:rPr>
        <w:t xml:space="preserve"> IF </w:t>
      </w:r>
      <w:r>
        <w:rPr>
          <w:sz w:val="18"/>
          <w:szCs w:val="18"/>
          <w:lang w:val="en-US"/>
        </w:rPr>
        <w:t>1</w:t>
      </w:r>
      <w:r w:rsidR="008A76B4">
        <w:rPr>
          <w:sz w:val="18"/>
          <w:szCs w:val="18"/>
          <w:lang w:val="en-US"/>
        </w:rPr>
        <w:t>6.1</w:t>
      </w:r>
    </w:p>
    <w:p w14:paraId="376F6C1B" w14:textId="33FFC7A8" w:rsidR="00BF48FF" w:rsidRDefault="00BF48FF" w:rsidP="0088481C">
      <w:pPr>
        <w:rPr>
          <w:sz w:val="18"/>
          <w:szCs w:val="18"/>
          <w:lang w:val="en-US"/>
        </w:rPr>
      </w:pPr>
      <w:r>
        <w:rPr>
          <w:sz w:val="18"/>
          <w:szCs w:val="18"/>
          <w:lang w:val="en-US"/>
        </w:rPr>
        <w:t xml:space="preserve">JAMA Network </w:t>
      </w:r>
      <w:proofErr w:type="spellStart"/>
      <w:r>
        <w:rPr>
          <w:sz w:val="18"/>
          <w:szCs w:val="18"/>
          <w:lang w:val="en-US"/>
        </w:rPr>
        <w:t>Oopen</w:t>
      </w:r>
      <w:proofErr w:type="spellEnd"/>
      <w:r>
        <w:rPr>
          <w:sz w:val="18"/>
          <w:szCs w:val="18"/>
          <w:lang w:val="en-US"/>
        </w:rPr>
        <w:tab/>
      </w:r>
      <w:r>
        <w:rPr>
          <w:sz w:val="18"/>
          <w:szCs w:val="18"/>
          <w:lang w:val="en-US"/>
        </w:rPr>
        <w:tab/>
        <w:t>#1 IF 13.3</w:t>
      </w:r>
    </w:p>
    <w:p w14:paraId="1FF20901" w14:textId="5559DD27" w:rsidR="001E75A2" w:rsidRDefault="001E75A2" w:rsidP="0088481C">
      <w:pPr>
        <w:rPr>
          <w:sz w:val="18"/>
          <w:szCs w:val="18"/>
          <w:lang w:val="en-US"/>
        </w:rPr>
      </w:pPr>
      <w:r>
        <w:rPr>
          <w:sz w:val="18"/>
          <w:szCs w:val="18"/>
          <w:lang w:val="en-US"/>
        </w:rPr>
        <w:t>JACC Heart Failure</w:t>
      </w:r>
      <w:r>
        <w:rPr>
          <w:sz w:val="18"/>
          <w:szCs w:val="18"/>
          <w:lang w:val="en-US"/>
        </w:rPr>
        <w:tab/>
      </w:r>
      <w:r>
        <w:rPr>
          <w:sz w:val="18"/>
          <w:szCs w:val="18"/>
          <w:lang w:val="en-US"/>
        </w:rPr>
        <w:tab/>
        <w:t>#1 IF 13.0</w:t>
      </w:r>
    </w:p>
    <w:p w14:paraId="769B41C2" w14:textId="1DAED01F" w:rsidR="00A31805" w:rsidRDefault="00A31805" w:rsidP="0088481C">
      <w:pPr>
        <w:rPr>
          <w:sz w:val="18"/>
          <w:szCs w:val="18"/>
          <w:lang w:val="en-US"/>
        </w:rPr>
      </w:pPr>
      <w:r>
        <w:rPr>
          <w:sz w:val="18"/>
          <w:szCs w:val="18"/>
          <w:lang w:val="en-US"/>
        </w:rPr>
        <w:t>Anesthesia</w:t>
      </w:r>
      <w:r>
        <w:rPr>
          <w:sz w:val="18"/>
          <w:szCs w:val="18"/>
          <w:lang w:val="en-US"/>
        </w:rPr>
        <w:tab/>
      </w:r>
      <w:r>
        <w:rPr>
          <w:sz w:val="18"/>
          <w:szCs w:val="18"/>
          <w:lang w:val="en-US"/>
        </w:rPr>
        <w:tab/>
      </w:r>
      <w:r>
        <w:rPr>
          <w:sz w:val="18"/>
          <w:szCs w:val="18"/>
          <w:lang w:val="en-US"/>
        </w:rPr>
        <w:tab/>
      </w:r>
      <w:r w:rsidRPr="0088481C">
        <w:rPr>
          <w:sz w:val="18"/>
          <w:szCs w:val="18"/>
          <w:lang w:val="en-US"/>
        </w:rPr>
        <w:t>#</w:t>
      </w:r>
      <w:r>
        <w:rPr>
          <w:sz w:val="18"/>
          <w:szCs w:val="18"/>
          <w:lang w:val="en-US"/>
        </w:rPr>
        <w:t>2</w:t>
      </w:r>
      <w:r w:rsidRPr="0088481C">
        <w:rPr>
          <w:sz w:val="18"/>
          <w:szCs w:val="18"/>
          <w:lang w:val="en-US"/>
        </w:rPr>
        <w:t xml:space="preserve"> IF </w:t>
      </w:r>
      <w:r>
        <w:rPr>
          <w:sz w:val="18"/>
          <w:szCs w:val="18"/>
          <w:lang w:val="en-US"/>
        </w:rPr>
        <w:t>12.6</w:t>
      </w:r>
    </w:p>
    <w:p w14:paraId="3F97C0F7" w14:textId="650666A8" w:rsidR="008A76B4" w:rsidRDefault="008A76B4" w:rsidP="0088481C">
      <w:pPr>
        <w:rPr>
          <w:sz w:val="18"/>
          <w:szCs w:val="18"/>
          <w:lang w:val="en-US"/>
        </w:rPr>
      </w:pPr>
      <w:r>
        <w:rPr>
          <w:sz w:val="18"/>
          <w:szCs w:val="18"/>
          <w:lang w:val="en-US"/>
        </w:rPr>
        <w:t>Clin Chem</w:t>
      </w:r>
      <w:r>
        <w:rPr>
          <w:sz w:val="18"/>
          <w:szCs w:val="18"/>
          <w:lang w:val="en-US"/>
        </w:rPr>
        <w:tab/>
      </w:r>
      <w:r w:rsidRPr="0088481C">
        <w:rPr>
          <w:sz w:val="18"/>
          <w:szCs w:val="18"/>
          <w:lang w:val="en-US"/>
        </w:rPr>
        <w:tab/>
      </w:r>
      <w:r w:rsidRPr="0088481C">
        <w:rPr>
          <w:sz w:val="18"/>
          <w:szCs w:val="18"/>
          <w:lang w:val="en-US"/>
        </w:rPr>
        <w:tab/>
        <w:t>#</w:t>
      </w:r>
      <w:r>
        <w:rPr>
          <w:sz w:val="18"/>
          <w:szCs w:val="18"/>
          <w:lang w:val="en-US"/>
        </w:rPr>
        <w:t>1</w:t>
      </w:r>
      <w:r w:rsidRPr="0088481C">
        <w:rPr>
          <w:sz w:val="18"/>
          <w:szCs w:val="18"/>
          <w:lang w:val="en-US"/>
        </w:rPr>
        <w:t xml:space="preserve"> IF </w:t>
      </w:r>
      <w:r>
        <w:rPr>
          <w:sz w:val="18"/>
          <w:szCs w:val="18"/>
          <w:lang w:val="en-US"/>
        </w:rPr>
        <w:t>12.1</w:t>
      </w:r>
    </w:p>
    <w:p w14:paraId="419D2AF9" w14:textId="7BCFB43F" w:rsidR="00A31805" w:rsidRDefault="00A31805" w:rsidP="0088481C">
      <w:pPr>
        <w:rPr>
          <w:sz w:val="18"/>
          <w:szCs w:val="18"/>
          <w:lang w:val="en-US"/>
        </w:rPr>
      </w:pPr>
      <w:r>
        <w:rPr>
          <w:sz w:val="18"/>
          <w:szCs w:val="18"/>
          <w:lang w:val="en-US"/>
        </w:rPr>
        <w:t>Cardiovascular Research</w:t>
      </w:r>
      <w:r>
        <w:rPr>
          <w:sz w:val="18"/>
          <w:szCs w:val="18"/>
          <w:lang w:val="en-US"/>
        </w:rPr>
        <w:tab/>
      </w:r>
      <w:r>
        <w:rPr>
          <w:sz w:val="18"/>
          <w:szCs w:val="18"/>
          <w:lang w:val="en-US"/>
        </w:rPr>
        <w:tab/>
      </w:r>
      <w:r w:rsidRPr="0088481C">
        <w:rPr>
          <w:sz w:val="18"/>
          <w:szCs w:val="18"/>
          <w:lang w:val="en-US"/>
        </w:rPr>
        <w:t>#</w:t>
      </w:r>
      <w:r>
        <w:rPr>
          <w:sz w:val="18"/>
          <w:szCs w:val="18"/>
          <w:lang w:val="en-US"/>
        </w:rPr>
        <w:t>1</w:t>
      </w:r>
      <w:r w:rsidRPr="0088481C">
        <w:rPr>
          <w:sz w:val="18"/>
          <w:szCs w:val="18"/>
          <w:lang w:val="en-US"/>
        </w:rPr>
        <w:t xml:space="preserve"> IF </w:t>
      </w:r>
      <w:r>
        <w:rPr>
          <w:sz w:val="18"/>
          <w:szCs w:val="18"/>
          <w:lang w:val="en-US"/>
        </w:rPr>
        <w:t>10.8</w:t>
      </w:r>
    </w:p>
    <w:p w14:paraId="6A42CFC4" w14:textId="4C069BD1" w:rsidR="00A31805" w:rsidRDefault="00A31805" w:rsidP="0088481C">
      <w:pPr>
        <w:rPr>
          <w:sz w:val="18"/>
          <w:szCs w:val="18"/>
          <w:lang w:val="en-US"/>
        </w:rPr>
      </w:pPr>
      <w:proofErr w:type="spellStart"/>
      <w:r>
        <w:rPr>
          <w:sz w:val="18"/>
          <w:szCs w:val="18"/>
          <w:lang w:val="en-US"/>
        </w:rPr>
        <w:t>Diabetologia</w:t>
      </w:r>
      <w:proofErr w:type="spellEnd"/>
      <w:r>
        <w:rPr>
          <w:sz w:val="18"/>
          <w:szCs w:val="18"/>
          <w:lang w:val="en-US"/>
        </w:rPr>
        <w:tab/>
      </w:r>
      <w:r>
        <w:rPr>
          <w:sz w:val="18"/>
          <w:szCs w:val="18"/>
          <w:lang w:val="en-US"/>
        </w:rPr>
        <w:tab/>
      </w:r>
      <w:r>
        <w:rPr>
          <w:sz w:val="18"/>
          <w:szCs w:val="18"/>
          <w:lang w:val="en-US"/>
        </w:rPr>
        <w:tab/>
      </w:r>
      <w:r w:rsidRPr="0088481C">
        <w:rPr>
          <w:sz w:val="18"/>
          <w:szCs w:val="18"/>
          <w:lang w:val="en-US"/>
        </w:rPr>
        <w:t xml:space="preserve">#1 IF </w:t>
      </w:r>
      <w:r>
        <w:rPr>
          <w:sz w:val="18"/>
          <w:szCs w:val="18"/>
          <w:lang w:val="en-US"/>
        </w:rPr>
        <w:t>10.6</w:t>
      </w:r>
    </w:p>
    <w:p w14:paraId="5AD6D8E2" w14:textId="53E7D4C9" w:rsidR="00A31805" w:rsidRDefault="00A31805" w:rsidP="0088481C">
      <w:pPr>
        <w:rPr>
          <w:sz w:val="18"/>
          <w:szCs w:val="18"/>
          <w:lang w:val="en-US"/>
        </w:rPr>
      </w:pPr>
      <w:proofErr w:type="spellStart"/>
      <w:r w:rsidRPr="0088481C">
        <w:rPr>
          <w:sz w:val="18"/>
          <w:szCs w:val="18"/>
          <w:lang w:val="en-US"/>
        </w:rPr>
        <w:t>ArteriThrombVascBiol</w:t>
      </w:r>
      <w:proofErr w:type="spellEnd"/>
      <w:r>
        <w:rPr>
          <w:sz w:val="18"/>
          <w:szCs w:val="18"/>
          <w:lang w:val="en-US"/>
        </w:rPr>
        <w:tab/>
      </w:r>
      <w:r>
        <w:rPr>
          <w:sz w:val="18"/>
          <w:szCs w:val="18"/>
          <w:lang w:val="en-US"/>
        </w:rPr>
        <w:tab/>
      </w:r>
      <w:r w:rsidRPr="0088481C">
        <w:rPr>
          <w:sz w:val="18"/>
          <w:szCs w:val="18"/>
          <w:lang w:val="en-US"/>
        </w:rPr>
        <w:t xml:space="preserve">#1 IF </w:t>
      </w:r>
      <w:r>
        <w:rPr>
          <w:sz w:val="18"/>
          <w:szCs w:val="18"/>
          <w:lang w:val="en-US"/>
        </w:rPr>
        <w:t>10.5</w:t>
      </w:r>
    </w:p>
    <w:p w14:paraId="18A2F95F" w14:textId="54925F4F" w:rsidR="00A31805" w:rsidRDefault="0040132A" w:rsidP="0088481C">
      <w:pPr>
        <w:rPr>
          <w:sz w:val="18"/>
          <w:szCs w:val="18"/>
          <w:lang w:val="en-US"/>
        </w:rPr>
      </w:pPr>
      <w:r>
        <w:rPr>
          <w:sz w:val="18"/>
          <w:szCs w:val="18"/>
          <w:lang w:val="en-US"/>
        </w:rPr>
        <w:t>Annals of Neurology</w:t>
      </w:r>
      <w:r>
        <w:rPr>
          <w:sz w:val="18"/>
          <w:szCs w:val="18"/>
          <w:lang w:val="en-US"/>
        </w:rPr>
        <w:tab/>
      </w:r>
      <w:r>
        <w:rPr>
          <w:sz w:val="18"/>
          <w:szCs w:val="18"/>
          <w:lang w:val="en-US"/>
        </w:rPr>
        <w:tab/>
        <w:t>#1 IF 10.4</w:t>
      </w:r>
    </w:p>
    <w:p w14:paraId="0E5F380A" w14:textId="50A300BC" w:rsidR="00366E91" w:rsidRDefault="00366E91" w:rsidP="0088481C">
      <w:pPr>
        <w:rPr>
          <w:sz w:val="18"/>
          <w:szCs w:val="18"/>
          <w:lang w:val="en-US"/>
        </w:rPr>
      </w:pPr>
      <w:r>
        <w:rPr>
          <w:sz w:val="18"/>
          <w:szCs w:val="18"/>
          <w:lang w:val="en-US"/>
        </w:rPr>
        <w:t>Cardiovascular diabetology</w:t>
      </w:r>
      <w:r>
        <w:rPr>
          <w:sz w:val="18"/>
          <w:szCs w:val="18"/>
          <w:lang w:val="en-US"/>
        </w:rPr>
        <w:tab/>
      </w:r>
      <w:r>
        <w:rPr>
          <w:sz w:val="18"/>
          <w:szCs w:val="18"/>
          <w:lang w:val="en-US"/>
        </w:rPr>
        <w:tab/>
      </w:r>
      <w:r w:rsidRPr="0088481C">
        <w:rPr>
          <w:sz w:val="18"/>
          <w:szCs w:val="18"/>
          <w:lang w:val="en-US"/>
        </w:rPr>
        <w:t>#</w:t>
      </w:r>
      <w:r w:rsidR="001E75A2">
        <w:rPr>
          <w:sz w:val="18"/>
          <w:szCs w:val="18"/>
          <w:lang w:val="en-US"/>
        </w:rPr>
        <w:t>2</w:t>
      </w:r>
      <w:r w:rsidRPr="0088481C">
        <w:rPr>
          <w:sz w:val="18"/>
          <w:szCs w:val="18"/>
          <w:lang w:val="en-US"/>
        </w:rPr>
        <w:t xml:space="preserve"> IF </w:t>
      </w:r>
      <w:r>
        <w:rPr>
          <w:sz w:val="18"/>
          <w:szCs w:val="18"/>
          <w:lang w:val="en-US"/>
        </w:rPr>
        <w:t>9.9</w:t>
      </w:r>
    </w:p>
    <w:p w14:paraId="57A6AF4E" w14:textId="3493FE6E" w:rsidR="00A31805" w:rsidRDefault="00A31805" w:rsidP="0088481C">
      <w:pPr>
        <w:rPr>
          <w:sz w:val="18"/>
          <w:szCs w:val="18"/>
          <w:lang w:val="en-US"/>
        </w:rPr>
      </w:pPr>
      <w:r>
        <w:rPr>
          <w:sz w:val="18"/>
          <w:szCs w:val="18"/>
          <w:lang w:val="en-US"/>
        </w:rPr>
        <w:t xml:space="preserve">EHJ </w:t>
      </w:r>
      <w:proofErr w:type="spellStart"/>
      <w:r>
        <w:rPr>
          <w:sz w:val="18"/>
          <w:szCs w:val="18"/>
          <w:lang w:val="en-US"/>
        </w:rPr>
        <w:t>Cardiovasclar</w:t>
      </w:r>
      <w:proofErr w:type="spellEnd"/>
      <w:r>
        <w:rPr>
          <w:sz w:val="18"/>
          <w:szCs w:val="18"/>
          <w:lang w:val="en-US"/>
        </w:rPr>
        <w:t xml:space="preserve"> Imaging</w:t>
      </w:r>
      <w:r>
        <w:rPr>
          <w:sz w:val="18"/>
          <w:szCs w:val="18"/>
          <w:lang w:val="en-US"/>
        </w:rPr>
        <w:tab/>
      </w:r>
      <w:r>
        <w:rPr>
          <w:sz w:val="18"/>
          <w:szCs w:val="18"/>
          <w:lang w:val="en-US"/>
        </w:rPr>
        <w:tab/>
      </w:r>
      <w:r w:rsidRPr="0088481C">
        <w:rPr>
          <w:sz w:val="18"/>
          <w:szCs w:val="18"/>
          <w:lang w:val="en-US"/>
        </w:rPr>
        <w:t>#</w:t>
      </w:r>
      <w:r>
        <w:rPr>
          <w:sz w:val="18"/>
          <w:szCs w:val="18"/>
          <w:lang w:val="en-US"/>
        </w:rPr>
        <w:t>3</w:t>
      </w:r>
      <w:r w:rsidRPr="0088481C">
        <w:rPr>
          <w:sz w:val="18"/>
          <w:szCs w:val="18"/>
          <w:lang w:val="en-US"/>
        </w:rPr>
        <w:t xml:space="preserve"> IF </w:t>
      </w:r>
      <w:r>
        <w:rPr>
          <w:sz w:val="18"/>
          <w:szCs w:val="18"/>
          <w:lang w:val="en-US"/>
        </w:rPr>
        <w:t>9.1</w:t>
      </w:r>
    </w:p>
    <w:p w14:paraId="2F64CD0C" w14:textId="37E69913" w:rsidR="00EE6854" w:rsidRDefault="00EE6854" w:rsidP="0088481C">
      <w:pPr>
        <w:rPr>
          <w:sz w:val="18"/>
          <w:szCs w:val="18"/>
          <w:lang w:val="en-US"/>
        </w:rPr>
      </w:pPr>
      <w:r>
        <w:rPr>
          <w:sz w:val="18"/>
          <w:szCs w:val="18"/>
          <w:lang w:val="en-US"/>
        </w:rPr>
        <w:t>Circulation: Cardiovascular Imaging</w:t>
      </w:r>
      <w:r>
        <w:rPr>
          <w:sz w:val="18"/>
          <w:szCs w:val="18"/>
          <w:lang w:val="en-US"/>
        </w:rPr>
        <w:tab/>
        <w:t>#</w:t>
      </w:r>
      <w:r w:rsidR="004C766F">
        <w:rPr>
          <w:sz w:val="18"/>
          <w:szCs w:val="18"/>
          <w:lang w:val="en-US"/>
        </w:rPr>
        <w:t>2</w:t>
      </w:r>
      <w:r>
        <w:rPr>
          <w:sz w:val="18"/>
          <w:szCs w:val="18"/>
          <w:lang w:val="en-US"/>
        </w:rPr>
        <w:t xml:space="preserve"> IF 8.5</w:t>
      </w:r>
    </w:p>
    <w:p w14:paraId="04CC78F5" w14:textId="6BF1AFD6" w:rsidR="0040132A" w:rsidRDefault="0040132A" w:rsidP="0088481C">
      <w:pPr>
        <w:rPr>
          <w:sz w:val="18"/>
          <w:szCs w:val="18"/>
          <w:lang w:val="en-US"/>
        </w:rPr>
      </w:pPr>
      <w:r>
        <w:rPr>
          <w:sz w:val="18"/>
          <w:szCs w:val="18"/>
          <w:lang w:val="en-US"/>
        </w:rPr>
        <w:t>European Journal of preventive Cardiology</w:t>
      </w:r>
      <w:r>
        <w:rPr>
          <w:sz w:val="18"/>
          <w:szCs w:val="18"/>
          <w:lang w:val="en-US"/>
        </w:rPr>
        <w:tab/>
        <w:t>#</w:t>
      </w:r>
      <w:r w:rsidR="00792670">
        <w:rPr>
          <w:sz w:val="18"/>
          <w:szCs w:val="18"/>
          <w:lang w:val="en-US"/>
        </w:rPr>
        <w:t>5</w:t>
      </w:r>
      <w:r>
        <w:rPr>
          <w:sz w:val="18"/>
          <w:szCs w:val="18"/>
          <w:lang w:val="en-US"/>
        </w:rPr>
        <w:t xml:space="preserve"> IF </w:t>
      </w:r>
      <w:r w:rsidR="00A31805">
        <w:rPr>
          <w:sz w:val="18"/>
          <w:szCs w:val="18"/>
          <w:lang w:val="en-US"/>
        </w:rPr>
        <w:t>8.5</w:t>
      </w:r>
    </w:p>
    <w:p w14:paraId="403F2586" w14:textId="00B1F4FE" w:rsidR="00CF4F5C" w:rsidRDefault="00CF4F5C" w:rsidP="0088481C">
      <w:pPr>
        <w:rPr>
          <w:sz w:val="18"/>
          <w:szCs w:val="18"/>
          <w:lang w:val="en-US"/>
        </w:rPr>
      </w:pPr>
      <w:r>
        <w:rPr>
          <w:sz w:val="18"/>
          <w:szCs w:val="18"/>
          <w:lang w:val="en-US"/>
        </w:rPr>
        <w:t>Atherosclerosis</w:t>
      </w:r>
      <w:r w:rsidRPr="0088481C">
        <w:rPr>
          <w:sz w:val="18"/>
          <w:szCs w:val="18"/>
          <w:lang w:val="en-US"/>
        </w:rPr>
        <w:tab/>
      </w:r>
      <w:proofErr w:type="gramStart"/>
      <w:r w:rsidRPr="0088481C">
        <w:rPr>
          <w:sz w:val="18"/>
          <w:szCs w:val="18"/>
          <w:lang w:val="en-US"/>
        </w:rPr>
        <w:tab/>
        <w:t xml:space="preserve">  </w:t>
      </w:r>
      <w:r w:rsidRPr="0088481C">
        <w:rPr>
          <w:sz w:val="18"/>
          <w:szCs w:val="18"/>
          <w:lang w:val="en-US"/>
        </w:rPr>
        <w:tab/>
      </w:r>
      <w:proofErr w:type="gramEnd"/>
      <w:r w:rsidRPr="0088481C">
        <w:rPr>
          <w:sz w:val="18"/>
          <w:szCs w:val="18"/>
          <w:lang w:val="en-US"/>
        </w:rPr>
        <w:t>#</w:t>
      </w:r>
      <w:r w:rsidR="00792670">
        <w:rPr>
          <w:sz w:val="18"/>
          <w:szCs w:val="18"/>
          <w:lang w:val="en-US"/>
        </w:rPr>
        <w:t>7</w:t>
      </w:r>
      <w:r w:rsidRPr="0088481C">
        <w:rPr>
          <w:sz w:val="18"/>
          <w:szCs w:val="18"/>
          <w:lang w:val="en-US"/>
        </w:rPr>
        <w:t xml:space="preserve"> IF </w:t>
      </w:r>
      <w:r>
        <w:rPr>
          <w:sz w:val="18"/>
          <w:szCs w:val="18"/>
          <w:lang w:val="en-US"/>
        </w:rPr>
        <w:t>6.8</w:t>
      </w:r>
    </w:p>
    <w:p w14:paraId="413D6CC5" w14:textId="001446E3" w:rsidR="00E6368E" w:rsidRDefault="00E6368E" w:rsidP="0088481C">
      <w:pPr>
        <w:rPr>
          <w:sz w:val="18"/>
          <w:szCs w:val="18"/>
          <w:lang w:val="en-US"/>
        </w:rPr>
      </w:pPr>
      <w:r>
        <w:rPr>
          <w:sz w:val="18"/>
          <w:szCs w:val="18"/>
          <w:lang w:val="en-US"/>
        </w:rPr>
        <w:t xml:space="preserve">European Heart Journal – cardiovascular </w:t>
      </w:r>
      <w:proofErr w:type="spellStart"/>
      <w:r>
        <w:rPr>
          <w:sz w:val="18"/>
          <w:szCs w:val="18"/>
          <w:lang w:val="en-US"/>
        </w:rPr>
        <w:t>pharmt</w:t>
      </w:r>
      <w:proofErr w:type="spellEnd"/>
      <w:r>
        <w:rPr>
          <w:sz w:val="18"/>
          <w:szCs w:val="18"/>
          <w:lang w:val="en-US"/>
        </w:rPr>
        <w:t>.</w:t>
      </w:r>
      <w:r>
        <w:rPr>
          <w:sz w:val="18"/>
          <w:szCs w:val="18"/>
          <w:lang w:val="en-US"/>
        </w:rPr>
        <w:tab/>
        <w:t>#1 IF 6.7</w:t>
      </w:r>
    </w:p>
    <w:p w14:paraId="086D2BF1" w14:textId="4004211B" w:rsidR="00CA22FA" w:rsidRDefault="00CA22FA" w:rsidP="0088481C">
      <w:pPr>
        <w:rPr>
          <w:sz w:val="18"/>
          <w:szCs w:val="18"/>
          <w:lang w:val="en-US"/>
        </w:rPr>
      </w:pPr>
      <w:r>
        <w:rPr>
          <w:sz w:val="18"/>
          <w:szCs w:val="18"/>
          <w:lang w:val="en-US"/>
        </w:rPr>
        <w:t>Diabetes, Obesity and Metabolism</w:t>
      </w:r>
      <w:r>
        <w:rPr>
          <w:sz w:val="18"/>
          <w:szCs w:val="18"/>
          <w:lang w:val="en-US"/>
        </w:rPr>
        <w:tab/>
      </w:r>
      <w:r>
        <w:rPr>
          <w:sz w:val="18"/>
          <w:szCs w:val="18"/>
          <w:lang w:val="en-US"/>
        </w:rPr>
        <w:tab/>
      </w:r>
      <w:r w:rsidRPr="0088481C">
        <w:rPr>
          <w:sz w:val="18"/>
          <w:szCs w:val="18"/>
          <w:lang w:val="en-US"/>
        </w:rPr>
        <w:t xml:space="preserve">#1 IF </w:t>
      </w:r>
      <w:r>
        <w:rPr>
          <w:sz w:val="18"/>
          <w:szCs w:val="18"/>
          <w:lang w:val="en-US"/>
        </w:rPr>
        <w:t>6.</w:t>
      </w:r>
      <w:r w:rsidR="00A31805">
        <w:rPr>
          <w:sz w:val="18"/>
          <w:szCs w:val="18"/>
          <w:lang w:val="en-US"/>
        </w:rPr>
        <w:t>4</w:t>
      </w:r>
    </w:p>
    <w:p w14:paraId="64BA94E7" w14:textId="77777777" w:rsidR="00CF4F5C" w:rsidRDefault="00D80078" w:rsidP="0088481C">
      <w:pPr>
        <w:rPr>
          <w:sz w:val="18"/>
          <w:szCs w:val="18"/>
          <w:lang w:val="en-US"/>
        </w:rPr>
      </w:pPr>
      <w:r>
        <w:rPr>
          <w:sz w:val="18"/>
          <w:szCs w:val="18"/>
          <w:lang w:val="en-US"/>
        </w:rPr>
        <w:t>Frontiers in Cardiovascular Medicine</w:t>
      </w:r>
      <w:r>
        <w:rPr>
          <w:sz w:val="18"/>
          <w:szCs w:val="18"/>
          <w:lang w:val="en-US"/>
        </w:rPr>
        <w:tab/>
        <w:t>#1 IF 6.1</w:t>
      </w:r>
    </w:p>
    <w:p w14:paraId="461A29E1" w14:textId="77777777" w:rsidR="00CF4F5C" w:rsidRDefault="00CF4F5C" w:rsidP="0088481C">
      <w:pPr>
        <w:rPr>
          <w:sz w:val="18"/>
          <w:szCs w:val="18"/>
          <w:lang w:val="en-US"/>
        </w:rPr>
      </w:pPr>
      <w:r>
        <w:rPr>
          <w:sz w:val="18"/>
          <w:szCs w:val="18"/>
          <w:lang w:val="en-US"/>
        </w:rPr>
        <w:t>American Journal of Medicine</w:t>
      </w:r>
      <w:r>
        <w:rPr>
          <w:sz w:val="18"/>
          <w:szCs w:val="18"/>
          <w:lang w:val="en-US"/>
        </w:rPr>
        <w:tab/>
      </w:r>
      <w:r>
        <w:rPr>
          <w:sz w:val="18"/>
          <w:szCs w:val="18"/>
          <w:lang w:val="en-US"/>
        </w:rPr>
        <w:tab/>
      </w:r>
      <w:r w:rsidRPr="0088481C">
        <w:rPr>
          <w:sz w:val="18"/>
          <w:szCs w:val="18"/>
          <w:lang w:val="en-US"/>
        </w:rPr>
        <w:t>#</w:t>
      </w:r>
      <w:r>
        <w:rPr>
          <w:sz w:val="18"/>
          <w:szCs w:val="18"/>
          <w:lang w:val="en-US"/>
        </w:rPr>
        <w:t>2</w:t>
      </w:r>
      <w:r w:rsidRPr="0088481C">
        <w:rPr>
          <w:sz w:val="18"/>
          <w:szCs w:val="18"/>
          <w:lang w:val="en-US"/>
        </w:rPr>
        <w:t xml:space="preserve"> IF </w:t>
      </w:r>
      <w:r>
        <w:rPr>
          <w:sz w:val="18"/>
          <w:szCs w:val="18"/>
          <w:lang w:val="en-US"/>
        </w:rPr>
        <w:t>6.1</w:t>
      </w:r>
    </w:p>
    <w:p w14:paraId="0B9ECC73" w14:textId="365F3E73" w:rsidR="00521B81" w:rsidRDefault="00CF4F5C" w:rsidP="0088481C">
      <w:pPr>
        <w:rPr>
          <w:sz w:val="18"/>
          <w:szCs w:val="18"/>
          <w:lang w:val="en-US"/>
        </w:rPr>
      </w:pPr>
      <w:r>
        <w:rPr>
          <w:sz w:val="18"/>
          <w:szCs w:val="18"/>
          <w:lang w:val="en-US"/>
        </w:rPr>
        <w:t>Circulation: C&amp;O</w:t>
      </w:r>
      <w:r>
        <w:rPr>
          <w:sz w:val="18"/>
          <w:szCs w:val="18"/>
          <w:lang w:val="en-US"/>
        </w:rPr>
        <w:tab/>
      </w:r>
      <w:r>
        <w:rPr>
          <w:sz w:val="18"/>
          <w:szCs w:val="18"/>
          <w:lang w:val="en-US"/>
        </w:rPr>
        <w:tab/>
      </w:r>
      <w:r>
        <w:rPr>
          <w:sz w:val="18"/>
          <w:szCs w:val="18"/>
          <w:lang w:val="en-US"/>
        </w:rPr>
        <w:tab/>
      </w:r>
      <w:r w:rsidRPr="0088481C">
        <w:rPr>
          <w:sz w:val="18"/>
          <w:szCs w:val="18"/>
          <w:lang w:val="en-US"/>
        </w:rPr>
        <w:t xml:space="preserve">#1 IF </w:t>
      </w:r>
      <w:r>
        <w:rPr>
          <w:sz w:val="18"/>
          <w:szCs w:val="18"/>
          <w:lang w:val="en-US"/>
        </w:rPr>
        <w:t>5.8</w:t>
      </w:r>
      <w:r w:rsidR="00521B81">
        <w:rPr>
          <w:sz w:val="18"/>
          <w:szCs w:val="18"/>
          <w:lang w:val="en-US"/>
        </w:rPr>
        <w:tab/>
      </w:r>
    </w:p>
    <w:p w14:paraId="7455BA4A" w14:textId="5D991522" w:rsidR="00F00E67" w:rsidRDefault="00F00E67" w:rsidP="0088481C">
      <w:pPr>
        <w:rPr>
          <w:sz w:val="18"/>
          <w:szCs w:val="18"/>
          <w:lang w:val="en-US"/>
        </w:rPr>
      </w:pPr>
      <w:r>
        <w:rPr>
          <w:sz w:val="18"/>
          <w:szCs w:val="18"/>
          <w:lang w:val="en-US"/>
        </w:rPr>
        <w:t>Journal of American Heart Association</w:t>
      </w:r>
      <w:r>
        <w:rPr>
          <w:sz w:val="18"/>
          <w:szCs w:val="18"/>
          <w:lang w:val="en-US"/>
        </w:rPr>
        <w:tab/>
      </w:r>
      <w:r w:rsidRPr="0088481C">
        <w:rPr>
          <w:sz w:val="18"/>
          <w:szCs w:val="18"/>
          <w:lang w:val="en-US"/>
        </w:rPr>
        <w:t>#</w:t>
      </w:r>
      <w:r w:rsidR="00530A9D">
        <w:rPr>
          <w:sz w:val="18"/>
          <w:szCs w:val="18"/>
          <w:lang w:val="en-US"/>
        </w:rPr>
        <w:t>3</w:t>
      </w:r>
      <w:r w:rsidRPr="0088481C">
        <w:rPr>
          <w:sz w:val="18"/>
          <w:szCs w:val="18"/>
          <w:lang w:val="en-US"/>
        </w:rPr>
        <w:t xml:space="preserve"> IF </w:t>
      </w:r>
      <w:r w:rsidR="00366E91">
        <w:rPr>
          <w:sz w:val="18"/>
          <w:szCs w:val="18"/>
          <w:lang w:val="en-US"/>
        </w:rPr>
        <w:t>5.5</w:t>
      </w:r>
    </w:p>
    <w:p w14:paraId="697EC515" w14:textId="421941BF" w:rsidR="001622A6" w:rsidRDefault="001622A6" w:rsidP="0088481C">
      <w:pPr>
        <w:rPr>
          <w:sz w:val="18"/>
          <w:szCs w:val="18"/>
          <w:lang w:val="en-US"/>
        </w:rPr>
      </w:pPr>
      <w:r>
        <w:rPr>
          <w:sz w:val="18"/>
          <w:szCs w:val="18"/>
          <w:lang w:val="en-US"/>
        </w:rPr>
        <w:t xml:space="preserve">J Cardiovasc Comput </w:t>
      </w:r>
      <w:proofErr w:type="spellStart"/>
      <w:r>
        <w:rPr>
          <w:sz w:val="18"/>
          <w:szCs w:val="18"/>
          <w:lang w:val="en-US"/>
        </w:rPr>
        <w:t>Tomogr</w:t>
      </w:r>
      <w:proofErr w:type="spellEnd"/>
      <w:r>
        <w:rPr>
          <w:sz w:val="18"/>
          <w:szCs w:val="18"/>
          <w:lang w:val="en-US"/>
        </w:rPr>
        <w:tab/>
      </w:r>
      <w:r>
        <w:rPr>
          <w:sz w:val="18"/>
          <w:szCs w:val="18"/>
          <w:lang w:val="en-US"/>
        </w:rPr>
        <w:tab/>
        <w:t>#</w:t>
      </w:r>
      <w:r w:rsidR="004C766F">
        <w:rPr>
          <w:sz w:val="18"/>
          <w:szCs w:val="18"/>
          <w:lang w:val="en-US"/>
        </w:rPr>
        <w:t>2</w:t>
      </w:r>
      <w:r>
        <w:rPr>
          <w:sz w:val="18"/>
          <w:szCs w:val="18"/>
          <w:lang w:val="en-US"/>
        </w:rPr>
        <w:t xml:space="preserve"> IF 5.4</w:t>
      </w:r>
    </w:p>
    <w:p w14:paraId="723B5C8C" w14:textId="2512F3FE" w:rsidR="00CF4F5C" w:rsidRDefault="00CF4F5C" w:rsidP="0088481C">
      <w:pPr>
        <w:rPr>
          <w:sz w:val="18"/>
          <w:szCs w:val="18"/>
          <w:lang w:val="en-US"/>
        </w:rPr>
      </w:pPr>
      <w:r>
        <w:rPr>
          <w:sz w:val="18"/>
          <w:szCs w:val="18"/>
          <w:lang w:val="en-US"/>
        </w:rPr>
        <w:t>J Clin Lipidiol</w:t>
      </w:r>
      <w:r>
        <w:rPr>
          <w:sz w:val="18"/>
          <w:szCs w:val="18"/>
          <w:lang w:val="en-US"/>
        </w:rPr>
        <w:tab/>
      </w:r>
      <w:r>
        <w:rPr>
          <w:sz w:val="18"/>
          <w:szCs w:val="18"/>
          <w:lang w:val="en-US"/>
        </w:rPr>
        <w:tab/>
      </w:r>
      <w:r>
        <w:rPr>
          <w:sz w:val="18"/>
          <w:szCs w:val="18"/>
          <w:lang w:val="en-US"/>
        </w:rPr>
        <w:tab/>
      </w:r>
      <w:r w:rsidRPr="0088481C">
        <w:rPr>
          <w:sz w:val="18"/>
          <w:szCs w:val="18"/>
          <w:lang w:val="en-US"/>
        </w:rPr>
        <w:t>#</w:t>
      </w:r>
      <w:r>
        <w:rPr>
          <w:sz w:val="18"/>
          <w:szCs w:val="18"/>
          <w:lang w:val="en-US"/>
        </w:rPr>
        <w:t>1</w:t>
      </w:r>
      <w:r w:rsidRPr="0088481C">
        <w:rPr>
          <w:sz w:val="18"/>
          <w:szCs w:val="18"/>
          <w:lang w:val="en-US"/>
        </w:rPr>
        <w:t xml:space="preserve"> IF </w:t>
      </w:r>
      <w:r>
        <w:rPr>
          <w:sz w:val="18"/>
          <w:szCs w:val="18"/>
          <w:lang w:val="en-US"/>
        </w:rPr>
        <w:t>5.4</w:t>
      </w:r>
    </w:p>
    <w:p w14:paraId="39788DC9" w14:textId="31EE62C8" w:rsidR="001E75A2" w:rsidRDefault="001E75A2" w:rsidP="0088481C">
      <w:pPr>
        <w:rPr>
          <w:sz w:val="18"/>
          <w:szCs w:val="18"/>
          <w:lang w:val="en-US"/>
        </w:rPr>
      </w:pPr>
      <w:proofErr w:type="spellStart"/>
      <w:r>
        <w:rPr>
          <w:sz w:val="18"/>
          <w:szCs w:val="18"/>
          <w:lang w:val="en-US"/>
        </w:rPr>
        <w:t>Eur</w:t>
      </w:r>
      <w:proofErr w:type="spellEnd"/>
      <w:r>
        <w:rPr>
          <w:sz w:val="18"/>
          <w:szCs w:val="18"/>
          <w:lang w:val="en-US"/>
        </w:rPr>
        <w:t xml:space="preserve"> Heart J Qual Care Clin Outcomes</w:t>
      </w:r>
      <w:r>
        <w:rPr>
          <w:sz w:val="18"/>
          <w:szCs w:val="18"/>
          <w:lang w:val="en-US"/>
        </w:rPr>
        <w:tab/>
        <w:t>#2 IF 5.2</w:t>
      </w:r>
    </w:p>
    <w:p w14:paraId="05D72AC1" w14:textId="30D6E645" w:rsidR="000E3A4F" w:rsidRDefault="000E3A4F" w:rsidP="0088481C">
      <w:pPr>
        <w:rPr>
          <w:sz w:val="18"/>
          <w:szCs w:val="18"/>
          <w:lang w:val="en-US"/>
        </w:rPr>
      </w:pPr>
      <w:proofErr w:type="spellStart"/>
      <w:r>
        <w:rPr>
          <w:sz w:val="18"/>
          <w:szCs w:val="18"/>
          <w:lang w:val="en-US"/>
        </w:rPr>
        <w:t>Eur</w:t>
      </w:r>
      <w:proofErr w:type="spellEnd"/>
      <w:r>
        <w:rPr>
          <w:sz w:val="18"/>
          <w:szCs w:val="18"/>
          <w:lang w:val="en-US"/>
        </w:rPr>
        <w:t xml:space="preserve"> J Intern Med</w:t>
      </w:r>
      <w:r>
        <w:rPr>
          <w:sz w:val="18"/>
          <w:szCs w:val="18"/>
          <w:lang w:val="en-US"/>
        </w:rPr>
        <w:tab/>
      </w:r>
      <w:r>
        <w:rPr>
          <w:sz w:val="18"/>
          <w:szCs w:val="18"/>
          <w:lang w:val="en-US"/>
        </w:rPr>
        <w:tab/>
      </w:r>
      <w:r>
        <w:rPr>
          <w:sz w:val="18"/>
          <w:szCs w:val="18"/>
          <w:lang w:val="en-US"/>
        </w:rPr>
        <w:tab/>
        <w:t>#1 IF 3.7</w:t>
      </w:r>
    </w:p>
    <w:p w14:paraId="4D16B15B" w14:textId="43A42FA9" w:rsidR="001E75A2" w:rsidRDefault="001E75A2" w:rsidP="0088481C">
      <w:pPr>
        <w:rPr>
          <w:sz w:val="18"/>
          <w:szCs w:val="18"/>
          <w:lang w:val="en-US"/>
        </w:rPr>
      </w:pPr>
      <w:r>
        <w:rPr>
          <w:sz w:val="18"/>
          <w:szCs w:val="18"/>
          <w:lang w:val="en-US"/>
        </w:rPr>
        <w:t xml:space="preserve">Frontiers in Cardiovascular Medicine </w:t>
      </w:r>
      <w:r>
        <w:rPr>
          <w:sz w:val="18"/>
          <w:szCs w:val="18"/>
          <w:lang w:val="en-US"/>
        </w:rPr>
        <w:tab/>
        <w:t>#1 IF 3.6</w:t>
      </w:r>
    </w:p>
    <w:p w14:paraId="0D23B78D" w14:textId="3228F2D8" w:rsidR="00F00E67" w:rsidRDefault="00F255E7" w:rsidP="0088481C">
      <w:pPr>
        <w:rPr>
          <w:sz w:val="18"/>
          <w:szCs w:val="18"/>
          <w:lang w:val="en-US"/>
        </w:rPr>
      </w:pPr>
      <w:r>
        <w:rPr>
          <w:sz w:val="18"/>
          <w:szCs w:val="18"/>
          <w:lang w:val="en-US"/>
        </w:rPr>
        <w:t>Preventive Medicine</w:t>
      </w:r>
      <w:r>
        <w:rPr>
          <w:sz w:val="18"/>
          <w:szCs w:val="18"/>
          <w:lang w:val="en-US"/>
        </w:rPr>
        <w:tab/>
      </w:r>
      <w:r>
        <w:rPr>
          <w:sz w:val="18"/>
          <w:szCs w:val="18"/>
          <w:lang w:val="en-US"/>
        </w:rPr>
        <w:tab/>
      </w:r>
      <w:r w:rsidRPr="0088481C">
        <w:rPr>
          <w:sz w:val="18"/>
          <w:szCs w:val="18"/>
          <w:lang w:val="en-US"/>
        </w:rPr>
        <w:t>#</w:t>
      </w:r>
      <w:r>
        <w:rPr>
          <w:sz w:val="18"/>
          <w:szCs w:val="18"/>
          <w:lang w:val="en-US"/>
        </w:rPr>
        <w:t>1</w:t>
      </w:r>
      <w:r w:rsidRPr="0088481C">
        <w:rPr>
          <w:sz w:val="18"/>
          <w:szCs w:val="18"/>
          <w:lang w:val="en-US"/>
        </w:rPr>
        <w:t xml:space="preserve"> IF </w:t>
      </w:r>
      <w:r>
        <w:rPr>
          <w:sz w:val="18"/>
          <w:szCs w:val="18"/>
          <w:lang w:val="en-US"/>
        </w:rPr>
        <w:t>3.4</w:t>
      </w:r>
    </w:p>
    <w:p w14:paraId="67F91558" w14:textId="4CA6B13D" w:rsidR="001461DD" w:rsidRDefault="001461DD" w:rsidP="0088481C">
      <w:pPr>
        <w:rPr>
          <w:sz w:val="18"/>
          <w:szCs w:val="18"/>
          <w:lang w:val="en-US"/>
        </w:rPr>
      </w:pPr>
      <w:r>
        <w:rPr>
          <w:sz w:val="18"/>
          <w:szCs w:val="18"/>
          <w:lang w:val="en-US"/>
        </w:rPr>
        <w:t>American Journal of Cardiology</w:t>
      </w:r>
      <w:r>
        <w:rPr>
          <w:sz w:val="18"/>
          <w:szCs w:val="18"/>
          <w:lang w:val="en-US"/>
        </w:rPr>
        <w:tab/>
      </w:r>
      <w:r>
        <w:rPr>
          <w:sz w:val="18"/>
          <w:szCs w:val="18"/>
          <w:lang w:val="en-US"/>
        </w:rPr>
        <w:tab/>
        <w:t>#1 IF 2.8</w:t>
      </w:r>
    </w:p>
    <w:p w14:paraId="452E429C" w14:textId="1C3FA9D5" w:rsidR="00F00E67" w:rsidRDefault="00F00E67" w:rsidP="0088481C">
      <w:pPr>
        <w:rPr>
          <w:sz w:val="18"/>
          <w:szCs w:val="18"/>
          <w:lang w:val="en-US"/>
        </w:rPr>
      </w:pPr>
      <w:r>
        <w:rPr>
          <w:sz w:val="18"/>
          <w:szCs w:val="18"/>
          <w:lang w:val="en-US"/>
        </w:rPr>
        <w:t>BMJ open</w:t>
      </w:r>
      <w:r>
        <w:rPr>
          <w:sz w:val="18"/>
          <w:szCs w:val="18"/>
          <w:lang w:val="en-US"/>
        </w:rPr>
        <w:tab/>
      </w:r>
      <w:r>
        <w:rPr>
          <w:sz w:val="18"/>
          <w:szCs w:val="18"/>
          <w:lang w:val="en-US"/>
        </w:rPr>
        <w:tab/>
      </w:r>
      <w:r>
        <w:rPr>
          <w:sz w:val="18"/>
          <w:szCs w:val="18"/>
          <w:lang w:val="en-US"/>
        </w:rPr>
        <w:tab/>
      </w:r>
      <w:r w:rsidRPr="0088481C">
        <w:rPr>
          <w:sz w:val="18"/>
          <w:szCs w:val="18"/>
          <w:lang w:val="en-US"/>
        </w:rPr>
        <w:t>#</w:t>
      </w:r>
      <w:r>
        <w:rPr>
          <w:sz w:val="18"/>
          <w:szCs w:val="18"/>
          <w:lang w:val="en-US"/>
        </w:rPr>
        <w:t>1</w:t>
      </w:r>
      <w:r w:rsidRPr="0088481C">
        <w:rPr>
          <w:sz w:val="18"/>
          <w:szCs w:val="18"/>
          <w:lang w:val="en-US"/>
        </w:rPr>
        <w:t xml:space="preserve"> IF </w:t>
      </w:r>
      <w:r>
        <w:rPr>
          <w:sz w:val="18"/>
          <w:szCs w:val="18"/>
          <w:lang w:val="en-US"/>
        </w:rPr>
        <w:t>2.</w:t>
      </w:r>
      <w:r w:rsidR="00CF4F5C">
        <w:rPr>
          <w:sz w:val="18"/>
          <w:szCs w:val="18"/>
          <w:lang w:val="en-US"/>
        </w:rPr>
        <w:t>7</w:t>
      </w:r>
    </w:p>
    <w:p w14:paraId="7EC8EDED" w14:textId="592BA510" w:rsidR="00237594" w:rsidRDefault="00237594" w:rsidP="0088481C">
      <w:pPr>
        <w:rPr>
          <w:sz w:val="18"/>
          <w:szCs w:val="18"/>
          <w:lang w:val="en-US"/>
        </w:rPr>
      </w:pPr>
      <w:r>
        <w:rPr>
          <w:sz w:val="18"/>
          <w:szCs w:val="18"/>
          <w:lang w:val="en-US"/>
        </w:rPr>
        <w:t>PLOS ONE</w:t>
      </w:r>
      <w:r>
        <w:rPr>
          <w:sz w:val="18"/>
          <w:szCs w:val="18"/>
          <w:lang w:val="en-US"/>
        </w:rPr>
        <w:tab/>
      </w:r>
      <w:r>
        <w:rPr>
          <w:sz w:val="18"/>
          <w:szCs w:val="18"/>
          <w:lang w:val="en-US"/>
        </w:rPr>
        <w:tab/>
      </w:r>
      <w:r>
        <w:rPr>
          <w:sz w:val="18"/>
          <w:szCs w:val="18"/>
          <w:lang w:val="en-US"/>
        </w:rPr>
        <w:tab/>
      </w:r>
      <w:r w:rsidRPr="0088481C">
        <w:rPr>
          <w:sz w:val="18"/>
          <w:szCs w:val="18"/>
          <w:lang w:val="en-US"/>
        </w:rPr>
        <w:t>#</w:t>
      </w:r>
      <w:r>
        <w:rPr>
          <w:sz w:val="18"/>
          <w:szCs w:val="18"/>
          <w:lang w:val="en-US"/>
        </w:rPr>
        <w:t>1</w:t>
      </w:r>
      <w:r w:rsidRPr="0088481C">
        <w:rPr>
          <w:sz w:val="18"/>
          <w:szCs w:val="18"/>
          <w:lang w:val="en-US"/>
        </w:rPr>
        <w:t xml:space="preserve"> IF </w:t>
      </w:r>
      <w:r>
        <w:rPr>
          <w:sz w:val="18"/>
          <w:szCs w:val="18"/>
          <w:lang w:val="en-US"/>
        </w:rPr>
        <w:t>2.0</w:t>
      </w:r>
    </w:p>
    <w:p w14:paraId="7A0B5556" w14:textId="3E728640" w:rsidR="00521B81" w:rsidRDefault="00F00E67" w:rsidP="0088481C">
      <w:pPr>
        <w:rPr>
          <w:sz w:val="18"/>
          <w:szCs w:val="18"/>
          <w:lang w:val="en-US"/>
        </w:rPr>
      </w:pPr>
      <w:r>
        <w:rPr>
          <w:sz w:val="18"/>
          <w:szCs w:val="18"/>
          <w:lang w:val="en-US"/>
        </w:rPr>
        <w:t xml:space="preserve">Danish Medical </w:t>
      </w:r>
      <w:r w:rsidR="00FD583D">
        <w:rPr>
          <w:sz w:val="18"/>
          <w:szCs w:val="18"/>
          <w:lang w:val="en-US"/>
        </w:rPr>
        <w:t>Journal</w:t>
      </w:r>
      <w:r>
        <w:rPr>
          <w:sz w:val="18"/>
          <w:szCs w:val="18"/>
          <w:lang w:val="en-US"/>
        </w:rPr>
        <w:tab/>
      </w:r>
      <w:r>
        <w:rPr>
          <w:sz w:val="18"/>
          <w:szCs w:val="18"/>
          <w:lang w:val="en-US"/>
        </w:rPr>
        <w:tab/>
      </w:r>
      <w:r w:rsidRPr="0088481C">
        <w:rPr>
          <w:sz w:val="18"/>
          <w:szCs w:val="18"/>
          <w:lang w:val="en-US"/>
        </w:rPr>
        <w:t>#</w:t>
      </w:r>
      <w:r w:rsidR="00DC7303">
        <w:rPr>
          <w:sz w:val="18"/>
          <w:szCs w:val="18"/>
          <w:lang w:val="en-US"/>
        </w:rPr>
        <w:t>3</w:t>
      </w:r>
      <w:r w:rsidRPr="0088481C">
        <w:rPr>
          <w:sz w:val="18"/>
          <w:szCs w:val="18"/>
          <w:lang w:val="en-US"/>
        </w:rPr>
        <w:t xml:space="preserve"> IF </w:t>
      </w:r>
      <w:r>
        <w:rPr>
          <w:sz w:val="18"/>
          <w:szCs w:val="18"/>
          <w:lang w:val="en-US"/>
        </w:rPr>
        <w:t>1.1</w:t>
      </w:r>
    </w:p>
    <w:p w14:paraId="26DA5006" w14:textId="11BBF567" w:rsidR="008161EF" w:rsidRDefault="008161EF" w:rsidP="0088481C">
      <w:pPr>
        <w:rPr>
          <w:sz w:val="18"/>
          <w:szCs w:val="18"/>
          <w:lang w:val="en-US"/>
        </w:rPr>
      </w:pPr>
      <w:r>
        <w:rPr>
          <w:sz w:val="18"/>
          <w:szCs w:val="18"/>
          <w:lang w:val="en-US"/>
        </w:rPr>
        <w:t>Scandinavian Cardiovascular Journal</w:t>
      </w:r>
      <w:r>
        <w:rPr>
          <w:sz w:val="18"/>
          <w:szCs w:val="18"/>
          <w:lang w:val="en-US"/>
        </w:rPr>
        <w:tab/>
        <w:t>#1 IF 1.0</w:t>
      </w:r>
    </w:p>
    <w:p w14:paraId="49ED9B86" w14:textId="14D30523" w:rsidR="001E75A2" w:rsidRDefault="001E75A2" w:rsidP="0088481C">
      <w:pPr>
        <w:rPr>
          <w:sz w:val="18"/>
          <w:szCs w:val="18"/>
          <w:lang w:val="en-US"/>
        </w:rPr>
      </w:pPr>
      <w:r>
        <w:rPr>
          <w:sz w:val="18"/>
          <w:szCs w:val="18"/>
          <w:lang w:val="en-US"/>
        </w:rPr>
        <w:t>Open Access Emergency Medicine</w:t>
      </w:r>
      <w:r>
        <w:rPr>
          <w:sz w:val="18"/>
          <w:szCs w:val="18"/>
          <w:lang w:val="en-US"/>
        </w:rPr>
        <w:tab/>
      </w:r>
      <w:r>
        <w:rPr>
          <w:sz w:val="18"/>
          <w:szCs w:val="18"/>
          <w:lang w:val="en-US"/>
        </w:rPr>
        <w:tab/>
        <w:t>#1 IF 0.4</w:t>
      </w:r>
    </w:p>
    <w:p w14:paraId="1C3ECB46" w14:textId="35A8AFEE" w:rsidR="00947D00" w:rsidRDefault="00521B81" w:rsidP="002E408F">
      <w:pPr>
        <w:rPr>
          <w:sz w:val="18"/>
          <w:szCs w:val="18"/>
          <w:lang w:val="en-US"/>
        </w:rPr>
      </w:pPr>
      <w:r>
        <w:rPr>
          <w:sz w:val="18"/>
          <w:szCs w:val="18"/>
          <w:lang w:val="en-US"/>
        </w:rPr>
        <w:t>Prev Med Rep</w:t>
      </w:r>
      <w:r>
        <w:rPr>
          <w:sz w:val="18"/>
          <w:szCs w:val="18"/>
          <w:lang w:val="en-US"/>
        </w:rPr>
        <w:tab/>
      </w:r>
      <w:r>
        <w:rPr>
          <w:sz w:val="18"/>
          <w:szCs w:val="18"/>
          <w:lang w:val="en-US"/>
        </w:rPr>
        <w:tab/>
      </w:r>
      <w:r>
        <w:rPr>
          <w:sz w:val="18"/>
          <w:szCs w:val="18"/>
          <w:lang w:val="en-US"/>
        </w:rPr>
        <w:tab/>
      </w:r>
      <w:r w:rsidRPr="0088481C">
        <w:rPr>
          <w:sz w:val="18"/>
          <w:szCs w:val="18"/>
          <w:lang w:val="en-US"/>
        </w:rPr>
        <w:t>#</w:t>
      </w:r>
      <w:r>
        <w:rPr>
          <w:sz w:val="18"/>
          <w:szCs w:val="18"/>
          <w:lang w:val="en-US"/>
        </w:rPr>
        <w:t>1</w:t>
      </w:r>
      <w:r w:rsidRPr="0088481C">
        <w:rPr>
          <w:sz w:val="18"/>
          <w:szCs w:val="18"/>
          <w:lang w:val="en-US"/>
        </w:rPr>
        <w:t xml:space="preserve"> IF </w:t>
      </w:r>
      <w:r>
        <w:rPr>
          <w:sz w:val="18"/>
          <w:szCs w:val="18"/>
          <w:lang w:val="en-US"/>
        </w:rPr>
        <w:t>N/A</w:t>
      </w:r>
      <w:r w:rsidR="00F255E7">
        <w:rPr>
          <w:sz w:val="18"/>
          <w:szCs w:val="18"/>
          <w:lang w:val="en-US"/>
        </w:rPr>
        <w:tab/>
      </w:r>
      <w:r w:rsidR="00F255E7">
        <w:rPr>
          <w:sz w:val="18"/>
          <w:szCs w:val="18"/>
          <w:lang w:val="en-US"/>
        </w:rPr>
        <w:tab/>
      </w:r>
    </w:p>
    <w:p w14:paraId="2372094A" w14:textId="4B64DD05" w:rsidR="002E408F" w:rsidRDefault="00B52919" w:rsidP="002E408F">
      <w:pPr>
        <w:rPr>
          <w:sz w:val="18"/>
          <w:szCs w:val="18"/>
          <w:lang w:val="en-US"/>
        </w:rPr>
      </w:pPr>
      <w:r>
        <w:rPr>
          <w:sz w:val="18"/>
          <w:szCs w:val="18"/>
          <w:lang w:val="en-US"/>
        </w:rPr>
        <w:t>Mayo Clin Proc Qual Outcomes</w:t>
      </w:r>
      <w:r>
        <w:rPr>
          <w:sz w:val="18"/>
          <w:szCs w:val="18"/>
          <w:lang w:val="en-US"/>
        </w:rPr>
        <w:tab/>
      </w:r>
      <w:r>
        <w:rPr>
          <w:sz w:val="18"/>
          <w:szCs w:val="18"/>
          <w:lang w:val="en-US"/>
        </w:rPr>
        <w:tab/>
        <w:t>#1 IF N/A</w:t>
      </w:r>
    </w:p>
    <w:p w14:paraId="1865EA47" w14:textId="64D7E1E4" w:rsidR="004C766F" w:rsidRDefault="004C766F" w:rsidP="002E408F">
      <w:pPr>
        <w:rPr>
          <w:sz w:val="18"/>
          <w:szCs w:val="18"/>
          <w:lang w:val="en-US"/>
        </w:rPr>
      </w:pPr>
      <w:r>
        <w:rPr>
          <w:sz w:val="18"/>
          <w:szCs w:val="18"/>
          <w:lang w:val="en-US"/>
        </w:rPr>
        <w:t>JACC Advances</w:t>
      </w:r>
      <w:r>
        <w:rPr>
          <w:sz w:val="18"/>
          <w:szCs w:val="18"/>
          <w:lang w:val="en-US"/>
        </w:rPr>
        <w:tab/>
      </w:r>
      <w:r>
        <w:rPr>
          <w:sz w:val="18"/>
          <w:szCs w:val="18"/>
          <w:lang w:val="en-US"/>
        </w:rPr>
        <w:tab/>
      </w:r>
      <w:r>
        <w:rPr>
          <w:sz w:val="18"/>
          <w:szCs w:val="18"/>
          <w:lang w:val="en-US"/>
        </w:rPr>
        <w:tab/>
        <w:t>#1 IF N/A</w:t>
      </w:r>
    </w:p>
    <w:p w14:paraId="073CB674" w14:textId="37B17B2E" w:rsidR="00792670" w:rsidRDefault="00792670" w:rsidP="002E408F">
      <w:pPr>
        <w:rPr>
          <w:sz w:val="18"/>
          <w:szCs w:val="18"/>
          <w:lang w:val="en-US"/>
        </w:rPr>
      </w:pPr>
      <w:r>
        <w:rPr>
          <w:sz w:val="18"/>
          <w:szCs w:val="18"/>
          <w:lang w:val="en-US"/>
        </w:rPr>
        <w:t>J Med Econ</w:t>
      </w:r>
      <w:r>
        <w:rPr>
          <w:sz w:val="18"/>
          <w:szCs w:val="18"/>
          <w:lang w:val="en-US"/>
        </w:rPr>
        <w:tab/>
      </w:r>
      <w:r>
        <w:rPr>
          <w:sz w:val="18"/>
          <w:szCs w:val="18"/>
          <w:lang w:val="en-US"/>
        </w:rPr>
        <w:tab/>
      </w:r>
      <w:r>
        <w:rPr>
          <w:sz w:val="18"/>
          <w:szCs w:val="18"/>
          <w:lang w:val="en-US"/>
        </w:rPr>
        <w:tab/>
        <w:t>#1 IF N/A</w:t>
      </w:r>
    </w:p>
    <w:p w14:paraId="3BA057C7" w14:textId="11544231" w:rsidR="002E408F" w:rsidRDefault="002E408F" w:rsidP="002E408F">
      <w:pPr>
        <w:rPr>
          <w:sz w:val="18"/>
          <w:szCs w:val="18"/>
          <w:lang w:val="en-US"/>
        </w:rPr>
      </w:pPr>
    </w:p>
    <w:p w14:paraId="1F31D5BD" w14:textId="77777777" w:rsidR="00EE6854" w:rsidRDefault="00EE6854" w:rsidP="002E408F">
      <w:pPr>
        <w:rPr>
          <w:sz w:val="18"/>
          <w:szCs w:val="18"/>
          <w:lang w:val="en-US"/>
        </w:rPr>
      </w:pPr>
    </w:p>
    <w:p w14:paraId="2FB8BA87" w14:textId="5A58E27D" w:rsidR="00792670" w:rsidRPr="00792670" w:rsidRDefault="00792670" w:rsidP="002E408F">
      <w:pPr>
        <w:rPr>
          <w:color w:val="212121"/>
          <w:sz w:val="18"/>
          <w:szCs w:val="18"/>
          <w:shd w:val="clear" w:color="auto" w:fill="FFFFFF"/>
          <w:lang w:val="en-US"/>
        </w:rPr>
      </w:pPr>
      <w:r w:rsidRPr="00792670">
        <w:rPr>
          <w:color w:val="212121"/>
          <w:sz w:val="18"/>
          <w:szCs w:val="18"/>
          <w:shd w:val="clear" w:color="auto" w:fill="FFFFFF"/>
          <w:lang w:val="en-US"/>
        </w:rPr>
        <w:t xml:space="preserve">105: </w:t>
      </w:r>
      <w:r w:rsidRPr="00792670">
        <w:rPr>
          <w:color w:val="212121"/>
          <w:sz w:val="18"/>
          <w:szCs w:val="18"/>
          <w:shd w:val="clear" w:color="auto" w:fill="FFFFFF"/>
          <w:lang w:val="en-GB"/>
        </w:rPr>
        <w:t xml:space="preserve">Balling M, Roepstorff OG, Gerds TA, Varbo A, Mortensen MB, Langsted A, Nordestgaard BG, Afzal S. Risk reduction of ASCVD attributed to lowering of remnant cholesterol from statins, fibrates, APOC3 inhibitors, and ANGPTL3 inhibitors: a cohort study. </w:t>
      </w:r>
      <w:r w:rsidRPr="0043397A">
        <w:rPr>
          <w:color w:val="212121"/>
          <w:sz w:val="18"/>
          <w:szCs w:val="18"/>
          <w:shd w:val="clear" w:color="auto" w:fill="FFFFFF"/>
          <w:lang w:val="en-GB"/>
        </w:rPr>
        <w:t xml:space="preserve">Atherosclerosis. 2025 Aug </w:t>
      </w:r>
      <w:proofErr w:type="gramStart"/>
      <w:r w:rsidRPr="0043397A">
        <w:rPr>
          <w:color w:val="212121"/>
          <w:sz w:val="18"/>
          <w:szCs w:val="18"/>
          <w:shd w:val="clear" w:color="auto" w:fill="FFFFFF"/>
          <w:lang w:val="en-GB"/>
        </w:rPr>
        <w:t>6;409:120471</w:t>
      </w:r>
      <w:proofErr w:type="gramEnd"/>
      <w:r w:rsidRPr="0043397A">
        <w:rPr>
          <w:color w:val="212121"/>
          <w:sz w:val="18"/>
          <w:szCs w:val="18"/>
          <w:shd w:val="clear" w:color="auto" w:fill="FFFFFF"/>
          <w:lang w:val="en-GB"/>
        </w:rPr>
        <w:t xml:space="preserve">. </w:t>
      </w:r>
      <w:proofErr w:type="spellStart"/>
      <w:r w:rsidRPr="0043397A">
        <w:rPr>
          <w:color w:val="212121"/>
          <w:sz w:val="18"/>
          <w:szCs w:val="18"/>
          <w:shd w:val="clear" w:color="auto" w:fill="FFFFFF"/>
          <w:lang w:val="en-GB"/>
        </w:rPr>
        <w:t>doi</w:t>
      </w:r>
      <w:proofErr w:type="spellEnd"/>
      <w:r w:rsidRPr="0043397A">
        <w:rPr>
          <w:color w:val="212121"/>
          <w:sz w:val="18"/>
          <w:szCs w:val="18"/>
          <w:shd w:val="clear" w:color="auto" w:fill="FFFFFF"/>
          <w:lang w:val="en-GB"/>
        </w:rPr>
        <w:t>: 10.1016/j.atherosclerosis.2025.120471.</w:t>
      </w:r>
    </w:p>
    <w:p w14:paraId="79F7F247" w14:textId="77777777" w:rsidR="00792670" w:rsidRPr="00792670" w:rsidRDefault="00792670" w:rsidP="002E408F">
      <w:pPr>
        <w:rPr>
          <w:color w:val="212121"/>
          <w:sz w:val="18"/>
          <w:szCs w:val="18"/>
          <w:shd w:val="clear" w:color="auto" w:fill="FFFFFF"/>
          <w:lang w:val="en-US"/>
        </w:rPr>
      </w:pPr>
    </w:p>
    <w:p w14:paraId="672BE613" w14:textId="5CD88876" w:rsidR="00792670" w:rsidRPr="00792670" w:rsidRDefault="00792670" w:rsidP="002E408F">
      <w:pPr>
        <w:rPr>
          <w:color w:val="212121"/>
          <w:sz w:val="18"/>
          <w:szCs w:val="18"/>
          <w:shd w:val="clear" w:color="auto" w:fill="FFFFFF"/>
        </w:rPr>
      </w:pPr>
      <w:r w:rsidRPr="00792670">
        <w:rPr>
          <w:color w:val="212121"/>
          <w:sz w:val="18"/>
          <w:szCs w:val="18"/>
          <w:shd w:val="clear" w:color="auto" w:fill="FFFFFF"/>
          <w:lang w:val="en-US"/>
        </w:rPr>
        <w:t xml:space="preserve">104: Andersen MH, Jensen JM, Kanstrup H, Sand NPR, Busk M, Hansen MK, Thrane PG, Olesen KKW, Nordestgaard BG, Blaha MJ, Maeng M, Nørgaard BL, Mortensen MB. </w:t>
      </w:r>
      <w:r w:rsidRPr="00792670">
        <w:rPr>
          <w:color w:val="212121"/>
          <w:sz w:val="18"/>
          <w:szCs w:val="18"/>
          <w:shd w:val="clear" w:color="auto" w:fill="FFFFFF"/>
          <w:lang w:val="en-GB"/>
        </w:rPr>
        <w:t xml:space="preserve">Low-density lipoprotein cholesterol and cardiovascular risk in the absence of calcifications on computed tomography: the Western Denmark Heart Registry. </w:t>
      </w:r>
      <w:proofErr w:type="spellStart"/>
      <w:r w:rsidRPr="00792670">
        <w:rPr>
          <w:color w:val="212121"/>
          <w:sz w:val="18"/>
          <w:szCs w:val="18"/>
          <w:shd w:val="clear" w:color="auto" w:fill="FFFFFF"/>
        </w:rPr>
        <w:t>Eur</w:t>
      </w:r>
      <w:proofErr w:type="spellEnd"/>
      <w:r w:rsidRPr="00792670">
        <w:rPr>
          <w:color w:val="212121"/>
          <w:sz w:val="18"/>
          <w:szCs w:val="18"/>
          <w:shd w:val="clear" w:color="auto" w:fill="FFFFFF"/>
        </w:rPr>
        <w:t xml:space="preserve"> Heart J. 2025 </w:t>
      </w:r>
      <w:proofErr w:type="spellStart"/>
      <w:r w:rsidRPr="00792670">
        <w:rPr>
          <w:color w:val="212121"/>
          <w:sz w:val="18"/>
          <w:szCs w:val="18"/>
          <w:shd w:val="clear" w:color="auto" w:fill="FFFFFF"/>
        </w:rPr>
        <w:t>Aug</w:t>
      </w:r>
      <w:proofErr w:type="spellEnd"/>
      <w:r w:rsidRPr="00792670">
        <w:rPr>
          <w:color w:val="212121"/>
          <w:sz w:val="18"/>
          <w:szCs w:val="18"/>
          <w:shd w:val="clear" w:color="auto" w:fill="FFFFFF"/>
        </w:rPr>
        <w:t xml:space="preserve"> 9:ehaf497. </w:t>
      </w:r>
      <w:proofErr w:type="spellStart"/>
      <w:r w:rsidRPr="00792670">
        <w:rPr>
          <w:color w:val="212121"/>
          <w:sz w:val="18"/>
          <w:szCs w:val="18"/>
          <w:shd w:val="clear" w:color="auto" w:fill="FFFFFF"/>
        </w:rPr>
        <w:t>doi</w:t>
      </w:r>
      <w:proofErr w:type="spellEnd"/>
      <w:r w:rsidRPr="00792670">
        <w:rPr>
          <w:color w:val="212121"/>
          <w:sz w:val="18"/>
          <w:szCs w:val="18"/>
          <w:shd w:val="clear" w:color="auto" w:fill="FFFFFF"/>
        </w:rPr>
        <w:t>: 10.1093/</w:t>
      </w:r>
      <w:proofErr w:type="spellStart"/>
      <w:r w:rsidRPr="00792670">
        <w:rPr>
          <w:color w:val="212121"/>
          <w:sz w:val="18"/>
          <w:szCs w:val="18"/>
          <w:shd w:val="clear" w:color="auto" w:fill="FFFFFF"/>
        </w:rPr>
        <w:t>eurheartj</w:t>
      </w:r>
      <w:proofErr w:type="spellEnd"/>
      <w:r w:rsidRPr="00792670">
        <w:rPr>
          <w:color w:val="212121"/>
          <w:sz w:val="18"/>
          <w:szCs w:val="18"/>
          <w:shd w:val="clear" w:color="auto" w:fill="FFFFFF"/>
        </w:rPr>
        <w:t>/ehaf497.</w:t>
      </w:r>
    </w:p>
    <w:p w14:paraId="4971A07A" w14:textId="77777777" w:rsidR="00792670" w:rsidRPr="00792670" w:rsidRDefault="00792670" w:rsidP="002E408F">
      <w:pPr>
        <w:rPr>
          <w:color w:val="212121"/>
          <w:sz w:val="18"/>
          <w:szCs w:val="18"/>
          <w:shd w:val="clear" w:color="auto" w:fill="FFFFFF"/>
        </w:rPr>
      </w:pPr>
    </w:p>
    <w:p w14:paraId="6648E07E" w14:textId="2ECF70EC" w:rsidR="00792670" w:rsidRPr="00792670" w:rsidRDefault="00792670" w:rsidP="002E408F">
      <w:pPr>
        <w:rPr>
          <w:color w:val="212121"/>
          <w:sz w:val="18"/>
          <w:szCs w:val="18"/>
          <w:shd w:val="clear" w:color="auto" w:fill="FFFFFF"/>
          <w:lang w:val="en-GB"/>
        </w:rPr>
      </w:pPr>
      <w:r w:rsidRPr="00792670">
        <w:rPr>
          <w:color w:val="212121"/>
          <w:sz w:val="18"/>
          <w:szCs w:val="18"/>
          <w:shd w:val="clear" w:color="auto" w:fill="FFFFFF"/>
        </w:rPr>
        <w:lastRenderedPageBreak/>
        <w:t xml:space="preserve">103: Rudolfsen JH, </w:t>
      </w:r>
      <w:proofErr w:type="spellStart"/>
      <w:r w:rsidRPr="00792670">
        <w:rPr>
          <w:color w:val="212121"/>
          <w:sz w:val="18"/>
          <w:szCs w:val="18"/>
          <w:shd w:val="clear" w:color="auto" w:fill="FFFFFF"/>
        </w:rPr>
        <w:t>Vukmirica</w:t>
      </w:r>
      <w:proofErr w:type="spellEnd"/>
      <w:r w:rsidRPr="00792670">
        <w:rPr>
          <w:color w:val="212121"/>
          <w:sz w:val="18"/>
          <w:szCs w:val="18"/>
          <w:shd w:val="clear" w:color="auto" w:fill="FFFFFF"/>
        </w:rPr>
        <w:t xml:space="preserve"> J, Johansen P, Røder KL, Mortensen MB. </w:t>
      </w:r>
      <w:r w:rsidRPr="00792670">
        <w:rPr>
          <w:color w:val="212121"/>
          <w:sz w:val="18"/>
          <w:szCs w:val="18"/>
          <w:shd w:val="clear" w:color="auto" w:fill="FFFFFF"/>
          <w:lang w:val="en-GB"/>
        </w:rPr>
        <w:t xml:space="preserve">Impact of systemic inflammation on healthcare resource utilization and cost in patients with atherosclerotic cardiovascular disease and chronic kidney disease. </w:t>
      </w:r>
      <w:r w:rsidRPr="00792670">
        <w:rPr>
          <w:color w:val="212121"/>
          <w:sz w:val="18"/>
          <w:szCs w:val="18"/>
          <w:shd w:val="clear" w:color="auto" w:fill="FFFFFF"/>
        </w:rPr>
        <w:t xml:space="preserve">J Med </w:t>
      </w:r>
      <w:proofErr w:type="spellStart"/>
      <w:r w:rsidRPr="00792670">
        <w:rPr>
          <w:color w:val="212121"/>
          <w:sz w:val="18"/>
          <w:szCs w:val="18"/>
          <w:shd w:val="clear" w:color="auto" w:fill="FFFFFF"/>
        </w:rPr>
        <w:t>Econ</w:t>
      </w:r>
      <w:proofErr w:type="spellEnd"/>
      <w:r w:rsidRPr="00792670">
        <w:rPr>
          <w:color w:val="212121"/>
          <w:sz w:val="18"/>
          <w:szCs w:val="18"/>
          <w:shd w:val="clear" w:color="auto" w:fill="FFFFFF"/>
        </w:rPr>
        <w:t xml:space="preserve">. 2025 Dec;28(1):1298-1306. </w:t>
      </w:r>
      <w:proofErr w:type="spellStart"/>
      <w:r w:rsidRPr="00792670">
        <w:rPr>
          <w:color w:val="212121"/>
          <w:sz w:val="18"/>
          <w:szCs w:val="18"/>
          <w:shd w:val="clear" w:color="auto" w:fill="FFFFFF"/>
        </w:rPr>
        <w:t>doi</w:t>
      </w:r>
      <w:proofErr w:type="spellEnd"/>
      <w:r w:rsidRPr="00792670">
        <w:rPr>
          <w:color w:val="212121"/>
          <w:sz w:val="18"/>
          <w:szCs w:val="18"/>
          <w:shd w:val="clear" w:color="auto" w:fill="FFFFFF"/>
        </w:rPr>
        <w:t>: 10.1080/13696998.2025.2542024.</w:t>
      </w:r>
    </w:p>
    <w:p w14:paraId="6C24183E" w14:textId="77777777" w:rsidR="00792670" w:rsidRPr="00792670" w:rsidRDefault="00792670" w:rsidP="002E408F">
      <w:pPr>
        <w:rPr>
          <w:color w:val="212121"/>
          <w:sz w:val="18"/>
          <w:szCs w:val="18"/>
          <w:shd w:val="clear" w:color="auto" w:fill="FFFFFF"/>
          <w:lang w:val="en-GB"/>
        </w:rPr>
      </w:pPr>
    </w:p>
    <w:p w14:paraId="5D6328A7" w14:textId="31F3852D" w:rsidR="00792670" w:rsidRPr="00792670" w:rsidRDefault="00792670" w:rsidP="002E408F">
      <w:pPr>
        <w:rPr>
          <w:color w:val="212121"/>
          <w:sz w:val="18"/>
          <w:szCs w:val="18"/>
          <w:shd w:val="clear" w:color="auto" w:fill="FFFFFF"/>
          <w:lang w:val="en-GB"/>
        </w:rPr>
      </w:pPr>
      <w:r w:rsidRPr="00792670">
        <w:rPr>
          <w:color w:val="212121"/>
          <w:sz w:val="18"/>
          <w:szCs w:val="18"/>
          <w:shd w:val="clear" w:color="auto" w:fill="FFFFFF"/>
          <w:lang w:val="en-GB"/>
        </w:rPr>
        <w:t xml:space="preserve">102: </w:t>
      </w:r>
      <w:r w:rsidRPr="00792670">
        <w:rPr>
          <w:color w:val="212121"/>
          <w:sz w:val="18"/>
          <w:szCs w:val="18"/>
          <w:shd w:val="clear" w:color="auto" w:fill="FFFFFF"/>
          <w:lang w:val="en-US"/>
        </w:rPr>
        <w:t xml:space="preserve">Razavi AC, Bhatia HS, </w:t>
      </w:r>
      <w:proofErr w:type="spellStart"/>
      <w:r w:rsidRPr="00792670">
        <w:rPr>
          <w:color w:val="212121"/>
          <w:sz w:val="18"/>
          <w:szCs w:val="18"/>
          <w:shd w:val="clear" w:color="auto" w:fill="FFFFFF"/>
          <w:lang w:val="en-US"/>
        </w:rPr>
        <w:t>Dardari</w:t>
      </w:r>
      <w:proofErr w:type="spellEnd"/>
      <w:r w:rsidRPr="00792670">
        <w:rPr>
          <w:color w:val="212121"/>
          <w:sz w:val="18"/>
          <w:szCs w:val="18"/>
          <w:shd w:val="clear" w:color="auto" w:fill="FFFFFF"/>
          <w:lang w:val="en-US"/>
        </w:rPr>
        <w:t xml:space="preserve"> ZA, Mehta A, Nasir K, Blankstein R, Isiadinso I, </w:t>
      </w:r>
      <w:proofErr w:type="spellStart"/>
      <w:r w:rsidRPr="00792670">
        <w:rPr>
          <w:color w:val="212121"/>
          <w:sz w:val="18"/>
          <w:szCs w:val="18"/>
          <w:shd w:val="clear" w:color="auto" w:fill="FFFFFF"/>
          <w:lang w:val="en-US"/>
        </w:rPr>
        <w:t>Quyyumi</w:t>
      </w:r>
      <w:proofErr w:type="spellEnd"/>
      <w:r w:rsidRPr="00792670">
        <w:rPr>
          <w:color w:val="212121"/>
          <w:sz w:val="18"/>
          <w:szCs w:val="18"/>
          <w:shd w:val="clear" w:color="auto" w:fill="FFFFFF"/>
          <w:lang w:val="en-US"/>
        </w:rPr>
        <w:t xml:space="preserve"> AA, Vaccarino V, Fialkow JA, Khoury MJ, Coronado F, Budoff MJ, Blumenthal RS, Whelton SP, Mortensen MB, Sperling LS, Matsushita K, Blaha MJ, </w:t>
      </w:r>
      <w:proofErr w:type="spellStart"/>
      <w:r w:rsidRPr="00792670">
        <w:rPr>
          <w:color w:val="212121"/>
          <w:sz w:val="18"/>
          <w:szCs w:val="18"/>
          <w:shd w:val="clear" w:color="auto" w:fill="FFFFFF"/>
          <w:lang w:val="en-US"/>
        </w:rPr>
        <w:t>Dzaye</w:t>
      </w:r>
      <w:proofErr w:type="spellEnd"/>
      <w:r w:rsidRPr="00792670">
        <w:rPr>
          <w:color w:val="212121"/>
          <w:sz w:val="18"/>
          <w:szCs w:val="18"/>
          <w:shd w:val="clear" w:color="auto" w:fill="FFFFFF"/>
          <w:lang w:val="en-US"/>
        </w:rPr>
        <w:t xml:space="preserve"> O. Family History of Premature Atherosclerotic Cardiovascular Disease and Lipoprotein(a) Levels: A Multi Cohort Analysis. </w:t>
      </w:r>
      <w:proofErr w:type="spellStart"/>
      <w:r w:rsidRPr="00792670">
        <w:rPr>
          <w:color w:val="212121"/>
          <w:sz w:val="18"/>
          <w:szCs w:val="18"/>
          <w:shd w:val="clear" w:color="auto" w:fill="FFFFFF"/>
          <w:lang w:val="en-GB"/>
        </w:rPr>
        <w:t>Eur</w:t>
      </w:r>
      <w:proofErr w:type="spellEnd"/>
      <w:r w:rsidRPr="00792670">
        <w:rPr>
          <w:color w:val="212121"/>
          <w:sz w:val="18"/>
          <w:szCs w:val="18"/>
          <w:shd w:val="clear" w:color="auto" w:fill="FFFFFF"/>
          <w:lang w:val="en-GB"/>
        </w:rPr>
        <w:t xml:space="preserve"> J Prev Cardiol. 2025 Jul </w:t>
      </w:r>
      <w:proofErr w:type="gramStart"/>
      <w:r w:rsidRPr="00792670">
        <w:rPr>
          <w:color w:val="212121"/>
          <w:sz w:val="18"/>
          <w:szCs w:val="18"/>
          <w:shd w:val="clear" w:color="auto" w:fill="FFFFFF"/>
          <w:lang w:val="en-GB"/>
        </w:rPr>
        <w:t>8:zwaf</w:t>
      </w:r>
      <w:proofErr w:type="gramEnd"/>
      <w:r w:rsidRPr="00792670">
        <w:rPr>
          <w:color w:val="212121"/>
          <w:sz w:val="18"/>
          <w:szCs w:val="18"/>
          <w:shd w:val="clear" w:color="auto" w:fill="FFFFFF"/>
          <w:lang w:val="en-GB"/>
        </w:rPr>
        <w:t xml:space="preserve">392. </w:t>
      </w:r>
      <w:proofErr w:type="spellStart"/>
      <w:r w:rsidRPr="00792670">
        <w:rPr>
          <w:color w:val="212121"/>
          <w:sz w:val="18"/>
          <w:szCs w:val="18"/>
          <w:shd w:val="clear" w:color="auto" w:fill="FFFFFF"/>
          <w:lang w:val="en-GB"/>
        </w:rPr>
        <w:t>doi</w:t>
      </w:r>
      <w:proofErr w:type="spellEnd"/>
      <w:r w:rsidRPr="00792670">
        <w:rPr>
          <w:color w:val="212121"/>
          <w:sz w:val="18"/>
          <w:szCs w:val="18"/>
          <w:shd w:val="clear" w:color="auto" w:fill="FFFFFF"/>
          <w:lang w:val="en-GB"/>
        </w:rPr>
        <w:t>: 10.1093/</w:t>
      </w:r>
      <w:proofErr w:type="spellStart"/>
      <w:r w:rsidRPr="00792670">
        <w:rPr>
          <w:color w:val="212121"/>
          <w:sz w:val="18"/>
          <w:szCs w:val="18"/>
          <w:shd w:val="clear" w:color="auto" w:fill="FFFFFF"/>
          <w:lang w:val="en-GB"/>
        </w:rPr>
        <w:t>eurjpc</w:t>
      </w:r>
      <w:proofErr w:type="spellEnd"/>
      <w:r w:rsidRPr="00792670">
        <w:rPr>
          <w:color w:val="212121"/>
          <w:sz w:val="18"/>
          <w:szCs w:val="18"/>
          <w:shd w:val="clear" w:color="auto" w:fill="FFFFFF"/>
          <w:lang w:val="en-GB"/>
        </w:rPr>
        <w:t>/zwaf392.</w:t>
      </w:r>
      <w:r w:rsidRPr="00792670">
        <w:rPr>
          <w:rStyle w:val="apple-converted-space"/>
          <w:color w:val="212121"/>
          <w:sz w:val="18"/>
          <w:szCs w:val="18"/>
          <w:shd w:val="clear" w:color="auto" w:fill="FFFFFF"/>
          <w:lang w:val="en-GB"/>
        </w:rPr>
        <w:t> </w:t>
      </w:r>
    </w:p>
    <w:p w14:paraId="76515739" w14:textId="77777777" w:rsidR="00792670" w:rsidRPr="00792670" w:rsidRDefault="00792670" w:rsidP="002E408F">
      <w:pPr>
        <w:rPr>
          <w:color w:val="212121"/>
          <w:sz w:val="18"/>
          <w:szCs w:val="18"/>
          <w:shd w:val="clear" w:color="auto" w:fill="FFFFFF"/>
          <w:lang w:val="en-GB"/>
        </w:rPr>
      </w:pPr>
    </w:p>
    <w:p w14:paraId="0F1658E9" w14:textId="335BA203" w:rsidR="00792670" w:rsidRPr="00792670" w:rsidRDefault="00792670" w:rsidP="002E408F">
      <w:pPr>
        <w:rPr>
          <w:color w:val="212121"/>
          <w:sz w:val="18"/>
          <w:szCs w:val="18"/>
          <w:shd w:val="clear" w:color="auto" w:fill="FFFFFF"/>
          <w:lang w:val="en-GB"/>
        </w:rPr>
      </w:pPr>
      <w:r w:rsidRPr="00792670">
        <w:rPr>
          <w:color w:val="212121"/>
          <w:sz w:val="18"/>
          <w:szCs w:val="18"/>
          <w:shd w:val="clear" w:color="auto" w:fill="FFFFFF"/>
          <w:lang w:val="en-GB"/>
        </w:rPr>
        <w:t>101: I</w:t>
      </w:r>
      <w:proofErr w:type="spellStart"/>
      <w:r w:rsidRPr="00792670">
        <w:rPr>
          <w:color w:val="212121"/>
          <w:sz w:val="18"/>
          <w:szCs w:val="18"/>
          <w:shd w:val="clear" w:color="auto" w:fill="FFFFFF"/>
          <w:lang w:val="en-US"/>
        </w:rPr>
        <w:t>raqi</w:t>
      </w:r>
      <w:proofErr w:type="spellEnd"/>
      <w:r w:rsidRPr="00792670">
        <w:rPr>
          <w:color w:val="212121"/>
          <w:sz w:val="18"/>
          <w:szCs w:val="18"/>
          <w:shd w:val="clear" w:color="auto" w:fill="FFFFFF"/>
          <w:lang w:val="en-US"/>
        </w:rPr>
        <w:t xml:space="preserve"> N, Mortensen MB, Rønnow Sand NP, Busk M, Madsen KT, Grove EL, Pedersen KB, Kanstrup H, Fairbairn TA, </w:t>
      </w:r>
      <w:proofErr w:type="spellStart"/>
      <w:r w:rsidRPr="00792670">
        <w:rPr>
          <w:color w:val="212121"/>
          <w:sz w:val="18"/>
          <w:szCs w:val="18"/>
          <w:shd w:val="clear" w:color="auto" w:fill="FFFFFF"/>
          <w:lang w:val="en-US"/>
        </w:rPr>
        <w:t>Parner</w:t>
      </w:r>
      <w:proofErr w:type="spellEnd"/>
      <w:r w:rsidRPr="00792670">
        <w:rPr>
          <w:color w:val="212121"/>
          <w:sz w:val="18"/>
          <w:szCs w:val="18"/>
          <w:shd w:val="clear" w:color="auto" w:fill="FFFFFF"/>
          <w:lang w:val="en-US"/>
        </w:rPr>
        <w:t xml:space="preserve"> E, Jensen JM, Nørgaard BL. </w:t>
      </w:r>
      <w:r w:rsidRPr="00792670">
        <w:rPr>
          <w:color w:val="212121"/>
          <w:sz w:val="18"/>
          <w:szCs w:val="18"/>
          <w:shd w:val="clear" w:color="auto" w:fill="FFFFFF"/>
          <w:lang w:val="en-GB"/>
        </w:rPr>
        <w:t>Good FFR</w:t>
      </w:r>
      <w:r w:rsidRPr="00792670">
        <w:rPr>
          <w:color w:val="212121"/>
          <w:sz w:val="18"/>
          <w:szCs w:val="18"/>
          <w:vertAlign w:val="subscript"/>
          <w:lang w:val="en-GB"/>
        </w:rPr>
        <w:t>CT</w:t>
      </w:r>
      <w:r w:rsidRPr="00792670">
        <w:rPr>
          <w:rStyle w:val="apple-converted-space"/>
          <w:color w:val="212121"/>
          <w:sz w:val="18"/>
          <w:szCs w:val="18"/>
          <w:shd w:val="clear" w:color="auto" w:fill="FFFFFF"/>
          <w:lang w:val="en-GB"/>
        </w:rPr>
        <w:t> </w:t>
      </w:r>
      <w:r w:rsidRPr="00792670">
        <w:rPr>
          <w:color w:val="212121"/>
          <w:sz w:val="18"/>
          <w:szCs w:val="18"/>
          <w:shd w:val="clear" w:color="auto" w:fill="FFFFFF"/>
          <w:lang w:val="en-GB"/>
        </w:rPr>
        <w:t xml:space="preserve">Test-Retest Reproducibility: The Importance of High Coronary CT Angiography Image Quality. </w:t>
      </w:r>
      <w:r w:rsidRPr="0043397A">
        <w:rPr>
          <w:color w:val="212121"/>
          <w:sz w:val="18"/>
          <w:szCs w:val="18"/>
          <w:shd w:val="clear" w:color="auto" w:fill="FFFFFF"/>
          <w:lang w:val="en-GB"/>
        </w:rPr>
        <w:t xml:space="preserve">JACC Cardiovasc Imaging. 2025 Jul;18(7):834-837. </w:t>
      </w:r>
      <w:proofErr w:type="spellStart"/>
      <w:r w:rsidRPr="0043397A">
        <w:rPr>
          <w:color w:val="212121"/>
          <w:sz w:val="18"/>
          <w:szCs w:val="18"/>
          <w:shd w:val="clear" w:color="auto" w:fill="FFFFFF"/>
          <w:lang w:val="en-GB"/>
        </w:rPr>
        <w:t>doi</w:t>
      </w:r>
      <w:proofErr w:type="spellEnd"/>
      <w:r w:rsidRPr="0043397A">
        <w:rPr>
          <w:color w:val="212121"/>
          <w:sz w:val="18"/>
          <w:szCs w:val="18"/>
          <w:shd w:val="clear" w:color="auto" w:fill="FFFFFF"/>
          <w:lang w:val="en-GB"/>
        </w:rPr>
        <w:t>: 10.1016/j.jcmg.2025.02.009.</w:t>
      </w:r>
    </w:p>
    <w:p w14:paraId="0F996F4E" w14:textId="77777777" w:rsidR="00792670" w:rsidRPr="00792670" w:rsidRDefault="00792670" w:rsidP="002E408F">
      <w:pPr>
        <w:rPr>
          <w:color w:val="212121"/>
          <w:sz w:val="18"/>
          <w:szCs w:val="18"/>
          <w:shd w:val="clear" w:color="auto" w:fill="FFFFFF"/>
          <w:lang w:val="en-GB"/>
        </w:rPr>
      </w:pPr>
    </w:p>
    <w:p w14:paraId="07CA3B52" w14:textId="675DABEC" w:rsidR="004C766F" w:rsidRPr="00792670" w:rsidRDefault="004C766F" w:rsidP="002E408F">
      <w:pPr>
        <w:rPr>
          <w:color w:val="212121"/>
          <w:sz w:val="18"/>
          <w:szCs w:val="18"/>
          <w:shd w:val="clear" w:color="auto" w:fill="FFFFFF"/>
          <w:lang w:val="en-GB"/>
        </w:rPr>
      </w:pPr>
      <w:r w:rsidRPr="00792670">
        <w:rPr>
          <w:color w:val="212121"/>
          <w:sz w:val="18"/>
          <w:szCs w:val="18"/>
          <w:shd w:val="clear" w:color="auto" w:fill="FFFFFF"/>
          <w:lang w:val="en-GB"/>
        </w:rPr>
        <w:t xml:space="preserve">100: Razavi AC, Cao Zhang AM, </w:t>
      </w:r>
      <w:proofErr w:type="spellStart"/>
      <w:r w:rsidRPr="00792670">
        <w:rPr>
          <w:color w:val="212121"/>
          <w:sz w:val="18"/>
          <w:szCs w:val="18"/>
          <w:shd w:val="clear" w:color="auto" w:fill="FFFFFF"/>
          <w:lang w:val="en-GB"/>
        </w:rPr>
        <w:t>Dardari</w:t>
      </w:r>
      <w:proofErr w:type="spellEnd"/>
      <w:r w:rsidRPr="00792670">
        <w:rPr>
          <w:color w:val="212121"/>
          <w:sz w:val="18"/>
          <w:szCs w:val="18"/>
          <w:shd w:val="clear" w:color="auto" w:fill="FFFFFF"/>
          <w:lang w:val="en-GB"/>
        </w:rPr>
        <w:t xml:space="preserve"> ZA, Nasir K, Khorsandi M, Mortensen MB, Al-Mallah MH, Shapiro MD, Daubert MA, Blumenthal RS, Sperling LS, Whelton SP, Blaha MJ, </w:t>
      </w:r>
      <w:proofErr w:type="spellStart"/>
      <w:r w:rsidRPr="00792670">
        <w:rPr>
          <w:color w:val="212121"/>
          <w:sz w:val="18"/>
          <w:szCs w:val="18"/>
          <w:shd w:val="clear" w:color="auto" w:fill="FFFFFF"/>
          <w:lang w:val="en-GB"/>
        </w:rPr>
        <w:t>Dzaye</w:t>
      </w:r>
      <w:proofErr w:type="spellEnd"/>
      <w:r w:rsidRPr="00792670">
        <w:rPr>
          <w:color w:val="212121"/>
          <w:sz w:val="18"/>
          <w:szCs w:val="18"/>
          <w:shd w:val="clear" w:color="auto" w:fill="FFFFFF"/>
          <w:lang w:val="en-GB"/>
        </w:rPr>
        <w:t xml:space="preserve"> O. Allocation of </w:t>
      </w:r>
      <w:proofErr w:type="spellStart"/>
      <w:r w:rsidRPr="00792670">
        <w:rPr>
          <w:color w:val="212121"/>
          <w:sz w:val="18"/>
          <w:szCs w:val="18"/>
          <w:shd w:val="clear" w:color="auto" w:fill="FFFFFF"/>
          <w:lang w:val="en-GB"/>
        </w:rPr>
        <w:t>Semaglutide</w:t>
      </w:r>
      <w:proofErr w:type="spellEnd"/>
      <w:r w:rsidRPr="00792670">
        <w:rPr>
          <w:color w:val="212121"/>
          <w:sz w:val="18"/>
          <w:szCs w:val="18"/>
          <w:shd w:val="clear" w:color="auto" w:fill="FFFFFF"/>
          <w:lang w:val="en-GB"/>
        </w:rPr>
        <w:t xml:space="preserve"> According to Coronary Artery Calcium and BMI: Applying the SELECT Trial to MESA. JACC Cardiovasc Imaging. 2025 Apr;18(4):451-461. </w:t>
      </w:r>
      <w:proofErr w:type="spellStart"/>
      <w:r w:rsidRPr="00792670">
        <w:rPr>
          <w:color w:val="212121"/>
          <w:sz w:val="18"/>
          <w:szCs w:val="18"/>
          <w:shd w:val="clear" w:color="auto" w:fill="FFFFFF"/>
          <w:lang w:val="en-GB"/>
        </w:rPr>
        <w:t>doi</w:t>
      </w:r>
      <w:proofErr w:type="spellEnd"/>
      <w:r w:rsidRPr="00792670">
        <w:rPr>
          <w:color w:val="212121"/>
          <w:sz w:val="18"/>
          <w:szCs w:val="18"/>
          <w:shd w:val="clear" w:color="auto" w:fill="FFFFFF"/>
          <w:lang w:val="en-GB"/>
        </w:rPr>
        <w:t>: 10.1016/j.jcmg.2024.10.004.</w:t>
      </w:r>
    </w:p>
    <w:p w14:paraId="182768DA" w14:textId="77777777" w:rsidR="004C766F" w:rsidRPr="00792670" w:rsidRDefault="004C766F" w:rsidP="002E408F">
      <w:pPr>
        <w:rPr>
          <w:color w:val="212121"/>
          <w:sz w:val="18"/>
          <w:szCs w:val="18"/>
          <w:shd w:val="clear" w:color="auto" w:fill="FFFFFF"/>
          <w:lang w:val="en-GB"/>
        </w:rPr>
      </w:pPr>
    </w:p>
    <w:p w14:paraId="138F11D5" w14:textId="74526631" w:rsidR="004C766F" w:rsidRPr="00792670" w:rsidRDefault="004C766F" w:rsidP="002E408F">
      <w:pPr>
        <w:rPr>
          <w:color w:val="212121"/>
          <w:sz w:val="18"/>
          <w:szCs w:val="18"/>
          <w:shd w:val="clear" w:color="auto" w:fill="FFFFFF"/>
          <w:lang w:val="en-GB"/>
        </w:rPr>
      </w:pPr>
      <w:r w:rsidRPr="00792670">
        <w:rPr>
          <w:color w:val="212121"/>
          <w:sz w:val="18"/>
          <w:szCs w:val="18"/>
          <w:shd w:val="clear" w:color="auto" w:fill="FFFFFF"/>
          <w:lang w:val="en-GB"/>
        </w:rPr>
        <w:t xml:space="preserve">99: </w:t>
      </w:r>
      <w:proofErr w:type="spellStart"/>
      <w:r w:rsidRPr="00792670">
        <w:rPr>
          <w:color w:val="212121"/>
          <w:sz w:val="18"/>
          <w:szCs w:val="18"/>
          <w:shd w:val="clear" w:color="auto" w:fill="FFFFFF"/>
          <w:lang w:val="en-US"/>
        </w:rPr>
        <w:t>Dzaye</w:t>
      </w:r>
      <w:proofErr w:type="spellEnd"/>
      <w:r w:rsidRPr="00792670">
        <w:rPr>
          <w:color w:val="212121"/>
          <w:sz w:val="18"/>
          <w:szCs w:val="18"/>
          <w:shd w:val="clear" w:color="auto" w:fill="FFFFFF"/>
          <w:lang w:val="en-US"/>
        </w:rPr>
        <w:t xml:space="preserve"> O, Razavi AC, </w:t>
      </w:r>
      <w:proofErr w:type="spellStart"/>
      <w:r w:rsidRPr="00792670">
        <w:rPr>
          <w:color w:val="212121"/>
          <w:sz w:val="18"/>
          <w:szCs w:val="18"/>
          <w:shd w:val="clear" w:color="auto" w:fill="FFFFFF"/>
          <w:lang w:val="en-US"/>
        </w:rPr>
        <w:t>Dardari</w:t>
      </w:r>
      <w:proofErr w:type="spellEnd"/>
      <w:r w:rsidRPr="00792670">
        <w:rPr>
          <w:color w:val="212121"/>
          <w:sz w:val="18"/>
          <w:szCs w:val="18"/>
          <w:shd w:val="clear" w:color="auto" w:fill="FFFFFF"/>
          <w:lang w:val="en-US"/>
        </w:rPr>
        <w:t xml:space="preserve"> ZA, Wang FM, Honda Y, Nasir K, Coresh J, Howard-Claudio CM, Jin J, Yu B, de Vries PS, Wagenknecht L, Folsom AR, Blankstein R, Kelly TN, Whelton SP, Mortensen MB, Wang Z, Chatterjee N, Matsushita K, Blaha MJ. </w:t>
      </w:r>
      <w:r w:rsidRPr="00792670">
        <w:rPr>
          <w:color w:val="212121"/>
          <w:sz w:val="18"/>
          <w:szCs w:val="18"/>
          <w:shd w:val="clear" w:color="auto" w:fill="FFFFFF"/>
          <w:lang w:val="en-GB"/>
        </w:rPr>
        <w:t xml:space="preserve">Polygenic Risk Scores and Extreme Coronary Artery Calcium Phenotypes (CAC=0 and CAC≥1000) in </w:t>
      </w:r>
      <w:proofErr w:type="gramStart"/>
      <w:r w:rsidRPr="00792670">
        <w:rPr>
          <w:color w:val="212121"/>
          <w:sz w:val="18"/>
          <w:szCs w:val="18"/>
          <w:shd w:val="clear" w:color="auto" w:fill="FFFFFF"/>
          <w:lang w:val="en-GB"/>
        </w:rPr>
        <w:t>Adults</w:t>
      </w:r>
      <w:proofErr w:type="gramEnd"/>
      <w:r w:rsidRPr="00792670">
        <w:rPr>
          <w:color w:val="212121"/>
          <w:sz w:val="18"/>
          <w:szCs w:val="18"/>
          <w:shd w:val="clear" w:color="auto" w:fill="FFFFFF"/>
          <w:lang w:val="en-GB"/>
        </w:rPr>
        <w:t xml:space="preserve"> ≥75 Years Old: The ARIC Study. </w:t>
      </w:r>
      <w:proofErr w:type="spellStart"/>
      <w:r w:rsidRPr="0043397A">
        <w:rPr>
          <w:color w:val="212121"/>
          <w:sz w:val="18"/>
          <w:szCs w:val="18"/>
          <w:shd w:val="clear" w:color="auto" w:fill="FFFFFF"/>
          <w:lang w:val="en-GB"/>
        </w:rPr>
        <w:t>Circ</w:t>
      </w:r>
      <w:proofErr w:type="spellEnd"/>
      <w:r w:rsidRPr="0043397A">
        <w:rPr>
          <w:color w:val="212121"/>
          <w:sz w:val="18"/>
          <w:szCs w:val="18"/>
          <w:shd w:val="clear" w:color="auto" w:fill="FFFFFF"/>
          <w:lang w:val="en-GB"/>
        </w:rPr>
        <w:t xml:space="preserve"> Cardiovasc Imaging. 2024 Nov;17(11</w:t>
      </w:r>
      <w:proofErr w:type="gramStart"/>
      <w:r w:rsidRPr="0043397A">
        <w:rPr>
          <w:color w:val="212121"/>
          <w:sz w:val="18"/>
          <w:szCs w:val="18"/>
          <w:shd w:val="clear" w:color="auto" w:fill="FFFFFF"/>
          <w:lang w:val="en-GB"/>
        </w:rPr>
        <w:t>):e</w:t>
      </w:r>
      <w:proofErr w:type="gramEnd"/>
      <w:r w:rsidRPr="0043397A">
        <w:rPr>
          <w:color w:val="212121"/>
          <w:sz w:val="18"/>
          <w:szCs w:val="18"/>
          <w:shd w:val="clear" w:color="auto" w:fill="FFFFFF"/>
          <w:lang w:val="en-GB"/>
        </w:rPr>
        <w:t xml:space="preserve">016377. </w:t>
      </w:r>
      <w:proofErr w:type="spellStart"/>
      <w:r w:rsidRPr="0043397A">
        <w:rPr>
          <w:color w:val="212121"/>
          <w:sz w:val="18"/>
          <w:szCs w:val="18"/>
          <w:shd w:val="clear" w:color="auto" w:fill="FFFFFF"/>
          <w:lang w:val="en-GB"/>
        </w:rPr>
        <w:t>doi</w:t>
      </w:r>
      <w:proofErr w:type="spellEnd"/>
      <w:r w:rsidRPr="0043397A">
        <w:rPr>
          <w:color w:val="212121"/>
          <w:sz w:val="18"/>
          <w:szCs w:val="18"/>
          <w:shd w:val="clear" w:color="auto" w:fill="FFFFFF"/>
          <w:lang w:val="en-GB"/>
        </w:rPr>
        <w:t>: 10.1161/CIRCIMAGING.123.016377.</w:t>
      </w:r>
    </w:p>
    <w:p w14:paraId="4505D33B" w14:textId="77777777" w:rsidR="004C766F" w:rsidRPr="00792670" w:rsidRDefault="004C766F" w:rsidP="002E408F">
      <w:pPr>
        <w:rPr>
          <w:color w:val="212121"/>
          <w:sz w:val="18"/>
          <w:szCs w:val="18"/>
          <w:shd w:val="clear" w:color="auto" w:fill="FFFFFF"/>
          <w:lang w:val="en-GB"/>
        </w:rPr>
      </w:pPr>
    </w:p>
    <w:p w14:paraId="2A2A098A" w14:textId="72ABD48B" w:rsidR="004C766F" w:rsidRPr="00792670" w:rsidRDefault="004C766F" w:rsidP="002E408F">
      <w:pPr>
        <w:rPr>
          <w:color w:val="212121"/>
          <w:sz w:val="18"/>
          <w:szCs w:val="18"/>
          <w:shd w:val="clear" w:color="auto" w:fill="FFFFFF"/>
          <w:lang w:val="en-GB"/>
        </w:rPr>
      </w:pPr>
      <w:r w:rsidRPr="00792670">
        <w:rPr>
          <w:color w:val="212121"/>
          <w:sz w:val="18"/>
          <w:szCs w:val="18"/>
          <w:shd w:val="clear" w:color="auto" w:fill="FFFFFF"/>
          <w:lang w:val="en-GB"/>
        </w:rPr>
        <w:t xml:space="preserve">98: Bay Simony S, Rørbæk Kamstrup P, Bødtker Mortensen M, Afzal S, Grønne Nordestgaard B, Langsted A. High Lipoprotein(a) as a Cause of Kidney Disease: A Population-Based Mendelian Randomization Study. J Am Coll </w:t>
      </w:r>
      <w:proofErr w:type="spellStart"/>
      <w:r w:rsidRPr="00792670">
        <w:rPr>
          <w:color w:val="212121"/>
          <w:sz w:val="18"/>
          <w:szCs w:val="18"/>
          <w:shd w:val="clear" w:color="auto" w:fill="FFFFFF"/>
          <w:lang w:val="en-GB"/>
        </w:rPr>
        <w:t>Cardiol</w:t>
      </w:r>
      <w:proofErr w:type="spellEnd"/>
      <w:r w:rsidRPr="00792670">
        <w:rPr>
          <w:color w:val="212121"/>
          <w:sz w:val="18"/>
          <w:szCs w:val="18"/>
          <w:shd w:val="clear" w:color="auto" w:fill="FFFFFF"/>
          <w:lang w:val="en-GB"/>
        </w:rPr>
        <w:t xml:space="preserve">. 2024 Dec 10;84(24):2407-2410. </w:t>
      </w:r>
      <w:proofErr w:type="spellStart"/>
      <w:r w:rsidRPr="00792670">
        <w:rPr>
          <w:color w:val="212121"/>
          <w:sz w:val="18"/>
          <w:szCs w:val="18"/>
          <w:shd w:val="clear" w:color="auto" w:fill="FFFFFF"/>
          <w:lang w:val="en-GB"/>
        </w:rPr>
        <w:t>doi</w:t>
      </w:r>
      <w:proofErr w:type="spellEnd"/>
      <w:r w:rsidRPr="00792670">
        <w:rPr>
          <w:color w:val="212121"/>
          <w:sz w:val="18"/>
          <w:szCs w:val="18"/>
          <w:shd w:val="clear" w:color="auto" w:fill="FFFFFF"/>
          <w:lang w:val="en-GB"/>
        </w:rPr>
        <w:t>: 10.1016/j.jacc.2024.08.059.</w:t>
      </w:r>
      <w:r w:rsidRPr="00792670">
        <w:rPr>
          <w:rStyle w:val="apple-converted-space"/>
          <w:color w:val="212121"/>
          <w:sz w:val="18"/>
          <w:szCs w:val="18"/>
          <w:shd w:val="clear" w:color="auto" w:fill="FFFFFF"/>
          <w:lang w:val="en-GB"/>
        </w:rPr>
        <w:t> </w:t>
      </w:r>
    </w:p>
    <w:p w14:paraId="46FFACF2" w14:textId="77777777" w:rsidR="004C766F" w:rsidRPr="00792670" w:rsidRDefault="004C766F" w:rsidP="002E408F">
      <w:pPr>
        <w:rPr>
          <w:color w:val="212121"/>
          <w:sz w:val="18"/>
          <w:szCs w:val="18"/>
          <w:shd w:val="clear" w:color="auto" w:fill="FFFFFF"/>
          <w:lang w:val="en-GB"/>
        </w:rPr>
      </w:pPr>
    </w:p>
    <w:p w14:paraId="64F67D34" w14:textId="29BCB1D9" w:rsidR="004C766F" w:rsidRPr="00792670" w:rsidRDefault="004C766F" w:rsidP="002E408F">
      <w:pPr>
        <w:rPr>
          <w:color w:val="212121"/>
          <w:sz w:val="18"/>
          <w:szCs w:val="18"/>
          <w:shd w:val="clear" w:color="auto" w:fill="FFFFFF"/>
          <w:lang w:val="en-US"/>
        </w:rPr>
      </w:pPr>
      <w:r w:rsidRPr="0043397A">
        <w:rPr>
          <w:color w:val="212121"/>
          <w:sz w:val="18"/>
          <w:szCs w:val="18"/>
          <w:shd w:val="clear" w:color="auto" w:fill="FFFFFF"/>
          <w:lang w:val="en-GB"/>
        </w:rPr>
        <w:t xml:space="preserve">97: Iraqi N, Mortensen MB, Sand NPR, Busk M, Grove EL, Dey D, Pedersen KB, Kanstrup H, Pedersen AU, Madsen KT, </w:t>
      </w:r>
      <w:proofErr w:type="spellStart"/>
      <w:r w:rsidRPr="0043397A">
        <w:rPr>
          <w:color w:val="212121"/>
          <w:sz w:val="18"/>
          <w:szCs w:val="18"/>
          <w:shd w:val="clear" w:color="auto" w:fill="FFFFFF"/>
          <w:lang w:val="en-GB"/>
        </w:rPr>
        <w:t>Parner</w:t>
      </w:r>
      <w:proofErr w:type="spellEnd"/>
      <w:r w:rsidRPr="0043397A">
        <w:rPr>
          <w:color w:val="212121"/>
          <w:sz w:val="18"/>
          <w:szCs w:val="18"/>
          <w:shd w:val="clear" w:color="auto" w:fill="FFFFFF"/>
          <w:lang w:val="en-GB"/>
        </w:rPr>
        <w:t xml:space="preserve"> E, Jensen JM, Nørgaard BL. </w:t>
      </w:r>
      <w:r w:rsidRPr="00792670">
        <w:rPr>
          <w:color w:val="212121"/>
          <w:sz w:val="18"/>
          <w:szCs w:val="18"/>
          <w:shd w:val="clear" w:color="auto" w:fill="FFFFFF"/>
          <w:lang w:val="en-GB"/>
        </w:rPr>
        <w:t xml:space="preserve">Interscan reproducibility of computed tomography derived coronary plaque volume measurements. </w:t>
      </w:r>
      <w:r w:rsidRPr="00792670">
        <w:rPr>
          <w:color w:val="212121"/>
          <w:sz w:val="18"/>
          <w:szCs w:val="18"/>
          <w:shd w:val="clear" w:color="auto" w:fill="FFFFFF"/>
        </w:rPr>
        <w:t xml:space="preserve">J </w:t>
      </w:r>
      <w:proofErr w:type="spellStart"/>
      <w:r w:rsidRPr="00792670">
        <w:rPr>
          <w:color w:val="212121"/>
          <w:sz w:val="18"/>
          <w:szCs w:val="18"/>
          <w:shd w:val="clear" w:color="auto" w:fill="FFFFFF"/>
        </w:rPr>
        <w:t>Cardiovasc</w:t>
      </w:r>
      <w:proofErr w:type="spellEnd"/>
      <w:r w:rsidRPr="00792670">
        <w:rPr>
          <w:color w:val="212121"/>
          <w:sz w:val="18"/>
          <w:szCs w:val="18"/>
          <w:shd w:val="clear" w:color="auto" w:fill="FFFFFF"/>
        </w:rPr>
        <w:t xml:space="preserve"> </w:t>
      </w:r>
      <w:proofErr w:type="spellStart"/>
      <w:r w:rsidRPr="00792670">
        <w:rPr>
          <w:color w:val="212121"/>
          <w:sz w:val="18"/>
          <w:szCs w:val="18"/>
          <w:shd w:val="clear" w:color="auto" w:fill="FFFFFF"/>
        </w:rPr>
        <w:t>Comput</w:t>
      </w:r>
      <w:proofErr w:type="spellEnd"/>
      <w:r w:rsidRPr="00792670">
        <w:rPr>
          <w:color w:val="212121"/>
          <w:sz w:val="18"/>
          <w:szCs w:val="18"/>
          <w:shd w:val="clear" w:color="auto" w:fill="FFFFFF"/>
        </w:rPr>
        <w:t xml:space="preserve"> </w:t>
      </w:r>
      <w:proofErr w:type="spellStart"/>
      <w:r w:rsidRPr="00792670">
        <w:rPr>
          <w:color w:val="212121"/>
          <w:sz w:val="18"/>
          <w:szCs w:val="18"/>
          <w:shd w:val="clear" w:color="auto" w:fill="FFFFFF"/>
        </w:rPr>
        <w:t>Tomogr</w:t>
      </w:r>
      <w:proofErr w:type="spellEnd"/>
      <w:r w:rsidRPr="00792670">
        <w:rPr>
          <w:color w:val="212121"/>
          <w:sz w:val="18"/>
          <w:szCs w:val="18"/>
          <w:shd w:val="clear" w:color="auto" w:fill="FFFFFF"/>
        </w:rPr>
        <w:t xml:space="preserve">. 2024 Nov-Dec;18(6):583-592. </w:t>
      </w:r>
      <w:proofErr w:type="spellStart"/>
      <w:r w:rsidRPr="00792670">
        <w:rPr>
          <w:color w:val="212121"/>
          <w:sz w:val="18"/>
          <w:szCs w:val="18"/>
          <w:shd w:val="clear" w:color="auto" w:fill="FFFFFF"/>
        </w:rPr>
        <w:t>doi</w:t>
      </w:r>
      <w:proofErr w:type="spellEnd"/>
      <w:r w:rsidRPr="00792670">
        <w:rPr>
          <w:color w:val="212121"/>
          <w:sz w:val="18"/>
          <w:szCs w:val="18"/>
          <w:shd w:val="clear" w:color="auto" w:fill="FFFFFF"/>
        </w:rPr>
        <w:t>: 10.1016/j.jcct.2024.09.009.</w:t>
      </w:r>
    </w:p>
    <w:p w14:paraId="06FF3785" w14:textId="77777777" w:rsidR="004C766F" w:rsidRPr="00792670" w:rsidRDefault="004C766F" w:rsidP="002E408F">
      <w:pPr>
        <w:rPr>
          <w:color w:val="212121"/>
          <w:sz w:val="18"/>
          <w:szCs w:val="18"/>
          <w:shd w:val="clear" w:color="auto" w:fill="FFFFFF"/>
          <w:lang w:val="en-US"/>
        </w:rPr>
      </w:pPr>
    </w:p>
    <w:p w14:paraId="31BA4FD1" w14:textId="5F2E1C44" w:rsidR="004C766F" w:rsidRPr="00792670" w:rsidRDefault="004C766F" w:rsidP="002E408F">
      <w:pPr>
        <w:rPr>
          <w:color w:val="212121"/>
          <w:sz w:val="18"/>
          <w:szCs w:val="18"/>
          <w:shd w:val="clear" w:color="auto" w:fill="FFFFFF"/>
          <w:lang w:val="en-US"/>
        </w:rPr>
      </w:pPr>
      <w:r w:rsidRPr="00792670">
        <w:rPr>
          <w:color w:val="212121"/>
          <w:sz w:val="18"/>
          <w:szCs w:val="18"/>
          <w:shd w:val="clear" w:color="auto" w:fill="FFFFFF"/>
          <w:lang w:val="en-US"/>
        </w:rPr>
        <w:t xml:space="preserve">96: Razavi AC, Mehta A, Wong ND, Rozanski A, Budoff MJ, Gianos E, Vaccarino V, van Assen M, De Cecco CN, Miedema MD, Rumberger JA, Mortensen MB, Shaw LJ, Nasir K, Blumenthal RS, Rohatgi A, </w:t>
      </w:r>
      <w:proofErr w:type="spellStart"/>
      <w:r w:rsidRPr="00792670">
        <w:rPr>
          <w:color w:val="212121"/>
          <w:sz w:val="18"/>
          <w:szCs w:val="18"/>
          <w:shd w:val="clear" w:color="auto" w:fill="FFFFFF"/>
          <w:lang w:val="en-US"/>
        </w:rPr>
        <w:t>Quyyumi</w:t>
      </w:r>
      <w:proofErr w:type="spellEnd"/>
      <w:r w:rsidRPr="00792670">
        <w:rPr>
          <w:color w:val="212121"/>
          <w:sz w:val="18"/>
          <w:szCs w:val="18"/>
          <w:shd w:val="clear" w:color="auto" w:fill="FFFFFF"/>
          <w:lang w:val="en-US"/>
        </w:rPr>
        <w:t xml:space="preserve"> AA, Sperling LS, Whelton SP, Blaha MJ, Berman DS, </w:t>
      </w:r>
      <w:proofErr w:type="spellStart"/>
      <w:r w:rsidRPr="00792670">
        <w:rPr>
          <w:color w:val="212121"/>
          <w:sz w:val="18"/>
          <w:szCs w:val="18"/>
          <w:shd w:val="clear" w:color="auto" w:fill="FFFFFF"/>
          <w:lang w:val="en-US"/>
        </w:rPr>
        <w:t>Dzaye</w:t>
      </w:r>
      <w:proofErr w:type="spellEnd"/>
      <w:r w:rsidRPr="00792670">
        <w:rPr>
          <w:color w:val="212121"/>
          <w:sz w:val="18"/>
          <w:szCs w:val="18"/>
          <w:shd w:val="clear" w:color="auto" w:fill="FFFFFF"/>
          <w:lang w:val="en-US"/>
        </w:rPr>
        <w:t xml:space="preserve"> O. Coronary Artery Calcium for Risk Stratification Among Persons </w:t>
      </w:r>
      <w:proofErr w:type="gramStart"/>
      <w:r w:rsidRPr="00792670">
        <w:rPr>
          <w:color w:val="212121"/>
          <w:sz w:val="18"/>
          <w:szCs w:val="18"/>
          <w:shd w:val="clear" w:color="auto" w:fill="FFFFFF"/>
          <w:lang w:val="en-US"/>
        </w:rPr>
        <w:t>With</w:t>
      </w:r>
      <w:proofErr w:type="gramEnd"/>
      <w:r w:rsidRPr="00792670">
        <w:rPr>
          <w:color w:val="212121"/>
          <w:sz w:val="18"/>
          <w:szCs w:val="18"/>
          <w:shd w:val="clear" w:color="auto" w:fill="FFFFFF"/>
          <w:lang w:val="en-US"/>
        </w:rPr>
        <w:t xml:space="preserve"> Very High HDL Cholesterol. JACC Adv. 2024 Aug 29;3(10):101217. </w:t>
      </w:r>
      <w:proofErr w:type="spellStart"/>
      <w:r w:rsidRPr="00792670">
        <w:rPr>
          <w:color w:val="212121"/>
          <w:sz w:val="18"/>
          <w:szCs w:val="18"/>
          <w:shd w:val="clear" w:color="auto" w:fill="FFFFFF"/>
          <w:lang w:val="en-US"/>
        </w:rPr>
        <w:t>doi</w:t>
      </w:r>
      <w:proofErr w:type="spellEnd"/>
      <w:r w:rsidRPr="00792670">
        <w:rPr>
          <w:color w:val="212121"/>
          <w:sz w:val="18"/>
          <w:szCs w:val="18"/>
          <w:shd w:val="clear" w:color="auto" w:fill="FFFFFF"/>
          <w:lang w:val="en-US"/>
        </w:rPr>
        <w:t>: 10.1016/j.jacadv.2024.101217.</w:t>
      </w:r>
    </w:p>
    <w:p w14:paraId="0F38EDA4" w14:textId="77777777" w:rsidR="004C766F" w:rsidRPr="00792670" w:rsidRDefault="004C766F" w:rsidP="002E408F">
      <w:pPr>
        <w:rPr>
          <w:color w:val="212121"/>
          <w:sz w:val="18"/>
          <w:szCs w:val="18"/>
          <w:shd w:val="clear" w:color="auto" w:fill="FFFFFF"/>
          <w:lang w:val="en-US"/>
        </w:rPr>
      </w:pPr>
    </w:p>
    <w:p w14:paraId="4C0584D7" w14:textId="5394D194" w:rsidR="00530A9D" w:rsidRPr="00792670" w:rsidRDefault="00530A9D" w:rsidP="002E408F">
      <w:pPr>
        <w:rPr>
          <w:color w:val="212121"/>
          <w:sz w:val="18"/>
          <w:szCs w:val="18"/>
          <w:shd w:val="clear" w:color="auto" w:fill="FFFFFF"/>
          <w:lang w:val="en-US"/>
        </w:rPr>
      </w:pPr>
      <w:r w:rsidRPr="00792670">
        <w:rPr>
          <w:color w:val="212121"/>
          <w:sz w:val="18"/>
          <w:szCs w:val="18"/>
          <w:shd w:val="clear" w:color="auto" w:fill="FFFFFF"/>
          <w:lang w:val="en-US"/>
        </w:rPr>
        <w:t xml:space="preserve">95: Nielsen RR, Pryds K, Olesen KKW, Mortensen MB, Gyldenkerne C, Nielsen JC, </w:t>
      </w:r>
      <w:proofErr w:type="spellStart"/>
      <w:r w:rsidRPr="00792670">
        <w:rPr>
          <w:color w:val="212121"/>
          <w:sz w:val="18"/>
          <w:szCs w:val="18"/>
          <w:shd w:val="clear" w:color="auto" w:fill="FFFFFF"/>
          <w:lang w:val="en-US"/>
        </w:rPr>
        <w:t>Hindricks</w:t>
      </w:r>
      <w:proofErr w:type="spellEnd"/>
      <w:r w:rsidRPr="00792670">
        <w:rPr>
          <w:color w:val="212121"/>
          <w:sz w:val="18"/>
          <w:szCs w:val="18"/>
          <w:shd w:val="clear" w:color="auto" w:fill="FFFFFF"/>
          <w:lang w:val="en-US"/>
        </w:rPr>
        <w:t xml:space="preserve"> G, Dagres N, Maeng M. Coronary Artery Disease Is </w:t>
      </w:r>
      <w:proofErr w:type="gramStart"/>
      <w:r w:rsidRPr="00792670">
        <w:rPr>
          <w:color w:val="212121"/>
          <w:sz w:val="18"/>
          <w:szCs w:val="18"/>
          <w:shd w:val="clear" w:color="auto" w:fill="FFFFFF"/>
          <w:lang w:val="en-US"/>
        </w:rPr>
        <w:t>A</w:t>
      </w:r>
      <w:proofErr w:type="gramEnd"/>
      <w:r w:rsidRPr="00792670">
        <w:rPr>
          <w:color w:val="212121"/>
          <w:sz w:val="18"/>
          <w:szCs w:val="18"/>
          <w:shd w:val="clear" w:color="auto" w:fill="FFFFFF"/>
          <w:lang w:val="en-US"/>
        </w:rPr>
        <w:t xml:space="preserve"> Stronger Predictor of All-Cause Mortality Than Left Ventricular Ejection Fraction Among Patients </w:t>
      </w:r>
      <w:proofErr w:type="gramStart"/>
      <w:r w:rsidRPr="00792670">
        <w:rPr>
          <w:color w:val="212121"/>
          <w:sz w:val="18"/>
          <w:szCs w:val="18"/>
          <w:shd w:val="clear" w:color="auto" w:fill="FFFFFF"/>
          <w:lang w:val="en-US"/>
        </w:rPr>
        <w:t>With</w:t>
      </w:r>
      <w:proofErr w:type="gramEnd"/>
      <w:r w:rsidRPr="00792670">
        <w:rPr>
          <w:color w:val="212121"/>
          <w:sz w:val="18"/>
          <w:szCs w:val="18"/>
          <w:shd w:val="clear" w:color="auto" w:fill="FFFFFF"/>
          <w:lang w:val="en-US"/>
        </w:rPr>
        <w:t xml:space="preserve"> Newly Diagnosed Heart Failure: Insights From the WDHR. J Am Heart Assoc. 2024 Jul 16;13(14</w:t>
      </w:r>
      <w:proofErr w:type="gramStart"/>
      <w:r w:rsidRPr="00792670">
        <w:rPr>
          <w:color w:val="212121"/>
          <w:sz w:val="18"/>
          <w:szCs w:val="18"/>
          <w:shd w:val="clear" w:color="auto" w:fill="FFFFFF"/>
          <w:lang w:val="en-US"/>
        </w:rPr>
        <w:t>):e</w:t>
      </w:r>
      <w:proofErr w:type="gramEnd"/>
      <w:r w:rsidRPr="00792670">
        <w:rPr>
          <w:color w:val="212121"/>
          <w:sz w:val="18"/>
          <w:szCs w:val="18"/>
          <w:shd w:val="clear" w:color="auto" w:fill="FFFFFF"/>
          <w:lang w:val="en-US"/>
        </w:rPr>
        <w:t xml:space="preserve">9771. </w:t>
      </w:r>
      <w:proofErr w:type="spellStart"/>
      <w:r w:rsidRPr="00792670">
        <w:rPr>
          <w:color w:val="212121"/>
          <w:sz w:val="18"/>
          <w:szCs w:val="18"/>
          <w:shd w:val="clear" w:color="auto" w:fill="FFFFFF"/>
          <w:lang w:val="en-US"/>
        </w:rPr>
        <w:t>doi</w:t>
      </w:r>
      <w:proofErr w:type="spellEnd"/>
      <w:r w:rsidRPr="00792670">
        <w:rPr>
          <w:color w:val="212121"/>
          <w:sz w:val="18"/>
          <w:szCs w:val="18"/>
          <w:shd w:val="clear" w:color="auto" w:fill="FFFFFF"/>
          <w:lang w:val="en-US"/>
        </w:rPr>
        <w:t>: 10.1161/JAHA.123.033938.</w:t>
      </w:r>
    </w:p>
    <w:p w14:paraId="6C5D09E0" w14:textId="77777777" w:rsidR="00530A9D" w:rsidRPr="00792670" w:rsidRDefault="00530A9D" w:rsidP="002E408F">
      <w:pPr>
        <w:rPr>
          <w:color w:val="212121"/>
          <w:sz w:val="18"/>
          <w:szCs w:val="18"/>
          <w:shd w:val="clear" w:color="auto" w:fill="FFFFFF"/>
          <w:lang w:val="en-US"/>
        </w:rPr>
      </w:pPr>
    </w:p>
    <w:p w14:paraId="6B45EEB0" w14:textId="0AC61695" w:rsidR="0066652F" w:rsidRPr="00792670" w:rsidRDefault="00530A9D" w:rsidP="002E408F">
      <w:pPr>
        <w:rPr>
          <w:color w:val="212121"/>
          <w:sz w:val="18"/>
          <w:szCs w:val="18"/>
          <w:shd w:val="clear" w:color="auto" w:fill="FFFFFF"/>
          <w:lang w:val="en-US"/>
        </w:rPr>
      </w:pPr>
      <w:r w:rsidRPr="00792670">
        <w:rPr>
          <w:color w:val="212121"/>
          <w:sz w:val="18"/>
          <w:szCs w:val="18"/>
          <w:shd w:val="clear" w:color="auto" w:fill="FFFFFF"/>
          <w:lang w:val="en-US"/>
        </w:rPr>
        <w:t xml:space="preserve">94: Mortensen MB, Jensen JM, Rønnow Sand NP, Kragholm K, Blaha MJ, Grove EL, Sørensen HT, Olesen K, Maeng M, Løgstrup B, Busk M, Hauge EM, Navar AM, Bøtker HE, Nørgaard BL. Association of Autoimmune Diseases </w:t>
      </w:r>
      <w:proofErr w:type="gramStart"/>
      <w:r w:rsidRPr="00792670">
        <w:rPr>
          <w:color w:val="212121"/>
          <w:sz w:val="18"/>
          <w:szCs w:val="18"/>
          <w:shd w:val="clear" w:color="auto" w:fill="FFFFFF"/>
          <w:lang w:val="en-US"/>
        </w:rPr>
        <w:t>With</w:t>
      </w:r>
      <w:proofErr w:type="gramEnd"/>
      <w:r w:rsidRPr="00792670">
        <w:rPr>
          <w:color w:val="212121"/>
          <w:sz w:val="18"/>
          <w:szCs w:val="18"/>
          <w:shd w:val="clear" w:color="auto" w:fill="FFFFFF"/>
          <w:lang w:val="en-US"/>
        </w:rPr>
        <w:t xml:space="preserve"> Coronary Atherosclerosis Severity and Ischemic Events. J Am Coll </w:t>
      </w:r>
      <w:proofErr w:type="spellStart"/>
      <w:r w:rsidRPr="00792670">
        <w:rPr>
          <w:color w:val="212121"/>
          <w:sz w:val="18"/>
          <w:szCs w:val="18"/>
          <w:shd w:val="clear" w:color="auto" w:fill="FFFFFF"/>
          <w:lang w:val="en-US"/>
        </w:rPr>
        <w:t>Cardiol</w:t>
      </w:r>
      <w:proofErr w:type="spellEnd"/>
      <w:r w:rsidRPr="00792670">
        <w:rPr>
          <w:color w:val="212121"/>
          <w:sz w:val="18"/>
          <w:szCs w:val="18"/>
          <w:shd w:val="clear" w:color="auto" w:fill="FFFFFF"/>
          <w:lang w:val="en-US"/>
        </w:rPr>
        <w:t>. 2024 Jun 25;83(25):2643-2654.</w:t>
      </w:r>
      <w:r w:rsidRPr="00792670">
        <w:rPr>
          <w:rStyle w:val="apple-converted-space"/>
          <w:color w:val="212121"/>
          <w:sz w:val="18"/>
          <w:szCs w:val="18"/>
          <w:shd w:val="clear" w:color="auto" w:fill="FFFFFF"/>
          <w:lang w:val="en-US"/>
        </w:rPr>
        <w:t> </w:t>
      </w:r>
    </w:p>
    <w:p w14:paraId="4116917E" w14:textId="77777777" w:rsidR="00530A9D" w:rsidRPr="00792670" w:rsidRDefault="00530A9D" w:rsidP="002E408F">
      <w:pPr>
        <w:rPr>
          <w:color w:val="212121"/>
          <w:sz w:val="18"/>
          <w:szCs w:val="18"/>
          <w:shd w:val="clear" w:color="auto" w:fill="FFFFFF"/>
          <w:lang w:val="en-US"/>
        </w:rPr>
      </w:pPr>
    </w:p>
    <w:p w14:paraId="06121754" w14:textId="5737C82C" w:rsidR="007E1D2D" w:rsidRPr="007E1D2D" w:rsidRDefault="007E1D2D" w:rsidP="002E408F">
      <w:pPr>
        <w:rPr>
          <w:color w:val="212121"/>
          <w:sz w:val="18"/>
          <w:szCs w:val="18"/>
          <w:shd w:val="clear" w:color="auto" w:fill="FFFFFF"/>
          <w:lang w:val="en-US"/>
        </w:rPr>
      </w:pPr>
      <w:r w:rsidRPr="007E1D2D">
        <w:rPr>
          <w:color w:val="212121"/>
          <w:sz w:val="18"/>
          <w:szCs w:val="18"/>
          <w:shd w:val="clear" w:color="auto" w:fill="FFFFFF"/>
          <w:lang w:val="en-US"/>
        </w:rPr>
        <w:t xml:space="preserve">93: Thrane PG, Olesen KKW, Thim T, Gyldenkerne C, Hansen MK, Stødkilde-Jørgensen N, Jakobsen L, Bødtker Mortensen M, Dalby Kristensen S, Maeng M. 10-Year Mortality After ST-Segment Elevation Myocardial Infarction Compared to the General Population. J Am Coll </w:t>
      </w:r>
      <w:proofErr w:type="spellStart"/>
      <w:r w:rsidRPr="007E1D2D">
        <w:rPr>
          <w:color w:val="212121"/>
          <w:sz w:val="18"/>
          <w:szCs w:val="18"/>
          <w:shd w:val="clear" w:color="auto" w:fill="FFFFFF"/>
          <w:lang w:val="en-US"/>
        </w:rPr>
        <w:t>Cardiol</w:t>
      </w:r>
      <w:proofErr w:type="spellEnd"/>
      <w:r w:rsidRPr="007E1D2D">
        <w:rPr>
          <w:color w:val="212121"/>
          <w:sz w:val="18"/>
          <w:szCs w:val="18"/>
          <w:shd w:val="clear" w:color="auto" w:fill="FFFFFF"/>
          <w:lang w:val="en-US"/>
        </w:rPr>
        <w:t>. 2024 Jun 25;83(25):2615-2625.</w:t>
      </w:r>
    </w:p>
    <w:p w14:paraId="3BC978F4" w14:textId="77777777" w:rsidR="007E1D2D" w:rsidRDefault="007E1D2D" w:rsidP="002E408F">
      <w:pPr>
        <w:rPr>
          <w:color w:val="212121"/>
          <w:sz w:val="18"/>
          <w:szCs w:val="18"/>
          <w:shd w:val="clear" w:color="auto" w:fill="FFFFFF"/>
          <w:lang w:val="en-US"/>
        </w:rPr>
      </w:pPr>
    </w:p>
    <w:p w14:paraId="20CCD054" w14:textId="7A5C2377" w:rsidR="007E1D2D" w:rsidRPr="007E1D2D" w:rsidRDefault="007E1D2D" w:rsidP="002E408F">
      <w:pPr>
        <w:rPr>
          <w:color w:val="212121"/>
          <w:sz w:val="18"/>
          <w:szCs w:val="18"/>
          <w:shd w:val="clear" w:color="auto" w:fill="FFFFFF"/>
          <w:lang w:val="en-US"/>
        </w:rPr>
      </w:pPr>
      <w:r w:rsidRPr="007E1D2D">
        <w:rPr>
          <w:color w:val="212121"/>
          <w:sz w:val="18"/>
          <w:szCs w:val="18"/>
          <w:shd w:val="clear" w:color="auto" w:fill="FFFFFF"/>
          <w:lang w:val="en-US"/>
        </w:rPr>
        <w:t xml:space="preserve">92: Johannesen CDL, Langsted A, Nordestgaard BG, Mortensen MB. Excess Apolipoprotein B and Cardiovascular Risk in Women and Men. J Am Coll </w:t>
      </w:r>
      <w:proofErr w:type="spellStart"/>
      <w:r w:rsidRPr="007E1D2D">
        <w:rPr>
          <w:color w:val="212121"/>
          <w:sz w:val="18"/>
          <w:szCs w:val="18"/>
          <w:shd w:val="clear" w:color="auto" w:fill="FFFFFF"/>
          <w:lang w:val="en-US"/>
        </w:rPr>
        <w:t>Cardiol</w:t>
      </w:r>
      <w:proofErr w:type="spellEnd"/>
      <w:r w:rsidRPr="007E1D2D">
        <w:rPr>
          <w:color w:val="212121"/>
          <w:sz w:val="18"/>
          <w:szCs w:val="18"/>
          <w:shd w:val="clear" w:color="auto" w:fill="FFFFFF"/>
          <w:lang w:val="en-US"/>
        </w:rPr>
        <w:t xml:space="preserve">. 2024 Jun 11;83(23):2262-2273. </w:t>
      </w:r>
      <w:proofErr w:type="spellStart"/>
      <w:r w:rsidRPr="007E1D2D">
        <w:rPr>
          <w:color w:val="212121"/>
          <w:sz w:val="18"/>
          <w:szCs w:val="18"/>
          <w:shd w:val="clear" w:color="auto" w:fill="FFFFFF"/>
          <w:lang w:val="en-US"/>
        </w:rPr>
        <w:t>doi</w:t>
      </w:r>
      <w:proofErr w:type="spellEnd"/>
      <w:r w:rsidRPr="007E1D2D">
        <w:rPr>
          <w:color w:val="212121"/>
          <w:sz w:val="18"/>
          <w:szCs w:val="18"/>
          <w:shd w:val="clear" w:color="auto" w:fill="FFFFFF"/>
          <w:lang w:val="en-US"/>
        </w:rPr>
        <w:t>: 10.1016/j.jacc.2024.03.423.</w:t>
      </w:r>
    </w:p>
    <w:p w14:paraId="6EC1BB65" w14:textId="77777777" w:rsidR="007E1D2D" w:rsidRDefault="007E1D2D" w:rsidP="002E408F">
      <w:pPr>
        <w:rPr>
          <w:color w:val="212121"/>
          <w:sz w:val="18"/>
          <w:szCs w:val="18"/>
          <w:shd w:val="clear" w:color="auto" w:fill="FFFFFF"/>
          <w:lang w:val="en-US"/>
        </w:rPr>
      </w:pPr>
    </w:p>
    <w:p w14:paraId="6E7AB574" w14:textId="5D3FAC4C" w:rsidR="007E1D2D" w:rsidRPr="007E1D2D" w:rsidRDefault="007E1D2D" w:rsidP="002E408F">
      <w:pPr>
        <w:rPr>
          <w:color w:val="212121"/>
          <w:sz w:val="18"/>
          <w:szCs w:val="18"/>
          <w:shd w:val="clear" w:color="auto" w:fill="FFFFFF"/>
          <w:lang w:val="en-US"/>
        </w:rPr>
      </w:pPr>
      <w:r w:rsidRPr="007E1D2D">
        <w:rPr>
          <w:color w:val="212121"/>
          <w:sz w:val="18"/>
          <w:szCs w:val="18"/>
          <w:shd w:val="clear" w:color="auto" w:fill="FFFFFF"/>
          <w:lang w:val="en-US"/>
        </w:rPr>
        <w:t xml:space="preserve">91: LIFE-CVD2 Working Group. Prediction of individual lifetime cardiovascular risk and potential treatment benefit: development and recalibration of the LIFE-CVD2 model to four European risk regions. </w:t>
      </w:r>
      <w:proofErr w:type="spellStart"/>
      <w:r w:rsidRPr="006C07F1">
        <w:rPr>
          <w:color w:val="212121"/>
          <w:sz w:val="18"/>
          <w:szCs w:val="18"/>
          <w:shd w:val="clear" w:color="auto" w:fill="FFFFFF"/>
          <w:lang w:val="en-US"/>
        </w:rPr>
        <w:t>Eur</w:t>
      </w:r>
      <w:proofErr w:type="spellEnd"/>
      <w:r w:rsidRPr="006C07F1">
        <w:rPr>
          <w:color w:val="212121"/>
          <w:sz w:val="18"/>
          <w:szCs w:val="18"/>
          <w:shd w:val="clear" w:color="auto" w:fill="FFFFFF"/>
          <w:lang w:val="en-US"/>
        </w:rPr>
        <w:t xml:space="preserve"> J Prev </w:t>
      </w:r>
      <w:proofErr w:type="spellStart"/>
      <w:r w:rsidRPr="006C07F1">
        <w:rPr>
          <w:color w:val="212121"/>
          <w:sz w:val="18"/>
          <w:szCs w:val="18"/>
          <w:shd w:val="clear" w:color="auto" w:fill="FFFFFF"/>
          <w:lang w:val="en-US"/>
        </w:rPr>
        <w:t>Cardiol</w:t>
      </w:r>
      <w:proofErr w:type="spellEnd"/>
      <w:r w:rsidRPr="006C07F1">
        <w:rPr>
          <w:color w:val="212121"/>
          <w:sz w:val="18"/>
          <w:szCs w:val="18"/>
          <w:shd w:val="clear" w:color="auto" w:fill="FFFFFF"/>
          <w:lang w:val="en-US"/>
        </w:rPr>
        <w:t xml:space="preserve">. 2024 May </w:t>
      </w:r>
      <w:proofErr w:type="gramStart"/>
      <w:r w:rsidRPr="006C07F1">
        <w:rPr>
          <w:color w:val="212121"/>
          <w:sz w:val="18"/>
          <w:szCs w:val="18"/>
          <w:shd w:val="clear" w:color="auto" w:fill="FFFFFF"/>
          <w:lang w:val="en-US"/>
        </w:rPr>
        <w:t>16:zwae</w:t>
      </w:r>
      <w:proofErr w:type="gramEnd"/>
      <w:r w:rsidRPr="006C07F1">
        <w:rPr>
          <w:color w:val="212121"/>
          <w:sz w:val="18"/>
          <w:szCs w:val="18"/>
          <w:shd w:val="clear" w:color="auto" w:fill="FFFFFF"/>
          <w:lang w:val="en-US"/>
        </w:rPr>
        <w:t xml:space="preserve">174. </w:t>
      </w:r>
      <w:proofErr w:type="spellStart"/>
      <w:r w:rsidRPr="006C07F1">
        <w:rPr>
          <w:color w:val="212121"/>
          <w:sz w:val="18"/>
          <w:szCs w:val="18"/>
          <w:shd w:val="clear" w:color="auto" w:fill="FFFFFF"/>
          <w:lang w:val="en-US"/>
        </w:rPr>
        <w:t>doi</w:t>
      </w:r>
      <w:proofErr w:type="spellEnd"/>
      <w:r w:rsidRPr="006C07F1">
        <w:rPr>
          <w:color w:val="212121"/>
          <w:sz w:val="18"/>
          <w:szCs w:val="18"/>
          <w:shd w:val="clear" w:color="auto" w:fill="FFFFFF"/>
          <w:lang w:val="en-US"/>
        </w:rPr>
        <w:t>: 10.1093/</w:t>
      </w:r>
      <w:proofErr w:type="spellStart"/>
      <w:r w:rsidRPr="006C07F1">
        <w:rPr>
          <w:color w:val="212121"/>
          <w:sz w:val="18"/>
          <w:szCs w:val="18"/>
          <w:shd w:val="clear" w:color="auto" w:fill="FFFFFF"/>
          <w:lang w:val="en-US"/>
        </w:rPr>
        <w:t>eurjpc</w:t>
      </w:r>
      <w:proofErr w:type="spellEnd"/>
      <w:r w:rsidRPr="006C07F1">
        <w:rPr>
          <w:color w:val="212121"/>
          <w:sz w:val="18"/>
          <w:szCs w:val="18"/>
          <w:shd w:val="clear" w:color="auto" w:fill="FFFFFF"/>
          <w:lang w:val="en-US"/>
        </w:rPr>
        <w:t>/zwae174</w:t>
      </w:r>
    </w:p>
    <w:p w14:paraId="138F9619" w14:textId="77777777" w:rsidR="007E1D2D" w:rsidRPr="007E1D2D" w:rsidRDefault="007E1D2D" w:rsidP="002E408F">
      <w:pPr>
        <w:rPr>
          <w:color w:val="212121"/>
          <w:sz w:val="18"/>
          <w:szCs w:val="18"/>
          <w:shd w:val="clear" w:color="auto" w:fill="FFFFFF"/>
          <w:lang w:val="en-US"/>
        </w:rPr>
      </w:pPr>
    </w:p>
    <w:p w14:paraId="73DCD410" w14:textId="54106215" w:rsidR="0066652F" w:rsidRPr="0066652F" w:rsidRDefault="0066652F" w:rsidP="002E408F">
      <w:pPr>
        <w:rPr>
          <w:color w:val="212121"/>
          <w:sz w:val="18"/>
          <w:szCs w:val="18"/>
          <w:shd w:val="clear" w:color="auto" w:fill="FFFFFF"/>
          <w:lang w:val="en-US"/>
        </w:rPr>
      </w:pPr>
      <w:r w:rsidRPr="007E1D2D">
        <w:rPr>
          <w:color w:val="212121"/>
          <w:sz w:val="18"/>
          <w:szCs w:val="18"/>
          <w:shd w:val="clear" w:color="auto" w:fill="FFFFFF"/>
          <w:lang w:val="en-US"/>
        </w:rPr>
        <w:t>90: Hansen MK, Mortensen MB, Olesen KKW, Thrane</w:t>
      </w:r>
      <w:r w:rsidRPr="0066652F">
        <w:rPr>
          <w:color w:val="212121"/>
          <w:sz w:val="18"/>
          <w:szCs w:val="18"/>
          <w:shd w:val="clear" w:color="auto" w:fill="FFFFFF"/>
          <w:lang w:val="en-US"/>
        </w:rPr>
        <w:t xml:space="preserve"> PG, Thomsen RW, Maeng M. Non-HDL cholesterol and residual cardiovascular risk in statin-treated patients with and without diabetes: The Western Denmark Heart Registry. </w:t>
      </w:r>
      <w:proofErr w:type="spellStart"/>
      <w:r w:rsidRPr="004C766F">
        <w:rPr>
          <w:color w:val="212121"/>
          <w:sz w:val="18"/>
          <w:szCs w:val="18"/>
          <w:shd w:val="clear" w:color="auto" w:fill="FFFFFF"/>
          <w:lang w:val="en-US"/>
        </w:rPr>
        <w:t>Eur</w:t>
      </w:r>
      <w:proofErr w:type="spellEnd"/>
      <w:r w:rsidRPr="004C766F">
        <w:rPr>
          <w:color w:val="212121"/>
          <w:sz w:val="18"/>
          <w:szCs w:val="18"/>
          <w:shd w:val="clear" w:color="auto" w:fill="FFFFFF"/>
          <w:lang w:val="en-US"/>
        </w:rPr>
        <w:t xml:space="preserve"> J Prev </w:t>
      </w:r>
      <w:proofErr w:type="spellStart"/>
      <w:r w:rsidRPr="004C766F">
        <w:rPr>
          <w:color w:val="212121"/>
          <w:sz w:val="18"/>
          <w:szCs w:val="18"/>
          <w:shd w:val="clear" w:color="auto" w:fill="FFFFFF"/>
          <w:lang w:val="en-US"/>
        </w:rPr>
        <w:t>Cardiol</w:t>
      </w:r>
      <w:proofErr w:type="spellEnd"/>
      <w:r w:rsidRPr="004C766F">
        <w:rPr>
          <w:color w:val="212121"/>
          <w:sz w:val="18"/>
          <w:szCs w:val="18"/>
          <w:shd w:val="clear" w:color="auto" w:fill="FFFFFF"/>
          <w:lang w:val="en-US"/>
        </w:rPr>
        <w:t xml:space="preserve">. 2024 Mar </w:t>
      </w:r>
      <w:proofErr w:type="gramStart"/>
      <w:r w:rsidRPr="004C766F">
        <w:rPr>
          <w:color w:val="212121"/>
          <w:sz w:val="18"/>
          <w:szCs w:val="18"/>
          <w:shd w:val="clear" w:color="auto" w:fill="FFFFFF"/>
          <w:lang w:val="en-US"/>
        </w:rPr>
        <w:t>21:zwae</w:t>
      </w:r>
      <w:proofErr w:type="gramEnd"/>
      <w:r w:rsidRPr="004C766F">
        <w:rPr>
          <w:color w:val="212121"/>
          <w:sz w:val="18"/>
          <w:szCs w:val="18"/>
          <w:shd w:val="clear" w:color="auto" w:fill="FFFFFF"/>
          <w:lang w:val="en-US"/>
        </w:rPr>
        <w:t xml:space="preserve">119. </w:t>
      </w:r>
      <w:proofErr w:type="spellStart"/>
      <w:r w:rsidRPr="004C766F">
        <w:rPr>
          <w:color w:val="212121"/>
          <w:sz w:val="18"/>
          <w:szCs w:val="18"/>
          <w:shd w:val="clear" w:color="auto" w:fill="FFFFFF"/>
          <w:lang w:val="en-US"/>
        </w:rPr>
        <w:t>doi</w:t>
      </w:r>
      <w:proofErr w:type="spellEnd"/>
      <w:r w:rsidRPr="004C766F">
        <w:rPr>
          <w:color w:val="212121"/>
          <w:sz w:val="18"/>
          <w:szCs w:val="18"/>
          <w:shd w:val="clear" w:color="auto" w:fill="FFFFFF"/>
          <w:lang w:val="en-US"/>
        </w:rPr>
        <w:t>: 10.1093/</w:t>
      </w:r>
      <w:proofErr w:type="spellStart"/>
      <w:r w:rsidRPr="004C766F">
        <w:rPr>
          <w:color w:val="212121"/>
          <w:sz w:val="18"/>
          <w:szCs w:val="18"/>
          <w:shd w:val="clear" w:color="auto" w:fill="FFFFFF"/>
          <w:lang w:val="en-US"/>
        </w:rPr>
        <w:t>eurjpc</w:t>
      </w:r>
      <w:proofErr w:type="spellEnd"/>
      <w:r w:rsidRPr="004C766F">
        <w:rPr>
          <w:color w:val="212121"/>
          <w:sz w:val="18"/>
          <w:szCs w:val="18"/>
          <w:shd w:val="clear" w:color="auto" w:fill="FFFFFF"/>
          <w:lang w:val="en-US"/>
        </w:rPr>
        <w:t>/zwae119</w:t>
      </w:r>
    </w:p>
    <w:p w14:paraId="3D3DF4D3" w14:textId="77777777" w:rsidR="0066652F" w:rsidRPr="0066652F" w:rsidRDefault="0066652F" w:rsidP="002E408F">
      <w:pPr>
        <w:rPr>
          <w:color w:val="212121"/>
          <w:sz w:val="18"/>
          <w:szCs w:val="18"/>
          <w:shd w:val="clear" w:color="auto" w:fill="FFFFFF"/>
          <w:lang w:val="en-US"/>
        </w:rPr>
      </w:pPr>
    </w:p>
    <w:p w14:paraId="49CEA2A6" w14:textId="74E2D623" w:rsidR="0066652F" w:rsidRPr="0066652F" w:rsidRDefault="0066652F" w:rsidP="002E408F">
      <w:pPr>
        <w:rPr>
          <w:color w:val="212121"/>
          <w:sz w:val="18"/>
          <w:szCs w:val="18"/>
          <w:shd w:val="clear" w:color="auto" w:fill="FFFFFF"/>
          <w:lang w:val="en-US"/>
        </w:rPr>
      </w:pPr>
      <w:r w:rsidRPr="0066652F">
        <w:rPr>
          <w:color w:val="212121"/>
          <w:sz w:val="18"/>
          <w:szCs w:val="18"/>
          <w:shd w:val="clear" w:color="auto" w:fill="FFFFFF"/>
          <w:lang w:val="en-US"/>
        </w:rPr>
        <w:t xml:space="preserve">89: Razavi AC, Shaw LJ, Berman DS, Budoff MJ, Wong ND, Vaccarino V, van Assen M, De Cecco CN, </w:t>
      </w:r>
      <w:proofErr w:type="spellStart"/>
      <w:r w:rsidRPr="0066652F">
        <w:rPr>
          <w:color w:val="212121"/>
          <w:sz w:val="18"/>
          <w:szCs w:val="18"/>
          <w:shd w:val="clear" w:color="auto" w:fill="FFFFFF"/>
          <w:lang w:val="en-US"/>
        </w:rPr>
        <w:t>Quyyumi</w:t>
      </w:r>
      <w:proofErr w:type="spellEnd"/>
      <w:r w:rsidRPr="0066652F">
        <w:rPr>
          <w:color w:val="212121"/>
          <w:sz w:val="18"/>
          <w:szCs w:val="18"/>
          <w:shd w:val="clear" w:color="auto" w:fill="FFFFFF"/>
          <w:lang w:val="en-US"/>
        </w:rPr>
        <w:t xml:space="preserve"> AA, Mehta A, Muntner P, Miedema MD, Rozanski A, Rumberger JA, Nasir K, Blumenthal RS, Sperling LS, Mortensen MB, Whelton SP, Blaha MJ, </w:t>
      </w:r>
      <w:proofErr w:type="spellStart"/>
      <w:r w:rsidRPr="0066652F">
        <w:rPr>
          <w:color w:val="212121"/>
          <w:sz w:val="18"/>
          <w:szCs w:val="18"/>
          <w:shd w:val="clear" w:color="auto" w:fill="FFFFFF"/>
          <w:lang w:val="en-US"/>
        </w:rPr>
        <w:t>Dzaye</w:t>
      </w:r>
      <w:proofErr w:type="spellEnd"/>
      <w:r w:rsidRPr="0066652F">
        <w:rPr>
          <w:color w:val="212121"/>
          <w:sz w:val="18"/>
          <w:szCs w:val="18"/>
          <w:shd w:val="clear" w:color="auto" w:fill="FFFFFF"/>
          <w:lang w:val="en-US"/>
        </w:rPr>
        <w:t xml:space="preserve"> O. Left Main Coronary Artery Calcium and Diabetes Confer Very-High-Risk Equivalence in Coronary Artery Calcium &gt;1,000. JACC Cardiovasc Imaging. 2024 Feb </w:t>
      </w:r>
      <w:proofErr w:type="gramStart"/>
      <w:r w:rsidRPr="0066652F">
        <w:rPr>
          <w:color w:val="212121"/>
          <w:sz w:val="18"/>
          <w:szCs w:val="18"/>
          <w:shd w:val="clear" w:color="auto" w:fill="FFFFFF"/>
          <w:lang w:val="en-US"/>
        </w:rPr>
        <w:t>12:S</w:t>
      </w:r>
      <w:proofErr w:type="gramEnd"/>
      <w:r w:rsidRPr="0066652F">
        <w:rPr>
          <w:color w:val="212121"/>
          <w:sz w:val="18"/>
          <w:szCs w:val="18"/>
          <w:shd w:val="clear" w:color="auto" w:fill="FFFFFF"/>
          <w:lang w:val="en-US"/>
        </w:rPr>
        <w:t>1936-878</w:t>
      </w:r>
      <w:proofErr w:type="gramStart"/>
      <w:r w:rsidRPr="0066652F">
        <w:rPr>
          <w:color w:val="212121"/>
          <w:sz w:val="18"/>
          <w:szCs w:val="18"/>
          <w:shd w:val="clear" w:color="auto" w:fill="FFFFFF"/>
          <w:lang w:val="en-US"/>
        </w:rPr>
        <w:t>X(</w:t>
      </w:r>
      <w:proofErr w:type="gramEnd"/>
      <w:r w:rsidRPr="0066652F">
        <w:rPr>
          <w:color w:val="212121"/>
          <w:sz w:val="18"/>
          <w:szCs w:val="18"/>
          <w:shd w:val="clear" w:color="auto" w:fill="FFFFFF"/>
          <w:lang w:val="en-US"/>
        </w:rPr>
        <w:t xml:space="preserve">24)00026-3. </w:t>
      </w:r>
      <w:proofErr w:type="spellStart"/>
      <w:r w:rsidRPr="0066652F">
        <w:rPr>
          <w:color w:val="212121"/>
          <w:sz w:val="18"/>
          <w:szCs w:val="18"/>
          <w:shd w:val="clear" w:color="auto" w:fill="FFFFFF"/>
          <w:lang w:val="en-US"/>
        </w:rPr>
        <w:t>doi</w:t>
      </w:r>
      <w:proofErr w:type="spellEnd"/>
      <w:r w:rsidRPr="0066652F">
        <w:rPr>
          <w:color w:val="212121"/>
          <w:sz w:val="18"/>
          <w:szCs w:val="18"/>
          <w:shd w:val="clear" w:color="auto" w:fill="FFFFFF"/>
          <w:lang w:val="en-US"/>
        </w:rPr>
        <w:t>: 10.1016/j.jcmg.2023.12.006.</w:t>
      </w:r>
    </w:p>
    <w:p w14:paraId="6F3D2C7E" w14:textId="77777777" w:rsidR="0066652F" w:rsidRPr="0066652F" w:rsidRDefault="0066652F" w:rsidP="002E408F">
      <w:pPr>
        <w:rPr>
          <w:color w:val="212121"/>
          <w:sz w:val="18"/>
          <w:szCs w:val="18"/>
          <w:shd w:val="clear" w:color="auto" w:fill="FFFFFF"/>
          <w:lang w:val="en-US"/>
        </w:rPr>
      </w:pPr>
    </w:p>
    <w:p w14:paraId="77307D7C" w14:textId="17428D8E" w:rsidR="00C73218" w:rsidRPr="0066652F" w:rsidRDefault="00C73218" w:rsidP="002E408F">
      <w:pPr>
        <w:rPr>
          <w:sz w:val="18"/>
          <w:szCs w:val="18"/>
          <w:lang w:val="en-US"/>
        </w:rPr>
      </w:pPr>
      <w:r w:rsidRPr="0066652F">
        <w:rPr>
          <w:color w:val="212121"/>
          <w:sz w:val="18"/>
          <w:szCs w:val="18"/>
          <w:shd w:val="clear" w:color="auto" w:fill="FFFFFF"/>
          <w:lang w:val="en-US"/>
        </w:rPr>
        <w:t xml:space="preserve">88: Madsen KT, Nørgaard BL, </w:t>
      </w:r>
      <w:proofErr w:type="spellStart"/>
      <w:r w:rsidRPr="0066652F">
        <w:rPr>
          <w:color w:val="212121"/>
          <w:sz w:val="18"/>
          <w:szCs w:val="18"/>
          <w:shd w:val="clear" w:color="auto" w:fill="FFFFFF"/>
          <w:lang w:val="en-US"/>
        </w:rPr>
        <w:t>Øvrehus</w:t>
      </w:r>
      <w:proofErr w:type="spellEnd"/>
      <w:r w:rsidRPr="0066652F">
        <w:rPr>
          <w:color w:val="212121"/>
          <w:sz w:val="18"/>
          <w:szCs w:val="18"/>
          <w:shd w:val="clear" w:color="auto" w:fill="FFFFFF"/>
          <w:lang w:val="en-US"/>
        </w:rPr>
        <w:t xml:space="preserve"> KA, Jensen JM, </w:t>
      </w:r>
      <w:proofErr w:type="spellStart"/>
      <w:r w:rsidRPr="0066652F">
        <w:rPr>
          <w:color w:val="212121"/>
          <w:sz w:val="18"/>
          <w:szCs w:val="18"/>
          <w:shd w:val="clear" w:color="auto" w:fill="FFFFFF"/>
          <w:lang w:val="en-US"/>
        </w:rPr>
        <w:t>Parner</w:t>
      </w:r>
      <w:proofErr w:type="spellEnd"/>
      <w:r w:rsidRPr="0066652F">
        <w:rPr>
          <w:color w:val="212121"/>
          <w:sz w:val="18"/>
          <w:szCs w:val="18"/>
          <w:shd w:val="clear" w:color="auto" w:fill="FFFFFF"/>
          <w:lang w:val="en-US"/>
        </w:rPr>
        <w:t xml:space="preserve"> E, Grove EL, Mortensen MB, Fairbairn TA, Nieman K, Patel MR, Rogers C, Mullen S, Mickley H, Thomsen KK, Bøtker HE, Leipsic J, Sand NPR. Coronary computed tomography angiography derived fractional flow reserve and risk of recurrent angina: A 3-year follow-up study. </w:t>
      </w:r>
      <w:r w:rsidRPr="004C766F">
        <w:rPr>
          <w:color w:val="212121"/>
          <w:sz w:val="18"/>
          <w:szCs w:val="18"/>
          <w:shd w:val="clear" w:color="auto" w:fill="FFFFFF"/>
          <w:lang w:val="en-US"/>
        </w:rPr>
        <w:t xml:space="preserve">J Cardiovasc Comput </w:t>
      </w:r>
      <w:proofErr w:type="spellStart"/>
      <w:r w:rsidRPr="004C766F">
        <w:rPr>
          <w:color w:val="212121"/>
          <w:sz w:val="18"/>
          <w:szCs w:val="18"/>
          <w:shd w:val="clear" w:color="auto" w:fill="FFFFFF"/>
          <w:lang w:val="en-US"/>
        </w:rPr>
        <w:t>Tomogr</w:t>
      </w:r>
      <w:proofErr w:type="spellEnd"/>
      <w:r w:rsidRPr="004C766F">
        <w:rPr>
          <w:color w:val="212121"/>
          <w:sz w:val="18"/>
          <w:szCs w:val="18"/>
          <w:shd w:val="clear" w:color="auto" w:fill="FFFFFF"/>
          <w:lang w:val="en-US"/>
        </w:rPr>
        <w:t xml:space="preserve">. 2024 Jan </w:t>
      </w:r>
      <w:proofErr w:type="gramStart"/>
      <w:r w:rsidRPr="004C766F">
        <w:rPr>
          <w:color w:val="212121"/>
          <w:sz w:val="18"/>
          <w:szCs w:val="18"/>
          <w:shd w:val="clear" w:color="auto" w:fill="FFFFFF"/>
          <w:lang w:val="en-US"/>
        </w:rPr>
        <w:t>20:S</w:t>
      </w:r>
      <w:proofErr w:type="gramEnd"/>
      <w:r w:rsidRPr="004C766F">
        <w:rPr>
          <w:color w:val="212121"/>
          <w:sz w:val="18"/>
          <w:szCs w:val="18"/>
          <w:shd w:val="clear" w:color="auto" w:fill="FFFFFF"/>
          <w:lang w:val="en-US"/>
        </w:rPr>
        <w:t>1934-5925(24)00021-2.</w:t>
      </w:r>
    </w:p>
    <w:p w14:paraId="478A8BB5" w14:textId="77777777" w:rsidR="00C73218" w:rsidRPr="0066652F" w:rsidRDefault="00C73218" w:rsidP="002E408F">
      <w:pPr>
        <w:rPr>
          <w:sz w:val="18"/>
          <w:szCs w:val="18"/>
          <w:lang w:val="en-US"/>
        </w:rPr>
      </w:pPr>
    </w:p>
    <w:p w14:paraId="0ECE2E5E" w14:textId="1A4AED9E" w:rsidR="00EE6854" w:rsidRPr="009A67F4" w:rsidRDefault="00EE6854" w:rsidP="002E408F">
      <w:pPr>
        <w:rPr>
          <w:color w:val="212121"/>
          <w:sz w:val="18"/>
          <w:szCs w:val="18"/>
          <w:shd w:val="clear" w:color="auto" w:fill="FFFFFF"/>
          <w:lang w:val="en-US"/>
        </w:rPr>
      </w:pPr>
      <w:r w:rsidRPr="0066652F">
        <w:rPr>
          <w:sz w:val="18"/>
          <w:szCs w:val="18"/>
          <w:lang w:val="en-US"/>
        </w:rPr>
        <w:t xml:space="preserve">87: </w:t>
      </w:r>
      <w:r w:rsidRPr="0066652F">
        <w:rPr>
          <w:color w:val="212121"/>
          <w:sz w:val="18"/>
          <w:szCs w:val="18"/>
          <w:shd w:val="clear" w:color="auto" w:fill="FFFFFF"/>
          <w:lang w:val="en-US"/>
        </w:rPr>
        <w:t>Pareek M, Kristensen AMD, Vaduganathan M, Byrne</w:t>
      </w:r>
      <w:r w:rsidRPr="00EE6854">
        <w:rPr>
          <w:color w:val="212121"/>
          <w:sz w:val="18"/>
          <w:szCs w:val="18"/>
          <w:shd w:val="clear" w:color="auto" w:fill="FFFFFF"/>
          <w:lang w:val="en-US"/>
        </w:rPr>
        <w:t xml:space="preserve"> C, Biering-Sørensen T, Højbjerg Lassen MC, Johansen ND, Skaarup KG, Rosberg V, Pallisgaard JL, Mortensen MB, Maeng M, </w:t>
      </w:r>
      <w:proofErr w:type="spellStart"/>
      <w:r w:rsidRPr="00EE6854">
        <w:rPr>
          <w:color w:val="212121"/>
          <w:sz w:val="18"/>
          <w:szCs w:val="18"/>
          <w:shd w:val="clear" w:color="auto" w:fill="FFFFFF"/>
          <w:lang w:val="en-US"/>
        </w:rPr>
        <w:t>Polcwiartek</w:t>
      </w:r>
      <w:proofErr w:type="spellEnd"/>
      <w:r w:rsidRPr="00EE6854">
        <w:rPr>
          <w:color w:val="212121"/>
          <w:sz w:val="18"/>
          <w:szCs w:val="18"/>
          <w:shd w:val="clear" w:color="auto" w:fill="FFFFFF"/>
          <w:lang w:val="en-US"/>
        </w:rPr>
        <w:t xml:space="preserve"> CB, </w:t>
      </w:r>
      <w:proofErr w:type="spellStart"/>
      <w:r w:rsidRPr="00EE6854">
        <w:rPr>
          <w:color w:val="212121"/>
          <w:sz w:val="18"/>
          <w:szCs w:val="18"/>
          <w:shd w:val="clear" w:color="auto" w:fill="FFFFFF"/>
          <w:lang w:val="en-US"/>
        </w:rPr>
        <w:t>Frangeskos</w:t>
      </w:r>
      <w:proofErr w:type="spellEnd"/>
      <w:r w:rsidRPr="00EE6854">
        <w:rPr>
          <w:color w:val="212121"/>
          <w:sz w:val="18"/>
          <w:szCs w:val="18"/>
          <w:shd w:val="clear" w:color="auto" w:fill="FFFFFF"/>
          <w:lang w:val="en-US"/>
        </w:rPr>
        <w:t xml:space="preserve"> J, McCarthy CP, Bonde AN, Lee CJ, Fosbøl EL, Køber L, Olsen NT, Gislason GH, Torp-Pedersen C, Bhatt DL, Kragholm KH. Serial troponin-I and long-term outcomes in subjects with suspected acute coronary syndrome. </w:t>
      </w:r>
      <w:proofErr w:type="spellStart"/>
      <w:r w:rsidRPr="009A67F4">
        <w:rPr>
          <w:color w:val="212121"/>
          <w:sz w:val="18"/>
          <w:szCs w:val="18"/>
          <w:shd w:val="clear" w:color="auto" w:fill="FFFFFF"/>
          <w:lang w:val="en-US"/>
        </w:rPr>
        <w:t>Eur</w:t>
      </w:r>
      <w:proofErr w:type="spellEnd"/>
      <w:r w:rsidRPr="009A67F4">
        <w:rPr>
          <w:color w:val="212121"/>
          <w:sz w:val="18"/>
          <w:szCs w:val="18"/>
          <w:shd w:val="clear" w:color="auto" w:fill="FFFFFF"/>
          <w:lang w:val="en-US"/>
        </w:rPr>
        <w:t xml:space="preserve"> J Prev </w:t>
      </w:r>
      <w:proofErr w:type="spellStart"/>
      <w:r w:rsidRPr="009A67F4">
        <w:rPr>
          <w:color w:val="212121"/>
          <w:sz w:val="18"/>
          <w:szCs w:val="18"/>
          <w:shd w:val="clear" w:color="auto" w:fill="FFFFFF"/>
          <w:lang w:val="en-US"/>
        </w:rPr>
        <w:t>Cardiol</w:t>
      </w:r>
      <w:proofErr w:type="spellEnd"/>
      <w:r w:rsidRPr="009A67F4">
        <w:rPr>
          <w:color w:val="212121"/>
          <w:sz w:val="18"/>
          <w:szCs w:val="18"/>
          <w:shd w:val="clear" w:color="auto" w:fill="FFFFFF"/>
          <w:lang w:val="en-US"/>
        </w:rPr>
        <w:t xml:space="preserve">. 2023 Dec </w:t>
      </w:r>
      <w:proofErr w:type="gramStart"/>
      <w:r w:rsidRPr="009A67F4">
        <w:rPr>
          <w:color w:val="212121"/>
          <w:sz w:val="18"/>
          <w:szCs w:val="18"/>
          <w:shd w:val="clear" w:color="auto" w:fill="FFFFFF"/>
          <w:lang w:val="en-US"/>
        </w:rPr>
        <w:t>6:zwad</w:t>
      </w:r>
      <w:proofErr w:type="gramEnd"/>
      <w:r w:rsidRPr="009A67F4">
        <w:rPr>
          <w:color w:val="212121"/>
          <w:sz w:val="18"/>
          <w:szCs w:val="18"/>
          <w:shd w:val="clear" w:color="auto" w:fill="FFFFFF"/>
          <w:lang w:val="en-US"/>
        </w:rPr>
        <w:t xml:space="preserve">373. </w:t>
      </w:r>
      <w:proofErr w:type="spellStart"/>
      <w:r w:rsidRPr="009A67F4">
        <w:rPr>
          <w:color w:val="212121"/>
          <w:sz w:val="18"/>
          <w:szCs w:val="18"/>
          <w:shd w:val="clear" w:color="auto" w:fill="FFFFFF"/>
          <w:lang w:val="en-US"/>
        </w:rPr>
        <w:t>doi</w:t>
      </w:r>
      <w:proofErr w:type="spellEnd"/>
      <w:r w:rsidRPr="009A67F4">
        <w:rPr>
          <w:color w:val="212121"/>
          <w:sz w:val="18"/>
          <w:szCs w:val="18"/>
          <w:shd w:val="clear" w:color="auto" w:fill="FFFFFF"/>
          <w:lang w:val="en-US"/>
        </w:rPr>
        <w:t>: 10.1093/</w:t>
      </w:r>
      <w:proofErr w:type="spellStart"/>
      <w:r w:rsidRPr="009A67F4">
        <w:rPr>
          <w:color w:val="212121"/>
          <w:sz w:val="18"/>
          <w:szCs w:val="18"/>
          <w:shd w:val="clear" w:color="auto" w:fill="FFFFFF"/>
          <w:lang w:val="en-US"/>
        </w:rPr>
        <w:t>eurjpc</w:t>
      </w:r>
      <w:proofErr w:type="spellEnd"/>
      <w:r w:rsidRPr="009A67F4">
        <w:rPr>
          <w:color w:val="212121"/>
          <w:sz w:val="18"/>
          <w:szCs w:val="18"/>
          <w:shd w:val="clear" w:color="auto" w:fill="FFFFFF"/>
          <w:lang w:val="en-US"/>
        </w:rPr>
        <w:t>/zwad373.</w:t>
      </w:r>
    </w:p>
    <w:p w14:paraId="1B39A211" w14:textId="77777777" w:rsidR="00EE6854" w:rsidRDefault="00EE6854" w:rsidP="002E408F">
      <w:pPr>
        <w:rPr>
          <w:sz w:val="18"/>
          <w:szCs w:val="18"/>
          <w:lang w:val="en-US"/>
        </w:rPr>
      </w:pPr>
    </w:p>
    <w:p w14:paraId="43E25404" w14:textId="0BDD3276" w:rsidR="00EE6854" w:rsidRPr="00EE6854" w:rsidRDefault="00EE6854" w:rsidP="002E408F">
      <w:pPr>
        <w:rPr>
          <w:sz w:val="18"/>
          <w:szCs w:val="18"/>
          <w:lang w:val="en-US"/>
        </w:rPr>
      </w:pPr>
      <w:r w:rsidRPr="00EE6854">
        <w:rPr>
          <w:sz w:val="18"/>
          <w:szCs w:val="18"/>
          <w:lang w:val="en-US"/>
        </w:rPr>
        <w:t xml:space="preserve">86: </w:t>
      </w:r>
      <w:r w:rsidRPr="00EE6854">
        <w:rPr>
          <w:color w:val="212121"/>
          <w:sz w:val="18"/>
          <w:szCs w:val="18"/>
          <w:shd w:val="clear" w:color="auto" w:fill="FFFFFF"/>
          <w:lang w:val="en-US"/>
        </w:rPr>
        <w:t xml:space="preserve">Razavi AC, Kim C, van Assen M, De Cecco CN, Berman DS, Budoff MJ, </w:t>
      </w:r>
      <w:proofErr w:type="spellStart"/>
      <w:r w:rsidRPr="00EE6854">
        <w:rPr>
          <w:color w:val="212121"/>
          <w:sz w:val="18"/>
          <w:szCs w:val="18"/>
          <w:shd w:val="clear" w:color="auto" w:fill="FFFFFF"/>
          <w:lang w:val="en-US"/>
        </w:rPr>
        <w:t>Quyyumi</w:t>
      </w:r>
      <w:proofErr w:type="spellEnd"/>
      <w:r w:rsidRPr="00EE6854">
        <w:rPr>
          <w:color w:val="212121"/>
          <w:sz w:val="18"/>
          <w:szCs w:val="18"/>
          <w:shd w:val="clear" w:color="auto" w:fill="FFFFFF"/>
          <w:lang w:val="en-US"/>
        </w:rPr>
        <w:t xml:space="preserve"> AA, Vaccarino V, Miedema MD, Nasir K, Rozanski A, Fernandez C, Rumberger JA, Shaw LJ, Bødtker Mortensen M, Wong ND, Blumenthal RS, Sperling LS, Whelton SP, Blaha MJ, </w:t>
      </w:r>
      <w:proofErr w:type="spellStart"/>
      <w:r w:rsidRPr="00EE6854">
        <w:rPr>
          <w:color w:val="212121"/>
          <w:sz w:val="18"/>
          <w:szCs w:val="18"/>
          <w:shd w:val="clear" w:color="auto" w:fill="FFFFFF"/>
          <w:lang w:val="en-US"/>
        </w:rPr>
        <w:t>Dzaye</w:t>
      </w:r>
      <w:proofErr w:type="spellEnd"/>
      <w:r w:rsidRPr="00EE6854">
        <w:rPr>
          <w:color w:val="212121"/>
          <w:sz w:val="18"/>
          <w:szCs w:val="18"/>
          <w:shd w:val="clear" w:color="auto" w:fill="FFFFFF"/>
          <w:lang w:val="en-US"/>
        </w:rPr>
        <w:t xml:space="preserve"> O. </w:t>
      </w:r>
      <w:r w:rsidRPr="00EE6854">
        <w:rPr>
          <w:color w:val="212121"/>
          <w:sz w:val="18"/>
          <w:szCs w:val="18"/>
          <w:shd w:val="clear" w:color="auto" w:fill="FFFFFF"/>
          <w:lang w:val="en-US"/>
        </w:rPr>
        <w:lastRenderedPageBreak/>
        <w:t xml:space="preserve">Thoracic Aortic Calcium Density and Area in Long-Term Atherosclerotic Cardiovascular Disease Risk Among Men Versus Women. </w:t>
      </w:r>
      <w:proofErr w:type="spellStart"/>
      <w:r w:rsidRPr="004C766F">
        <w:rPr>
          <w:color w:val="212121"/>
          <w:sz w:val="18"/>
          <w:szCs w:val="18"/>
          <w:shd w:val="clear" w:color="auto" w:fill="FFFFFF"/>
          <w:lang w:val="en-GB"/>
        </w:rPr>
        <w:t>Circ</w:t>
      </w:r>
      <w:proofErr w:type="spellEnd"/>
      <w:r w:rsidRPr="004C766F">
        <w:rPr>
          <w:color w:val="212121"/>
          <w:sz w:val="18"/>
          <w:szCs w:val="18"/>
          <w:shd w:val="clear" w:color="auto" w:fill="FFFFFF"/>
          <w:lang w:val="en-GB"/>
        </w:rPr>
        <w:t xml:space="preserve"> Cardiovasc Imaging. 2023 Dec </w:t>
      </w:r>
      <w:proofErr w:type="gramStart"/>
      <w:r w:rsidRPr="004C766F">
        <w:rPr>
          <w:color w:val="212121"/>
          <w:sz w:val="18"/>
          <w:szCs w:val="18"/>
          <w:shd w:val="clear" w:color="auto" w:fill="FFFFFF"/>
          <w:lang w:val="en-GB"/>
        </w:rPr>
        <w:t>6:e</w:t>
      </w:r>
      <w:proofErr w:type="gramEnd"/>
      <w:r w:rsidRPr="004C766F">
        <w:rPr>
          <w:color w:val="212121"/>
          <w:sz w:val="18"/>
          <w:szCs w:val="18"/>
          <w:shd w:val="clear" w:color="auto" w:fill="FFFFFF"/>
          <w:lang w:val="en-GB"/>
        </w:rPr>
        <w:t xml:space="preserve">015690. </w:t>
      </w:r>
      <w:proofErr w:type="spellStart"/>
      <w:r w:rsidRPr="004C766F">
        <w:rPr>
          <w:color w:val="212121"/>
          <w:sz w:val="18"/>
          <w:szCs w:val="18"/>
          <w:shd w:val="clear" w:color="auto" w:fill="FFFFFF"/>
          <w:lang w:val="en-GB"/>
        </w:rPr>
        <w:t>doi</w:t>
      </w:r>
      <w:proofErr w:type="spellEnd"/>
      <w:r w:rsidRPr="004C766F">
        <w:rPr>
          <w:color w:val="212121"/>
          <w:sz w:val="18"/>
          <w:szCs w:val="18"/>
          <w:shd w:val="clear" w:color="auto" w:fill="FFFFFF"/>
          <w:lang w:val="en-GB"/>
        </w:rPr>
        <w:t>: 10.1161/CIRCIMAGING.123.015690.</w:t>
      </w:r>
      <w:r w:rsidRPr="004C766F">
        <w:rPr>
          <w:rStyle w:val="apple-converted-space"/>
          <w:color w:val="212121"/>
          <w:sz w:val="18"/>
          <w:szCs w:val="18"/>
          <w:shd w:val="clear" w:color="auto" w:fill="FFFFFF"/>
          <w:lang w:val="en-GB"/>
        </w:rPr>
        <w:t> </w:t>
      </w:r>
    </w:p>
    <w:p w14:paraId="157039B9" w14:textId="2667A497" w:rsidR="00BA0D5A" w:rsidRPr="00EE6854" w:rsidRDefault="00BA0D5A" w:rsidP="002E408F">
      <w:pPr>
        <w:rPr>
          <w:sz w:val="18"/>
          <w:szCs w:val="18"/>
          <w:lang w:val="en-US"/>
        </w:rPr>
      </w:pPr>
    </w:p>
    <w:p w14:paraId="3FCE5D17" w14:textId="539604F6" w:rsidR="00EE6854" w:rsidRPr="00EE6854" w:rsidRDefault="00EE6854" w:rsidP="002E408F">
      <w:pPr>
        <w:rPr>
          <w:sz w:val="18"/>
          <w:szCs w:val="18"/>
          <w:lang w:val="en-US"/>
        </w:rPr>
      </w:pPr>
      <w:r w:rsidRPr="00EE6854">
        <w:rPr>
          <w:sz w:val="18"/>
          <w:szCs w:val="18"/>
          <w:lang w:val="en-US"/>
        </w:rPr>
        <w:t xml:space="preserve">85: </w:t>
      </w:r>
      <w:r w:rsidRPr="00EE6854">
        <w:rPr>
          <w:color w:val="212121"/>
          <w:sz w:val="18"/>
          <w:szCs w:val="18"/>
          <w:shd w:val="clear" w:color="auto" w:fill="FFFFFF"/>
          <w:lang w:val="en-US"/>
        </w:rPr>
        <w:t xml:space="preserve">Hansen MK, Mortensen MB, </w:t>
      </w:r>
      <w:proofErr w:type="spellStart"/>
      <w:r w:rsidRPr="00EE6854">
        <w:rPr>
          <w:color w:val="212121"/>
          <w:sz w:val="18"/>
          <w:szCs w:val="18"/>
          <w:shd w:val="clear" w:color="auto" w:fill="FFFFFF"/>
          <w:lang w:val="en-US"/>
        </w:rPr>
        <w:t>Warnakula</w:t>
      </w:r>
      <w:proofErr w:type="spellEnd"/>
      <w:r w:rsidRPr="00EE6854">
        <w:rPr>
          <w:color w:val="212121"/>
          <w:sz w:val="18"/>
          <w:szCs w:val="18"/>
          <w:shd w:val="clear" w:color="auto" w:fill="FFFFFF"/>
          <w:lang w:val="en-US"/>
        </w:rPr>
        <w:t xml:space="preserve"> Olesen KK, Thrane PG, Maeng M. Non-HDL cholesterol and residual risk of cardiovascular events in patients with ischemic heart disease and well-controlled LDL cholesterol: a cohort study. </w:t>
      </w:r>
      <w:r w:rsidRPr="009A67F4">
        <w:rPr>
          <w:color w:val="212121"/>
          <w:sz w:val="18"/>
          <w:szCs w:val="18"/>
          <w:shd w:val="clear" w:color="auto" w:fill="FFFFFF"/>
          <w:lang w:val="en-US"/>
        </w:rPr>
        <w:t xml:space="preserve">Lancet Reg Health Eur. 2023 Nov </w:t>
      </w:r>
      <w:proofErr w:type="gramStart"/>
      <w:r w:rsidRPr="009A67F4">
        <w:rPr>
          <w:color w:val="212121"/>
          <w:sz w:val="18"/>
          <w:szCs w:val="18"/>
          <w:shd w:val="clear" w:color="auto" w:fill="FFFFFF"/>
          <w:lang w:val="en-US"/>
        </w:rPr>
        <w:t>4;36:100774</w:t>
      </w:r>
      <w:proofErr w:type="gramEnd"/>
      <w:r w:rsidRPr="009A67F4">
        <w:rPr>
          <w:color w:val="212121"/>
          <w:sz w:val="18"/>
          <w:szCs w:val="18"/>
          <w:shd w:val="clear" w:color="auto" w:fill="FFFFFF"/>
          <w:lang w:val="en-US"/>
        </w:rPr>
        <w:t xml:space="preserve">. </w:t>
      </w:r>
      <w:proofErr w:type="spellStart"/>
      <w:r w:rsidRPr="009A67F4">
        <w:rPr>
          <w:color w:val="212121"/>
          <w:sz w:val="18"/>
          <w:szCs w:val="18"/>
          <w:shd w:val="clear" w:color="auto" w:fill="FFFFFF"/>
          <w:lang w:val="en-US"/>
        </w:rPr>
        <w:t>doi</w:t>
      </w:r>
      <w:proofErr w:type="spellEnd"/>
      <w:r w:rsidRPr="009A67F4">
        <w:rPr>
          <w:color w:val="212121"/>
          <w:sz w:val="18"/>
          <w:szCs w:val="18"/>
          <w:shd w:val="clear" w:color="auto" w:fill="FFFFFF"/>
          <w:lang w:val="en-US"/>
        </w:rPr>
        <w:t>:</w:t>
      </w:r>
      <w:r w:rsidRPr="009A67F4">
        <w:rPr>
          <w:rStyle w:val="apple-converted-space"/>
          <w:color w:val="212121"/>
          <w:sz w:val="18"/>
          <w:szCs w:val="18"/>
          <w:shd w:val="clear" w:color="auto" w:fill="FFFFFF"/>
          <w:lang w:val="en-US"/>
        </w:rPr>
        <w:t> </w:t>
      </w:r>
    </w:p>
    <w:p w14:paraId="2FF847DB" w14:textId="77777777" w:rsidR="00EE6854" w:rsidRDefault="00EE6854" w:rsidP="002E408F">
      <w:pPr>
        <w:rPr>
          <w:sz w:val="18"/>
          <w:szCs w:val="18"/>
          <w:lang w:val="en-US"/>
        </w:rPr>
      </w:pPr>
    </w:p>
    <w:p w14:paraId="6F969C5A" w14:textId="6AD607DB" w:rsidR="00D26504" w:rsidRPr="004C766F" w:rsidRDefault="00D26504" w:rsidP="002E408F">
      <w:pPr>
        <w:rPr>
          <w:sz w:val="18"/>
          <w:szCs w:val="18"/>
          <w:lang w:val="en-GB"/>
        </w:rPr>
      </w:pPr>
      <w:r w:rsidRPr="00D26504">
        <w:rPr>
          <w:sz w:val="18"/>
          <w:szCs w:val="18"/>
          <w:lang w:val="en-US"/>
        </w:rPr>
        <w:t xml:space="preserve">84: </w:t>
      </w:r>
      <w:r w:rsidRPr="00D26504">
        <w:rPr>
          <w:color w:val="212121"/>
          <w:sz w:val="18"/>
          <w:szCs w:val="18"/>
          <w:shd w:val="clear" w:color="auto" w:fill="FFFFFF"/>
          <w:lang w:val="en-US"/>
        </w:rPr>
        <w:t xml:space="preserve">Gyldenkerne C, Mortensen MB, Kahlert J, Thrane PG, </w:t>
      </w:r>
      <w:proofErr w:type="spellStart"/>
      <w:r w:rsidRPr="00D26504">
        <w:rPr>
          <w:color w:val="212121"/>
          <w:sz w:val="18"/>
          <w:szCs w:val="18"/>
          <w:shd w:val="clear" w:color="auto" w:fill="FFFFFF"/>
          <w:lang w:val="en-US"/>
        </w:rPr>
        <w:t>Warnakula</w:t>
      </w:r>
      <w:proofErr w:type="spellEnd"/>
      <w:r w:rsidRPr="00D26504">
        <w:rPr>
          <w:color w:val="212121"/>
          <w:sz w:val="18"/>
          <w:szCs w:val="18"/>
          <w:shd w:val="clear" w:color="auto" w:fill="FFFFFF"/>
          <w:lang w:val="en-US"/>
        </w:rPr>
        <w:t xml:space="preserve"> Olesen KK, Sørensen HT, Thomsen RW, Maeng M. 10-Year Cardiovascular Risk in Patients </w:t>
      </w:r>
      <w:proofErr w:type="gramStart"/>
      <w:r w:rsidRPr="00D26504">
        <w:rPr>
          <w:color w:val="212121"/>
          <w:sz w:val="18"/>
          <w:szCs w:val="18"/>
          <w:shd w:val="clear" w:color="auto" w:fill="FFFFFF"/>
          <w:lang w:val="en-US"/>
        </w:rPr>
        <w:t>With</w:t>
      </w:r>
      <w:proofErr w:type="gramEnd"/>
      <w:r w:rsidRPr="00D26504">
        <w:rPr>
          <w:color w:val="212121"/>
          <w:sz w:val="18"/>
          <w:szCs w:val="18"/>
          <w:shd w:val="clear" w:color="auto" w:fill="FFFFFF"/>
          <w:lang w:val="en-US"/>
        </w:rPr>
        <w:t xml:space="preserve"> Newly Diagnosed Type 2 Diabetes Mellitus. </w:t>
      </w:r>
      <w:r w:rsidRPr="004C766F">
        <w:rPr>
          <w:color w:val="212121"/>
          <w:sz w:val="18"/>
          <w:szCs w:val="18"/>
          <w:shd w:val="clear" w:color="auto" w:fill="FFFFFF"/>
          <w:lang w:val="en-GB"/>
        </w:rPr>
        <w:t xml:space="preserve">J Am Coll </w:t>
      </w:r>
      <w:proofErr w:type="spellStart"/>
      <w:r w:rsidRPr="004C766F">
        <w:rPr>
          <w:color w:val="212121"/>
          <w:sz w:val="18"/>
          <w:szCs w:val="18"/>
          <w:shd w:val="clear" w:color="auto" w:fill="FFFFFF"/>
          <w:lang w:val="en-GB"/>
        </w:rPr>
        <w:t>Cardiol</w:t>
      </w:r>
      <w:proofErr w:type="spellEnd"/>
      <w:r w:rsidRPr="004C766F">
        <w:rPr>
          <w:color w:val="212121"/>
          <w:sz w:val="18"/>
          <w:szCs w:val="18"/>
          <w:shd w:val="clear" w:color="auto" w:fill="FFFFFF"/>
          <w:lang w:val="en-GB"/>
        </w:rPr>
        <w:t xml:space="preserve">. 2023 Oct 17;82(16):1583-1594. </w:t>
      </w:r>
      <w:proofErr w:type="spellStart"/>
      <w:r w:rsidRPr="004C766F">
        <w:rPr>
          <w:color w:val="212121"/>
          <w:sz w:val="18"/>
          <w:szCs w:val="18"/>
          <w:shd w:val="clear" w:color="auto" w:fill="FFFFFF"/>
          <w:lang w:val="en-GB"/>
        </w:rPr>
        <w:t>doi</w:t>
      </w:r>
      <w:proofErr w:type="spellEnd"/>
      <w:r w:rsidRPr="004C766F">
        <w:rPr>
          <w:color w:val="212121"/>
          <w:sz w:val="18"/>
          <w:szCs w:val="18"/>
          <w:shd w:val="clear" w:color="auto" w:fill="FFFFFF"/>
          <w:lang w:val="en-GB"/>
        </w:rPr>
        <w:t>: 10.1016/j.jacc.2023.08.015. PMID: 37821168.</w:t>
      </w:r>
    </w:p>
    <w:p w14:paraId="11DFB11E" w14:textId="77777777" w:rsidR="00D26504" w:rsidRPr="004C766F" w:rsidRDefault="00D26504" w:rsidP="002E408F">
      <w:pPr>
        <w:rPr>
          <w:sz w:val="18"/>
          <w:szCs w:val="18"/>
          <w:lang w:val="en-GB"/>
        </w:rPr>
      </w:pPr>
    </w:p>
    <w:p w14:paraId="38F3E83C" w14:textId="7FF91676" w:rsidR="001E75A2" w:rsidRPr="001E75A2" w:rsidRDefault="001E75A2" w:rsidP="002E408F">
      <w:pPr>
        <w:rPr>
          <w:sz w:val="18"/>
          <w:szCs w:val="18"/>
          <w:lang w:val="en-US"/>
        </w:rPr>
      </w:pPr>
      <w:r w:rsidRPr="00306BB6">
        <w:rPr>
          <w:sz w:val="18"/>
          <w:szCs w:val="18"/>
        </w:rPr>
        <w:t xml:space="preserve">83: </w:t>
      </w:r>
      <w:proofErr w:type="spellStart"/>
      <w:r w:rsidRPr="00306BB6">
        <w:rPr>
          <w:color w:val="212121"/>
          <w:sz w:val="18"/>
          <w:szCs w:val="18"/>
          <w:shd w:val="clear" w:color="auto" w:fill="FFFFFF"/>
        </w:rPr>
        <w:t>Rafiqi</w:t>
      </w:r>
      <w:proofErr w:type="spellEnd"/>
      <w:r w:rsidRPr="00306BB6">
        <w:rPr>
          <w:color w:val="212121"/>
          <w:sz w:val="18"/>
          <w:szCs w:val="18"/>
          <w:shd w:val="clear" w:color="auto" w:fill="FFFFFF"/>
        </w:rPr>
        <w:t xml:space="preserve"> K, </w:t>
      </w:r>
      <w:proofErr w:type="spellStart"/>
      <w:r w:rsidRPr="00306BB6">
        <w:rPr>
          <w:color w:val="212121"/>
          <w:sz w:val="18"/>
          <w:szCs w:val="18"/>
          <w:shd w:val="clear" w:color="auto" w:fill="FFFFFF"/>
        </w:rPr>
        <w:t>Hoeks</w:t>
      </w:r>
      <w:proofErr w:type="spellEnd"/>
      <w:r w:rsidRPr="00306BB6">
        <w:rPr>
          <w:color w:val="212121"/>
          <w:sz w:val="18"/>
          <w:szCs w:val="18"/>
          <w:shd w:val="clear" w:color="auto" w:fill="FFFFFF"/>
        </w:rPr>
        <w:t xml:space="preserve"> CB, Løfgren B, </w:t>
      </w:r>
      <w:r w:rsidRPr="00306BB6">
        <w:rPr>
          <w:b/>
          <w:bCs/>
          <w:color w:val="212121"/>
          <w:sz w:val="18"/>
          <w:szCs w:val="18"/>
          <w:shd w:val="clear" w:color="auto" w:fill="FFFFFF"/>
        </w:rPr>
        <w:t>Mortensen M</w:t>
      </w:r>
      <w:r w:rsidRPr="00306BB6">
        <w:rPr>
          <w:color w:val="212121"/>
          <w:sz w:val="18"/>
          <w:szCs w:val="18"/>
          <w:shd w:val="clear" w:color="auto" w:fill="FFFFFF"/>
        </w:rPr>
        <w:t xml:space="preserve">B, Bruun JM. </w:t>
      </w:r>
      <w:r w:rsidRPr="001E75A2">
        <w:rPr>
          <w:color w:val="212121"/>
          <w:sz w:val="18"/>
          <w:szCs w:val="18"/>
          <w:shd w:val="clear" w:color="auto" w:fill="FFFFFF"/>
          <w:lang w:val="en-US"/>
        </w:rPr>
        <w:t xml:space="preserve">Diagnostic Impact of Hs-CRP and IL-6 for Acute Coronary Syndrome in Patients Admitted to the ED with Chest Pain: Added Value to the HEART Score? </w:t>
      </w:r>
      <w:r w:rsidRPr="00D26504">
        <w:rPr>
          <w:color w:val="212121"/>
          <w:sz w:val="18"/>
          <w:szCs w:val="18"/>
          <w:shd w:val="clear" w:color="auto" w:fill="FFFFFF"/>
          <w:lang w:val="en-US"/>
        </w:rPr>
        <w:t xml:space="preserve">Open Access Emerg Med. 2023 Sep </w:t>
      </w:r>
      <w:proofErr w:type="gramStart"/>
      <w:r w:rsidRPr="00D26504">
        <w:rPr>
          <w:color w:val="212121"/>
          <w:sz w:val="18"/>
          <w:szCs w:val="18"/>
          <w:shd w:val="clear" w:color="auto" w:fill="FFFFFF"/>
          <w:lang w:val="en-US"/>
        </w:rPr>
        <w:t>21;15:333</w:t>
      </w:r>
      <w:proofErr w:type="gramEnd"/>
      <w:r w:rsidRPr="00D26504">
        <w:rPr>
          <w:color w:val="212121"/>
          <w:sz w:val="18"/>
          <w:szCs w:val="18"/>
          <w:shd w:val="clear" w:color="auto" w:fill="FFFFFF"/>
          <w:lang w:val="en-US"/>
        </w:rPr>
        <w:t>-342.</w:t>
      </w:r>
    </w:p>
    <w:p w14:paraId="1303B3AA" w14:textId="77777777" w:rsidR="001E75A2" w:rsidRDefault="001E75A2" w:rsidP="002E408F">
      <w:pPr>
        <w:rPr>
          <w:sz w:val="18"/>
          <w:szCs w:val="18"/>
          <w:lang w:val="en-US"/>
        </w:rPr>
      </w:pPr>
    </w:p>
    <w:p w14:paraId="7732A995" w14:textId="002127E2" w:rsidR="001E75A2" w:rsidRPr="001E75A2" w:rsidRDefault="001E75A2" w:rsidP="002E408F">
      <w:pPr>
        <w:rPr>
          <w:sz w:val="18"/>
          <w:szCs w:val="18"/>
          <w:lang w:val="en-US"/>
        </w:rPr>
      </w:pPr>
      <w:r w:rsidRPr="001E75A2">
        <w:rPr>
          <w:sz w:val="18"/>
          <w:szCs w:val="18"/>
          <w:lang w:val="en-US"/>
        </w:rPr>
        <w:t xml:space="preserve">82: </w:t>
      </w:r>
      <w:r w:rsidRPr="001E75A2">
        <w:rPr>
          <w:color w:val="212121"/>
          <w:sz w:val="18"/>
          <w:szCs w:val="18"/>
          <w:shd w:val="clear" w:color="auto" w:fill="FFFFFF"/>
          <w:lang w:val="en-US"/>
        </w:rPr>
        <w:t xml:space="preserve">Søndergaard MM, Freeman P, Kristensen AMD, Chang SM, Nassir K, </w:t>
      </w:r>
      <w:r w:rsidRPr="00D26504">
        <w:rPr>
          <w:b/>
          <w:bCs/>
          <w:color w:val="212121"/>
          <w:sz w:val="18"/>
          <w:szCs w:val="18"/>
          <w:shd w:val="clear" w:color="auto" w:fill="FFFFFF"/>
          <w:lang w:val="en-US"/>
        </w:rPr>
        <w:t>Mortensen MB</w:t>
      </w:r>
      <w:r w:rsidRPr="001E75A2">
        <w:rPr>
          <w:color w:val="212121"/>
          <w:sz w:val="18"/>
          <w:szCs w:val="18"/>
          <w:shd w:val="clear" w:color="auto" w:fill="FFFFFF"/>
          <w:lang w:val="en-US"/>
        </w:rPr>
        <w:t xml:space="preserve">, Nørgaard BL, Maeng M, Andersen MP, Søgaard P, Tayal B, Pareek M, Johnsen SP, Køber L, Gislason G, Torp-Pedersen C, Kragholm KH. Education level and the use of coronary computed tomography, functional testing, coronary angiography, revascularization, and outcomes-a 10-year Danish, nationwide, registry-based follow-up study. </w:t>
      </w:r>
      <w:proofErr w:type="spellStart"/>
      <w:r w:rsidRPr="001E75A2">
        <w:rPr>
          <w:color w:val="212121"/>
          <w:sz w:val="18"/>
          <w:szCs w:val="18"/>
          <w:shd w:val="clear" w:color="auto" w:fill="FFFFFF"/>
          <w:lang w:val="en-US"/>
        </w:rPr>
        <w:t>Eur</w:t>
      </w:r>
      <w:proofErr w:type="spellEnd"/>
      <w:r w:rsidRPr="001E75A2">
        <w:rPr>
          <w:color w:val="212121"/>
          <w:sz w:val="18"/>
          <w:szCs w:val="18"/>
          <w:shd w:val="clear" w:color="auto" w:fill="FFFFFF"/>
          <w:lang w:val="en-US"/>
        </w:rPr>
        <w:t xml:space="preserve"> Heart J Qual Care Clin Outcomes. 2023 Sep </w:t>
      </w:r>
      <w:proofErr w:type="gramStart"/>
      <w:r w:rsidRPr="001E75A2">
        <w:rPr>
          <w:color w:val="212121"/>
          <w:sz w:val="18"/>
          <w:szCs w:val="18"/>
          <w:shd w:val="clear" w:color="auto" w:fill="FFFFFF"/>
          <w:lang w:val="en-US"/>
        </w:rPr>
        <w:t>22:qcad</w:t>
      </w:r>
      <w:proofErr w:type="gramEnd"/>
      <w:r w:rsidRPr="001E75A2">
        <w:rPr>
          <w:color w:val="212121"/>
          <w:sz w:val="18"/>
          <w:szCs w:val="18"/>
          <w:shd w:val="clear" w:color="auto" w:fill="FFFFFF"/>
          <w:lang w:val="en-US"/>
        </w:rPr>
        <w:t xml:space="preserve">052. </w:t>
      </w:r>
      <w:proofErr w:type="spellStart"/>
      <w:r w:rsidRPr="001E75A2">
        <w:rPr>
          <w:color w:val="212121"/>
          <w:sz w:val="18"/>
          <w:szCs w:val="18"/>
          <w:shd w:val="clear" w:color="auto" w:fill="FFFFFF"/>
          <w:lang w:val="en-US"/>
        </w:rPr>
        <w:t>doi</w:t>
      </w:r>
      <w:proofErr w:type="spellEnd"/>
      <w:r w:rsidRPr="001E75A2">
        <w:rPr>
          <w:color w:val="212121"/>
          <w:sz w:val="18"/>
          <w:szCs w:val="18"/>
          <w:shd w:val="clear" w:color="auto" w:fill="FFFFFF"/>
          <w:lang w:val="en-US"/>
        </w:rPr>
        <w:t>: 10.1093/</w:t>
      </w:r>
      <w:proofErr w:type="spellStart"/>
      <w:r w:rsidRPr="001E75A2">
        <w:rPr>
          <w:color w:val="212121"/>
          <w:sz w:val="18"/>
          <w:szCs w:val="18"/>
          <w:shd w:val="clear" w:color="auto" w:fill="FFFFFF"/>
          <w:lang w:val="en-US"/>
        </w:rPr>
        <w:t>ehjqcco</w:t>
      </w:r>
      <w:proofErr w:type="spellEnd"/>
      <w:r w:rsidRPr="001E75A2">
        <w:rPr>
          <w:color w:val="212121"/>
          <w:sz w:val="18"/>
          <w:szCs w:val="18"/>
          <w:shd w:val="clear" w:color="auto" w:fill="FFFFFF"/>
          <w:lang w:val="en-US"/>
        </w:rPr>
        <w:t>/qcad052.</w:t>
      </w:r>
    </w:p>
    <w:p w14:paraId="4B6592DE" w14:textId="77777777" w:rsidR="001E75A2" w:rsidRDefault="001E75A2" w:rsidP="002E408F">
      <w:pPr>
        <w:rPr>
          <w:sz w:val="18"/>
          <w:szCs w:val="18"/>
          <w:lang w:val="en-US"/>
        </w:rPr>
      </w:pPr>
    </w:p>
    <w:p w14:paraId="61046DCD" w14:textId="6366BE58" w:rsidR="001E75A2" w:rsidRPr="001E75A2" w:rsidRDefault="001E75A2" w:rsidP="002E408F">
      <w:pPr>
        <w:rPr>
          <w:sz w:val="18"/>
          <w:szCs w:val="18"/>
          <w:lang w:val="en-US"/>
        </w:rPr>
      </w:pPr>
      <w:r w:rsidRPr="001E75A2">
        <w:rPr>
          <w:sz w:val="18"/>
          <w:szCs w:val="18"/>
          <w:lang w:val="en-US"/>
        </w:rPr>
        <w:t xml:space="preserve">81: </w:t>
      </w:r>
      <w:r w:rsidRPr="001E75A2">
        <w:rPr>
          <w:color w:val="212121"/>
          <w:sz w:val="18"/>
          <w:szCs w:val="18"/>
          <w:shd w:val="clear" w:color="auto" w:fill="FFFFFF"/>
          <w:lang w:val="en-US"/>
        </w:rPr>
        <w:t xml:space="preserve">Toth PP, </w:t>
      </w:r>
      <w:proofErr w:type="spellStart"/>
      <w:r w:rsidRPr="001E75A2">
        <w:rPr>
          <w:color w:val="212121"/>
          <w:sz w:val="18"/>
          <w:szCs w:val="18"/>
          <w:shd w:val="clear" w:color="auto" w:fill="FFFFFF"/>
          <w:lang w:val="en-US"/>
        </w:rPr>
        <w:t>Ferrières</w:t>
      </w:r>
      <w:proofErr w:type="spellEnd"/>
      <w:r w:rsidRPr="001E75A2">
        <w:rPr>
          <w:color w:val="212121"/>
          <w:sz w:val="18"/>
          <w:szCs w:val="18"/>
          <w:shd w:val="clear" w:color="auto" w:fill="FFFFFF"/>
          <w:lang w:val="en-US"/>
        </w:rPr>
        <w:t xml:space="preserve"> J, Waters M, </w:t>
      </w:r>
      <w:r w:rsidRPr="00D26504">
        <w:rPr>
          <w:b/>
          <w:bCs/>
          <w:color w:val="212121"/>
          <w:sz w:val="18"/>
          <w:szCs w:val="18"/>
          <w:shd w:val="clear" w:color="auto" w:fill="FFFFFF"/>
          <w:lang w:val="en-US"/>
        </w:rPr>
        <w:t>Mortensen MB</w:t>
      </w:r>
      <w:r w:rsidRPr="001E75A2">
        <w:rPr>
          <w:color w:val="212121"/>
          <w:sz w:val="18"/>
          <w:szCs w:val="18"/>
          <w:shd w:val="clear" w:color="auto" w:fill="FFFFFF"/>
          <w:lang w:val="en-US"/>
        </w:rPr>
        <w:t xml:space="preserve">, Lan NSR, Wong ND. Global eligibility and cost effectiveness of </w:t>
      </w:r>
      <w:proofErr w:type="spellStart"/>
      <w:r w:rsidRPr="001E75A2">
        <w:rPr>
          <w:color w:val="212121"/>
          <w:sz w:val="18"/>
          <w:szCs w:val="18"/>
          <w:shd w:val="clear" w:color="auto" w:fill="FFFFFF"/>
          <w:lang w:val="en-US"/>
        </w:rPr>
        <w:t>icosapent</w:t>
      </w:r>
      <w:proofErr w:type="spellEnd"/>
      <w:r w:rsidRPr="001E75A2">
        <w:rPr>
          <w:color w:val="212121"/>
          <w:sz w:val="18"/>
          <w:szCs w:val="18"/>
          <w:shd w:val="clear" w:color="auto" w:fill="FFFFFF"/>
          <w:lang w:val="en-US"/>
        </w:rPr>
        <w:t xml:space="preserve"> ethyl in primary and secondary cardiovascular prevention. </w:t>
      </w:r>
      <w:r w:rsidRPr="00D26504">
        <w:rPr>
          <w:color w:val="212121"/>
          <w:sz w:val="18"/>
          <w:szCs w:val="18"/>
          <w:shd w:val="clear" w:color="auto" w:fill="FFFFFF"/>
          <w:lang w:val="en-US"/>
        </w:rPr>
        <w:t xml:space="preserve">Front Cardiovasc Med. 2023 Aug </w:t>
      </w:r>
      <w:proofErr w:type="gramStart"/>
      <w:r w:rsidRPr="00D26504">
        <w:rPr>
          <w:color w:val="212121"/>
          <w:sz w:val="18"/>
          <w:szCs w:val="18"/>
          <w:shd w:val="clear" w:color="auto" w:fill="FFFFFF"/>
          <w:lang w:val="en-US"/>
        </w:rPr>
        <w:t>31;10:1220017</w:t>
      </w:r>
      <w:proofErr w:type="gramEnd"/>
      <w:r w:rsidRPr="00D26504">
        <w:rPr>
          <w:color w:val="212121"/>
          <w:sz w:val="18"/>
          <w:szCs w:val="18"/>
          <w:shd w:val="clear" w:color="auto" w:fill="FFFFFF"/>
          <w:lang w:val="en-US"/>
        </w:rPr>
        <w:t>.</w:t>
      </w:r>
    </w:p>
    <w:p w14:paraId="2D45BABD" w14:textId="77777777" w:rsidR="001E75A2" w:rsidRDefault="001E75A2" w:rsidP="002E408F">
      <w:pPr>
        <w:rPr>
          <w:sz w:val="18"/>
          <w:szCs w:val="18"/>
          <w:lang w:val="en-US"/>
        </w:rPr>
      </w:pPr>
    </w:p>
    <w:p w14:paraId="1F92E2BF" w14:textId="24ECD8CB" w:rsidR="001E75A2" w:rsidRPr="001E75A2" w:rsidRDefault="001E75A2" w:rsidP="002E408F">
      <w:pPr>
        <w:rPr>
          <w:sz w:val="18"/>
          <w:szCs w:val="18"/>
          <w:lang w:val="en-US"/>
        </w:rPr>
      </w:pPr>
      <w:r w:rsidRPr="001E75A2">
        <w:rPr>
          <w:sz w:val="18"/>
          <w:szCs w:val="18"/>
          <w:lang w:val="en-US"/>
        </w:rPr>
        <w:t xml:space="preserve">80: </w:t>
      </w:r>
      <w:r w:rsidRPr="001E75A2">
        <w:rPr>
          <w:color w:val="212121"/>
          <w:sz w:val="18"/>
          <w:szCs w:val="18"/>
          <w:shd w:val="clear" w:color="auto" w:fill="FFFFFF"/>
          <w:lang w:val="en-US"/>
        </w:rPr>
        <w:t xml:space="preserve">Thrane PG, Olesen KKW, Thim T, Gyldenkerne C, </w:t>
      </w:r>
      <w:r w:rsidRPr="00D26504">
        <w:rPr>
          <w:b/>
          <w:bCs/>
          <w:color w:val="212121"/>
          <w:sz w:val="18"/>
          <w:szCs w:val="18"/>
          <w:shd w:val="clear" w:color="auto" w:fill="FFFFFF"/>
          <w:lang w:val="en-US"/>
        </w:rPr>
        <w:t>Mortensen MB</w:t>
      </w:r>
      <w:r w:rsidRPr="001E75A2">
        <w:rPr>
          <w:color w:val="212121"/>
          <w:sz w:val="18"/>
          <w:szCs w:val="18"/>
          <w:shd w:val="clear" w:color="auto" w:fill="FFFFFF"/>
          <w:lang w:val="en-US"/>
        </w:rPr>
        <w:t xml:space="preserve">, Kristensen SD, Maeng M. Mortality Trends After Primary Percutaneous Coronary Intervention for ST-Segment Elevation Myocardial Infarction. J Am Coll </w:t>
      </w:r>
      <w:proofErr w:type="spellStart"/>
      <w:r w:rsidRPr="001E75A2">
        <w:rPr>
          <w:color w:val="212121"/>
          <w:sz w:val="18"/>
          <w:szCs w:val="18"/>
          <w:shd w:val="clear" w:color="auto" w:fill="FFFFFF"/>
          <w:lang w:val="en-US"/>
        </w:rPr>
        <w:t>Cardiol</w:t>
      </w:r>
      <w:proofErr w:type="spellEnd"/>
      <w:r w:rsidRPr="001E75A2">
        <w:rPr>
          <w:color w:val="212121"/>
          <w:sz w:val="18"/>
          <w:szCs w:val="18"/>
          <w:shd w:val="clear" w:color="auto" w:fill="FFFFFF"/>
          <w:lang w:val="en-US"/>
        </w:rPr>
        <w:t>. 2023 Sep 5;82(10):999-1010.</w:t>
      </w:r>
    </w:p>
    <w:p w14:paraId="756A61DE" w14:textId="77777777" w:rsidR="001E75A2" w:rsidRPr="001E75A2" w:rsidRDefault="001E75A2" w:rsidP="002E408F">
      <w:pPr>
        <w:rPr>
          <w:sz w:val="18"/>
          <w:szCs w:val="18"/>
          <w:lang w:val="en-US"/>
        </w:rPr>
      </w:pPr>
    </w:p>
    <w:p w14:paraId="6FF873CE" w14:textId="006DA9FC" w:rsidR="001E75A2" w:rsidRPr="00D26504" w:rsidRDefault="001E75A2" w:rsidP="002E408F">
      <w:pPr>
        <w:rPr>
          <w:sz w:val="18"/>
          <w:szCs w:val="18"/>
          <w:lang w:val="en-US"/>
        </w:rPr>
      </w:pPr>
      <w:r w:rsidRPr="001E75A2">
        <w:rPr>
          <w:sz w:val="18"/>
          <w:szCs w:val="18"/>
          <w:lang w:val="en-US"/>
        </w:rPr>
        <w:t xml:space="preserve">79: </w:t>
      </w:r>
      <w:r w:rsidRPr="001E75A2">
        <w:rPr>
          <w:color w:val="212121"/>
          <w:sz w:val="18"/>
          <w:szCs w:val="18"/>
          <w:shd w:val="clear" w:color="auto" w:fill="FFFFFF"/>
          <w:lang w:val="en-US"/>
        </w:rPr>
        <w:t xml:space="preserve">Nielsen RR, Anker N, Stødkilde-Jørgensen N, Thrane PG, Hansen MK, Pryds K, </w:t>
      </w:r>
      <w:r w:rsidRPr="00D26504">
        <w:rPr>
          <w:b/>
          <w:bCs/>
          <w:color w:val="212121"/>
          <w:sz w:val="18"/>
          <w:szCs w:val="18"/>
          <w:shd w:val="clear" w:color="auto" w:fill="FFFFFF"/>
          <w:lang w:val="en-US"/>
        </w:rPr>
        <w:t>Mortensen MB</w:t>
      </w:r>
      <w:r w:rsidRPr="001E75A2">
        <w:rPr>
          <w:color w:val="212121"/>
          <w:sz w:val="18"/>
          <w:szCs w:val="18"/>
          <w:shd w:val="clear" w:color="auto" w:fill="FFFFFF"/>
          <w:lang w:val="en-US"/>
        </w:rPr>
        <w:t xml:space="preserve">, Olesen KKW, Maeng M. Impact of Coronary Artery Disease in Women </w:t>
      </w:r>
      <w:proofErr w:type="gramStart"/>
      <w:r w:rsidRPr="001E75A2">
        <w:rPr>
          <w:color w:val="212121"/>
          <w:sz w:val="18"/>
          <w:szCs w:val="18"/>
          <w:shd w:val="clear" w:color="auto" w:fill="FFFFFF"/>
          <w:lang w:val="en-US"/>
        </w:rPr>
        <w:t>With</w:t>
      </w:r>
      <w:proofErr w:type="gramEnd"/>
      <w:r w:rsidRPr="001E75A2">
        <w:rPr>
          <w:color w:val="212121"/>
          <w:sz w:val="18"/>
          <w:szCs w:val="18"/>
          <w:shd w:val="clear" w:color="auto" w:fill="FFFFFF"/>
          <w:lang w:val="en-US"/>
        </w:rPr>
        <w:t xml:space="preserve"> Newly Diagnosed Heart Failure and Reduced Ejection Fraction. </w:t>
      </w:r>
      <w:r w:rsidRPr="00D26504">
        <w:rPr>
          <w:color w:val="212121"/>
          <w:sz w:val="18"/>
          <w:szCs w:val="18"/>
          <w:shd w:val="clear" w:color="auto" w:fill="FFFFFF"/>
          <w:lang w:val="en-US"/>
        </w:rPr>
        <w:t xml:space="preserve">JACC Heart Fail. 2023 Aug </w:t>
      </w:r>
      <w:proofErr w:type="gramStart"/>
      <w:r w:rsidRPr="00D26504">
        <w:rPr>
          <w:color w:val="212121"/>
          <w:sz w:val="18"/>
          <w:szCs w:val="18"/>
          <w:shd w:val="clear" w:color="auto" w:fill="FFFFFF"/>
          <w:lang w:val="en-US"/>
        </w:rPr>
        <w:t>14:S</w:t>
      </w:r>
      <w:proofErr w:type="gramEnd"/>
      <w:r w:rsidRPr="00D26504">
        <w:rPr>
          <w:color w:val="212121"/>
          <w:sz w:val="18"/>
          <w:szCs w:val="18"/>
          <w:shd w:val="clear" w:color="auto" w:fill="FFFFFF"/>
          <w:lang w:val="en-US"/>
        </w:rPr>
        <w:t>2213-1779(23)00409-2.</w:t>
      </w:r>
    </w:p>
    <w:p w14:paraId="1F14D633" w14:textId="77777777" w:rsidR="001E75A2" w:rsidRPr="00D26504" w:rsidRDefault="001E75A2" w:rsidP="002E408F">
      <w:pPr>
        <w:rPr>
          <w:sz w:val="18"/>
          <w:szCs w:val="18"/>
          <w:lang w:val="en-US"/>
        </w:rPr>
      </w:pPr>
    </w:p>
    <w:p w14:paraId="1165BC0F" w14:textId="297F98C7" w:rsidR="001E75A2" w:rsidRPr="001E75A2" w:rsidRDefault="001E75A2" w:rsidP="002E408F">
      <w:pPr>
        <w:rPr>
          <w:sz w:val="18"/>
          <w:szCs w:val="18"/>
          <w:lang w:val="en-US"/>
        </w:rPr>
      </w:pPr>
      <w:r w:rsidRPr="00D26504">
        <w:rPr>
          <w:sz w:val="18"/>
          <w:szCs w:val="18"/>
          <w:lang w:val="en-US"/>
        </w:rPr>
        <w:t xml:space="preserve">78: </w:t>
      </w:r>
      <w:r w:rsidRPr="00D26504">
        <w:rPr>
          <w:color w:val="212121"/>
          <w:sz w:val="18"/>
          <w:szCs w:val="18"/>
          <w:shd w:val="clear" w:color="auto" w:fill="FFFFFF"/>
          <w:lang w:val="en-US"/>
        </w:rPr>
        <w:t xml:space="preserve">Kristensen FPB, Christensen DH, </w:t>
      </w:r>
      <w:r w:rsidRPr="00D26504">
        <w:rPr>
          <w:b/>
          <w:bCs/>
          <w:color w:val="212121"/>
          <w:sz w:val="18"/>
          <w:szCs w:val="18"/>
          <w:shd w:val="clear" w:color="auto" w:fill="FFFFFF"/>
          <w:lang w:val="en-US"/>
        </w:rPr>
        <w:t>Mortensen MB</w:t>
      </w:r>
      <w:r w:rsidRPr="00D26504">
        <w:rPr>
          <w:color w:val="212121"/>
          <w:sz w:val="18"/>
          <w:szCs w:val="18"/>
          <w:shd w:val="clear" w:color="auto" w:fill="FFFFFF"/>
          <w:lang w:val="en-US"/>
        </w:rPr>
        <w:t xml:space="preserve">, Maeng M, Kahlert J, Sørensen HT, Thomsen RW. </w:t>
      </w:r>
      <w:r w:rsidRPr="001E75A2">
        <w:rPr>
          <w:color w:val="212121"/>
          <w:sz w:val="18"/>
          <w:szCs w:val="18"/>
          <w:shd w:val="clear" w:color="auto" w:fill="FFFFFF"/>
          <w:lang w:val="en-US"/>
        </w:rPr>
        <w:t xml:space="preserve">Triglycerides and risk of cardiovascular events in statin-treated patients with newly diagnosed type 2 diabetes: a Danish cohort study. </w:t>
      </w:r>
      <w:r w:rsidRPr="004C766F">
        <w:rPr>
          <w:color w:val="212121"/>
          <w:sz w:val="18"/>
          <w:szCs w:val="18"/>
          <w:shd w:val="clear" w:color="auto" w:fill="FFFFFF"/>
          <w:lang w:val="en-US"/>
        </w:rPr>
        <w:t xml:space="preserve">Cardiovasc </w:t>
      </w:r>
      <w:proofErr w:type="spellStart"/>
      <w:r w:rsidRPr="004C766F">
        <w:rPr>
          <w:color w:val="212121"/>
          <w:sz w:val="18"/>
          <w:szCs w:val="18"/>
          <w:shd w:val="clear" w:color="auto" w:fill="FFFFFF"/>
          <w:lang w:val="en-US"/>
        </w:rPr>
        <w:t>Diabetol</w:t>
      </w:r>
      <w:proofErr w:type="spellEnd"/>
      <w:r w:rsidRPr="004C766F">
        <w:rPr>
          <w:color w:val="212121"/>
          <w:sz w:val="18"/>
          <w:szCs w:val="18"/>
          <w:shd w:val="clear" w:color="auto" w:fill="FFFFFF"/>
          <w:lang w:val="en-US"/>
        </w:rPr>
        <w:t>. 2023 Jul 26;22(1):187.</w:t>
      </w:r>
    </w:p>
    <w:p w14:paraId="778505E5" w14:textId="77777777" w:rsidR="001E75A2" w:rsidRDefault="001E75A2" w:rsidP="002E408F">
      <w:pPr>
        <w:rPr>
          <w:sz w:val="18"/>
          <w:szCs w:val="18"/>
          <w:lang w:val="en-US"/>
        </w:rPr>
      </w:pPr>
    </w:p>
    <w:p w14:paraId="6F031C87" w14:textId="12984B14" w:rsidR="00E6368E" w:rsidRPr="000C3FE2" w:rsidRDefault="00E6368E" w:rsidP="002E408F">
      <w:pPr>
        <w:rPr>
          <w:sz w:val="18"/>
          <w:szCs w:val="18"/>
          <w:lang w:val="en-US"/>
        </w:rPr>
      </w:pPr>
      <w:r w:rsidRPr="00E6368E">
        <w:rPr>
          <w:sz w:val="18"/>
          <w:szCs w:val="18"/>
          <w:lang w:val="en-US"/>
        </w:rPr>
        <w:t>7</w:t>
      </w:r>
      <w:r w:rsidR="0009582A">
        <w:rPr>
          <w:sz w:val="18"/>
          <w:szCs w:val="18"/>
          <w:lang w:val="en-US"/>
        </w:rPr>
        <w:t>7</w:t>
      </w:r>
      <w:r w:rsidRPr="00E6368E">
        <w:rPr>
          <w:sz w:val="18"/>
          <w:szCs w:val="18"/>
          <w:lang w:val="en-US"/>
        </w:rPr>
        <w:t xml:space="preserve">: </w:t>
      </w:r>
      <w:r w:rsidRPr="00E6368E">
        <w:rPr>
          <w:b/>
          <w:bCs/>
          <w:sz w:val="18"/>
          <w:szCs w:val="18"/>
          <w:lang w:val="en-US"/>
        </w:rPr>
        <w:t>Mortensen MB</w:t>
      </w:r>
      <w:r w:rsidRPr="00E6368E">
        <w:rPr>
          <w:sz w:val="18"/>
          <w:szCs w:val="18"/>
          <w:lang w:val="en-US"/>
        </w:rPr>
        <w:t xml:space="preserve">, </w:t>
      </w:r>
      <w:proofErr w:type="spellStart"/>
      <w:r w:rsidRPr="00E6368E">
        <w:rPr>
          <w:sz w:val="18"/>
          <w:szCs w:val="18"/>
          <w:lang w:val="en-US"/>
        </w:rPr>
        <w:t>Dzaye</w:t>
      </w:r>
      <w:proofErr w:type="spellEnd"/>
      <w:r w:rsidRPr="00E6368E">
        <w:rPr>
          <w:sz w:val="18"/>
          <w:szCs w:val="18"/>
          <w:lang w:val="en-US"/>
        </w:rPr>
        <w:t xml:space="preserve"> O, Bøtker HE, Jensen JM, Maeng M, Bentzen JF, Kanstrup H, Sørensen HT, Leipsic J, Blankstein R, Nasir K, Blaha </w:t>
      </w:r>
      <w:r w:rsidRPr="00235F77">
        <w:rPr>
          <w:sz w:val="18"/>
          <w:szCs w:val="18"/>
          <w:lang w:val="en-US"/>
        </w:rPr>
        <w:t xml:space="preserve">MJ, Nørgaard BL. Low-Density Lipoprotein Cholesterol Is Predominantly Associated </w:t>
      </w:r>
      <w:proofErr w:type="gramStart"/>
      <w:r w:rsidRPr="00235F77">
        <w:rPr>
          <w:sz w:val="18"/>
          <w:szCs w:val="18"/>
          <w:lang w:val="en-US"/>
        </w:rPr>
        <w:t>With</w:t>
      </w:r>
      <w:proofErr w:type="gramEnd"/>
      <w:r w:rsidRPr="00235F77">
        <w:rPr>
          <w:sz w:val="18"/>
          <w:szCs w:val="18"/>
          <w:lang w:val="en-US"/>
        </w:rPr>
        <w:t xml:space="preserve"> Atherosclerotic Cardiovascular Disease Events in Patients </w:t>
      </w:r>
      <w:proofErr w:type="gramStart"/>
      <w:r w:rsidRPr="00235F77">
        <w:rPr>
          <w:sz w:val="18"/>
          <w:szCs w:val="18"/>
          <w:lang w:val="en-US"/>
        </w:rPr>
        <w:t>With</w:t>
      </w:r>
      <w:proofErr w:type="gramEnd"/>
      <w:r w:rsidRPr="00235F77">
        <w:rPr>
          <w:sz w:val="18"/>
          <w:szCs w:val="18"/>
          <w:lang w:val="en-US"/>
        </w:rPr>
        <w:t xml:space="preserve"> Evidence of Coronary Atherosclerosis: The Western Denmark Heart Registry. </w:t>
      </w:r>
      <w:r w:rsidRPr="000C3FE2">
        <w:rPr>
          <w:sz w:val="18"/>
          <w:szCs w:val="18"/>
          <w:lang w:val="en-US"/>
        </w:rPr>
        <w:t xml:space="preserve">Circulation. 2023 Jan 9. </w:t>
      </w:r>
      <w:proofErr w:type="spellStart"/>
      <w:r w:rsidRPr="000C3FE2">
        <w:rPr>
          <w:sz w:val="18"/>
          <w:szCs w:val="18"/>
          <w:lang w:val="en-US"/>
        </w:rPr>
        <w:t>doi</w:t>
      </w:r>
      <w:proofErr w:type="spellEnd"/>
      <w:r w:rsidRPr="000C3FE2">
        <w:rPr>
          <w:sz w:val="18"/>
          <w:szCs w:val="18"/>
          <w:lang w:val="en-US"/>
        </w:rPr>
        <w:t xml:space="preserve">: 10.1161/CIRCULATIONAHA.122.061010. </w:t>
      </w:r>
      <w:proofErr w:type="spellStart"/>
      <w:r w:rsidRPr="000C3FE2">
        <w:rPr>
          <w:sz w:val="18"/>
          <w:szCs w:val="18"/>
          <w:lang w:val="en-US"/>
        </w:rPr>
        <w:t>Epub</w:t>
      </w:r>
      <w:proofErr w:type="spellEnd"/>
      <w:r w:rsidRPr="000C3FE2">
        <w:rPr>
          <w:sz w:val="18"/>
          <w:szCs w:val="18"/>
          <w:lang w:val="en-US"/>
        </w:rPr>
        <w:t xml:space="preserve"> ahead of print. PMID: 36621817.</w:t>
      </w:r>
    </w:p>
    <w:p w14:paraId="01CB9756" w14:textId="7A796CEB" w:rsidR="00302FFB" w:rsidRPr="000C3FE2" w:rsidRDefault="00302FFB" w:rsidP="002E408F">
      <w:pPr>
        <w:rPr>
          <w:sz w:val="18"/>
          <w:szCs w:val="18"/>
          <w:lang w:val="en-US"/>
        </w:rPr>
      </w:pPr>
    </w:p>
    <w:p w14:paraId="39BABF17" w14:textId="77777777" w:rsidR="00E6368E" w:rsidRPr="00235F77" w:rsidRDefault="00E6368E" w:rsidP="002E408F">
      <w:pPr>
        <w:rPr>
          <w:sz w:val="18"/>
          <w:szCs w:val="18"/>
          <w:lang w:val="en-US"/>
        </w:rPr>
      </w:pPr>
    </w:p>
    <w:p w14:paraId="7121F01F" w14:textId="7A30EDA3" w:rsidR="00E6368E" w:rsidRPr="00235F77" w:rsidRDefault="00E6368E" w:rsidP="002E408F">
      <w:pPr>
        <w:rPr>
          <w:color w:val="212121"/>
          <w:sz w:val="18"/>
          <w:szCs w:val="18"/>
          <w:shd w:val="clear" w:color="auto" w:fill="FFFFFF"/>
        </w:rPr>
      </w:pPr>
      <w:r w:rsidRPr="00235F77">
        <w:rPr>
          <w:sz w:val="18"/>
          <w:szCs w:val="18"/>
          <w:lang w:val="en-US"/>
        </w:rPr>
        <w:t>7</w:t>
      </w:r>
      <w:r w:rsidR="0009582A" w:rsidRPr="00235F77">
        <w:rPr>
          <w:sz w:val="18"/>
          <w:szCs w:val="18"/>
          <w:lang w:val="en-US"/>
        </w:rPr>
        <w:t>6</w:t>
      </w:r>
      <w:r w:rsidRPr="00235F77">
        <w:rPr>
          <w:sz w:val="18"/>
          <w:szCs w:val="18"/>
          <w:lang w:val="en-US"/>
        </w:rPr>
        <w:t xml:space="preserve">: </w:t>
      </w:r>
      <w:r w:rsidRPr="00235F77">
        <w:rPr>
          <w:color w:val="212121"/>
          <w:sz w:val="18"/>
          <w:szCs w:val="18"/>
          <w:shd w:val="clear" w:color="auto" w:fill="FFFFFF"/>
          <w:lang w:val="en-US"/>
        </w:rPr>
        <w:t xml:space="preserve">Pareek M, Kragholm KH, Kristensen AMD, Vaduganathan M, Pallisgaard JL, Byrne C, Biering-Sørensen T, Lee CJ, Bonde AN, </w:t>
      </w:r>
      <w:r w:rsidRPr="00235F77">
        <w:rPr>
          <w:b/>
          <w:bCs/>
          <w:color w:val="212121"/>
          <w:sz w:val="18"/>
          <w:szCs w:val="18"/>
          <w:shd w:val="clear" w:color="auto" w:fill="FFFFFF"/>
          <w:lang w:val="en-US"/>
        </w:rPr>
        <w:t>Mortensen MB</w:t>
      </w:r>
      <w:r w:rsidRPr="00235F77">
        <w:rPr>
          <w:color w:val="212121"/>
          <w:sz w:val="18"/>
          <w:szCs w:val="18"/>
          <w:shd w:val="clear" w:color="auto" w:fill="FFFFFF"/>
          <w:lang w:val="en-US"/>
        </w:rPr>
        <w:t xml:space="preserve">, Maeng M, Fosbøl EL, Køber L, Olsen NT, Gislason GH, Bhatt DL, Torp-Pedersen C. Serial troponin-T and long-term outcomes in suspected acute coronary syndrome. </w:t>
      </w:r>
      <w:proofErr w:type="spellStart"/>
      <w:r w:rsidRPr="00235F77">
        <w:rPr>
          <w:color w:val="212121"/>
          <w:sz w:val="18"/>
          <w:szCs w:val="18"/>
          <w:shd w:val="clear" w:color="auto" w:fill="FFFFFF"/>
          <w:lang w:val="en-US"/>
        </w:rPr>
        <w:t>Eur</w:t>
      </w:r>
      <w:proofErr w:type="spellEnd"/>
      <w:r w:rsidRPr="00235F77">
        <w:rPr>
          <w:color w:val="212121"/>
          <w:sz w:val="18"/>
          <w:szCs w:val="18"/>
          <w:shd w:val="clear" w:color="auto" w:fill="FFFFFF"/>
          <w:lang w:val="en-US"/>
        </w:rPr>
        <w:t xml:space="preserve"> Heart J. 2022 Nov </w:t>
      </w:r>
      <w:proofErr w:type="gramStart"/>
      <w:r w:rsidRPr="00235F77">
        <w:rPr>
          <w:color w:val="212121"/>
          <w:sz w:val="18"/>
          <w:szCs w:val="18"/>
          <w:shd w:val="clear" w:color="auto" w:fill="FFFFFF"/>
          <w:lang w:val="en-US"/>
        </w:rPr>
        <w:t>4:ehac</w:t>
      </w:r>
      <w:proofErr w:type="gramEnd"/>
      <w:r w:rsidRPr="00235F77">
        <w:rPr>
          <w:color w:val="212121"/>
          <w:sz w:val="18"/>
          <w:szCs w:val="18"/>
          <w:shd w:val="clear" w:color="auto" w:fill="FFFFFF"/>
          <w:lang w:val="en-US"/>
        </w:rPr>
        <w:t xml:space="preserve">629. </w:t>
      </w:r>
      <w:proofErr w:type="spellStart"/>
      <w:r w:rsidRPr="00235F77">
        <w:rPr>
          <w:color w:val="212121"/>
          <w:sz w:val="18"/>
          <w:szCs w:val="18"/>
          <w:shd w:val="clear" w:color="auto" w:fill="FFFFFF"/>
          <w:lang w:val="en-US"/>
        </w:rPr>
        <w:t>doi</w:t>
      </w:r>
      <w:proofErr w:type="spellEnd"/>
      <w:r w:rsidRPr="00235F77">
        <w:rPr>
          <w:color w:val="212121"/>
          <w:sz w:val="18"/>
          <w:szCs w:val="18"/>
          <w:shd w:val="clear" w:color="auto" w:fill="FFFFFF"/>
          <w:lang w:val="en-US"/>
        </w:rPr>
        <w:t>: 10.1093/</w:t>
      </w:r>
      <w:proofErr w:type="spellStart"/>
      <w:r w:rsidRPr="00235F77">
        <w:rPr>
          <w:color w:val="212121"/>
          <w:sz w:val="18"/>
          <w:szCs w:val="18"/>
          <w:shd w:val="clear" w:color="auto" w:fill="FFFFFF"/>
          <w:lang w:val="en-US"/>
        </w:rPr>
        <w:t>eurheartj</w:t>
      </w:r>
      <w:proofErr w:type="spellEnd"/>
      <w:r w:rsidRPr="00235F77">
        <w:rPr>
          <w:color w:val="212121"/>
          <w:sz w:val="18"/>
          <w:szCs w:val="18"/>
          <w:shd w:val="clear" w:color="auto" w:fill="FFFFFF"/>
          <w:lang w:val="en-US"/>
        </w:rPr>
        <w:t xml:space="preserve">/ehac629. </w:t>
      </w:r>
      <w:proofErr w:type="spellStart"/>
      <w:r w:rsidRPr="00235F77">
        <w:rPr>
          <w:color w:val="212121"/>
          <w:sz w:val="18"/>
          <w:szCs w:val="18"/>
          <w:shd w:val="clear" w:color="auto" w:fill="FFFFFF"/>
          <w:lang w:val="en-US"/>
        </w:rPr>
        <w:t>Epub</w:t>
      </w:r>
      <w:proofErr w:type="spellEnd"/>
      <w:r w:rsidRPr="00235F77">
        <w:rPr>
          <w:color w:val="212121"/>
          <w:sz w:val="18"/>
          <w:szCs w:val="18"/>
          <w:shd w:val="clear" w:color="auto" w:fill="FFFFFF"/>
          <w:lang w:val="en-US"/>
        </w:rPr>
        <w:t xml:space="preserve"> ahead of print. </w:t>
      </w:r>
      <w:r w:rsidRPr="00235F77">
        <w:rPr>
          <w:color w:val="212121"/>
          <w:sz w:val="18"/>
          <w:szCs w:val="18"/>
          <w:shd w:val="clear" w:color="auto" w:fill="FFFFFF"/>
        </w:rPr>
        <w:t>PMID: 36329643.</w:t>
      </w:r>
    </w:p>
    <w:p w14:paraId="5BC02824" w14:textId="69A7A649" w:rsidR="00302FFB" w:rsidRPr="00235F77" w:rsidRDefault="00302FFB" w:rsidP="002E408F">
      <w:pPr>
        <w:rPr>
          <w:color w:val="212121"/>
          <w:sz w:val="18"/>
          <w:szCs w:val="18"/>
          <w:shd w:val="clear" w:color="auto" w:fill="FFFFFF"/>
        </w:rPr>
      </w:pPr>
    </w:p>
    <w:p w14:paraId="50271D3A" w14:textId="636F4DB4" w:rsidR="00302FFB" w:rsidRPr="00235F77" w:rsidRDefault="00302FFB" w:rsidP="00302FFB">
      <w:pPr>
        <w:pStyle w:val="Heading1"/>
        <w:numPr>
          <w:ilvl w:val="1"/>
          <w:numId w:val="40"/>
        </w:numPr>
        <w:rPr>
          <w:b w:val="0"/>
          <w:bCs w:val="0"/>
          <w:color w:val="212121"/>
          <w:sz w:val="18"/>
          <w:szCs w:val="18"/>
          <w:lang w:val="en-US" w:eastAsia="da-DK"/>
        </w:rPr>
      </w:pPr>
      <w:r w:rsidRPr="00235F77">
        <w:rPr>
          <w:b w:val="0"/>
          <w:bCs w:val="0"/>
          <w:color w:val="212121"/>
          <w:sz w:val="18"/>
          <w:szCs w:val="18"/>
          <w:shd w:val="clear" w:color="auto" w:fill="FFFFFF"/>
          <w:lang w:val="en-US"/>
        </w:rPr>
        <w:t xml:space="preserve">Editorial: Morrow: </w:t>
      </w:r>
      <w:r w:rsidRPr="00235F77">
        <w:rPr>
          <w:b w:val="0"/>
          <w:bCs w:val="0"/>
          <w:color w:val="212121"/>
          <w:sz w:val="18"/>
          <w:szCs w:val="18"/>
          <w:lang w:val="en-US" w:eastAsia="da-DK"/>
        </w:rPr>
        <w:t>Prognostic interpretation of serial high-sensitivity cardiac troponin in patients presenting with suspected acute coronary syndrome</w:t>
      </w:r>
    </w:p>
    <w:p w14:paraId="203A6ABB" w14:textId="77777777" w:rsidR="00E6368E" w:rsidRPr="00235F77" w:rsidRDefault="00E6368E" w:rsidP="00302FFB">
      <w:pPr>
        <w:rPr>
          <w:sz w:val="18"/>
          <w:szCs w:val="18"/>
          <w:lang w:val="en-US"/>
        </w:rPr>
      </w:pPr>
    </w:p>
    <w:p w14:paraId="242843ED" w14:textId="2F1B192D" w:rsidR="00E6368E" w:rsidRPr="00235F77" w:rsidRDefault="00E6368E" w:rsidP="00F145C6">
      <w:pPr>
        <w:rPr>
          <w:color w:val="212121"/>
          <w:sz w:val="18"/>
          <w:szCs w:val="18"/>
          <w:lang w:val="en-US"/>
        </w:rPr>
      </w:pPr>
      <w:r w:rsidRPr="00235F77">
        <w:rPr>
          <w:color w:val="212121"/>
          <w:sz w:val="18"/>
          <w:szCs w:val="18"/>
          <w:lang w:val="en-US"/>
        </w:rPr>
        <w:t>7</w:t>
      </w:r>
      <w:r w:rsidR="0009582A" w:rsidRPr="00235F77">
        <w:rPr>
          <w:color w:val="212121"/>
          <w:sz w:val="18"/>
          <w:szCs w:val="18"/>
          <w:lang w:val="en-US"/>
        </w:rPr>
        <w:t>5</w:t>
      </w:r>
      <w:r w:rsidRPr="00235F77">
        <w:rPr>
          <w:color w:val="212121"/>
          <w:sz w:val="18"/>
          <w:szCs w:val="18"/>
          <w:lang w:val="en-US"/>
        </w:rPr>
        <w:t>: J</w:t>
      </w:r>
      <w:r w:rsidRPr="00235F77">
        <w:rPr>
          <w:color w:val="212121"/>
          <w:sz w:val="18"/>
          <w:szCs w:val="18"/>
          <w:shd w:val="clear" w:color="auto" w:fill="FFFFFF"/>
          <w:lang w:val="en-US"/>
        </w:rPr>
        <w:t xml:space="preserve">ensen T, Thrane PG, Olesen KKW, Würtz M, Mortensen MB, Gyldenkerne C, Thim T, Nørgaard BL, Jensen JM, Kristensen SD, Nielsen JC, </w:t>
      </w:r>
      <w:proofErr w:type="spellStart"/>
      <w:r w:rsidRPr="00235F77">
        <w:rPr>
          <w:color w:val="212121"/>
          <w:sz w:val="18"/>
          <w:szCs w:val="18"/>
          <w:shd w:val="clear" w:color="auto" w:fill="FFFFFF"/>
          <w:lang w:val="en-US"/>
        </w:rPr>
        <w:t>Eikelboom</w:t>
      </w:r>
      <w:proofErr w:type="spellEnd"/>
      <w:r w:rsidRPr="00235F77">
        <w:rPr>
          <w:color w:val="212121"/>
          <w:sz w:val="18"/>
          <w:szCs w:val="18"/>
          <w:shd w:val="clear" w:color="auto" w:fill="FFFFFF"/>
          <w:lang w:val="en-US"/>
        </w:rPr>
        <w:t xml:space="preserve"> JW, Maeng M. Antithrombotic treatment beyond one year after percutaneous coronary intervention in patients with atrial fibrillation. </w:t>
      </w:r>
      <w:proofErr w:type="spellStart"/>
      <w:r w:rsidRPr="00235F77">
        <w:rPr>
          <w:color w:val="212121"/>
          <w:sz w:val="18"/>
          <w:szCs w:val="18"/>
          <w:shd w:val="clear" w:color="auto" w:fill="FFFFFF"/>
          <w:lang w:val="en-US"/>
        </w:rPr>
        <w:t>Eur</w:t>
      </w:r>
      <w:proofErr w:type="spellEnd"/>
      <w:r w:rsidRPr="00235F77">
        <w:rPr>
          <w:color w:val="212121"/>
          <w:sz w:val="18"/>
          <w:szCs w:val="18"/>
          <w:shd w:val="clear" w:color="auto" w:fill="FFFFFF"/>
          <w:lang w:val="en-US"/>
        </w:rPr>
        <w:t xml:space="preserve"> Heart J Cardiovasc </w:t>
      </w:r>
      <w:proofErr w:type="spellStart"/>
      <w:r w:rsidRPr="00235F77">
        <w:rPr>
          <w:color w:val="212121"/>
          <w:sz w:val="18"/>
          <w:szCs w:val="18"/>
          <w:shd w:val="clear" w:color="auto" w:fill="FFFFFF"/>
          <w:lang w:val="en-US"/>
        </w:rPr>
        <w:t>Pharmacother</w:t>
      </w:r>
      <w:proofErr w:type="spellEnd"/>
      <w:r w:rsidRPr="00235F77">
        <w:rPr>
          <w:color w:val="212121"/>
          <w:sz w:val="18"/>
          <w:szCs w:val="18"/>
          <w:shd w:val="clear" w:color="auto" w:fill="FFFFFF"/>
          <w:lang w:val="en-US"/>
        </w:rPr>
        <w:t xml:space="preserve">. 2022 Oct </w:t>
      </w:r>
      <w:proofErr w:type="gramStart"/>
      <w:r w:rsidRPr="00235F77">
        <w:rPr>
          <w:color w:val="212121"/>
          <w:sz w:val="18"/>
          <w:szCs w:val="18"/>
          <w:shd w:val="clear" w:color="auto" w:fill="FFFFFF"/>
          <w:lang w:val="en-US"/>
        </w:rPr>
        <w:t>21:pvac</w:t>
      </w:r>
      <w:proofErr w:type="gramEnd"/>
      <w:r w:rsidRPr="00235F77">
        <w:rPr>
          <w:color w:val="212121"/>
          <w:sz w:val="18"/>
          <w:szCs w:val="18"/>
          <w:shd w:val="clear" w:color="auto" w:fill="FFFFFF"/>
          <w:lang w:val="en-US"/>
        </w:rPr>
        <w:t xml:space="preserve">058. </w:t>
      </w:r>
      <w:proofErr w:type="spellStart"/>
      <w:r w:rsidRPr="00235F77">
        <w:rPr>
          <w:color w:val="212121"/>
          <w:sz w:val="18"/>
          <w:szCs w:val="18"/>
          <w:shd w:val="clear" w:color="auto" w:fill="FFFFFF"/>
          <w:lang w:val="en-US"/>
        </w:rPr>
        <w:t>doi</w:t>
      </w:r>
      <w:proofErr w:type="spellEnd"/>
      <w:r w:rsidRPr="00235F77">
        <w:rPr>
          <w:color w:val="212121"/>
          <w:sz w:val="18"/>
          <w:szCs w:val="18"/>
          <w:shd w:val="clear" w:color="auto" w:fill="FFFFFF"/>
          <w:lang w:val="en-US"/>
        </w:rPr>
        <w:t>: 10.1093/</w:t>
      </w:r>
      <w:proofErr w:type="spellStart"/>
      <w:r w:rsidRPr="00235F77">
        <w:rPr>
          <w:color w:val="212121"/>
          <w:sz w:val="18"/>
          <w:szCs w:val="18"/>
          <w:shd w:val="clear" w:color="auto" w:fill="FFFFFF"/>
          <w:lang w:val="en-US"/>
        </w:rPr>
        <w:t>ehjcvp</w:t>
      </w:r>
      <w:proofErr w:type="spellEnd"/>
      <w:r w:rsidRPr="00235F77">
        <w:rPr>
          <w:color w:val="212121"/>
          <w:sz w:val="18"/>
          <w:szCs w:val="18"/>
          <w:shd w:val="clear" w:color="auto" w:fill="FFFFFF"/>
          <w:lang w:val="en-US"/>
        </w:rPr>
        <w:t xml:space="preserve">/pvac058. </w:t>
      </w:r>
      <w:proofErr w:type="spellStart"/>
      <w:r w:rsidRPr="00235F77">
        <w:rPr>
          <w:color w:val="212121"/>
          <w:sz w:val="18"/>
          <w:szCs w:val="18"/>
          <w:shd w:val="clear" w:color="auto" w:fill="FFFFFF"/>
          <w:lang w:val="en-US"/>
        </w:rPr>
        <w:t>Epub</w:t>
      </w:r>
      <w:proofErr w:type="spellEnd"/>
      <w:r w:rsidRPr="00235F77">
        <w:rPr>
          <w:color w:val="212121"/>
          <w:sz w:val="18"/>
          <w:szCs w:val="18"/>
          <w:shd w:val="clear" w:color="auto" w:fill="FFFFFF"/>
          <w:lang w:val="en-US"/>
        </w:rPr>
        <w:t xml:space="preserve"> ahead of print. PMID: 36269306.</w:t>
      </w:r>
    </w:p>
    <w:p w14:paraId="436AAF72" w14:textId="77777777" w:rsidR="00E6368E" w:rsidRPr="00235F77" w:rsidRDefault="00E6368E" w:rsidP="00F145C6">
      <w:pPr>
        <w:rPr>
          <w:color w:val="212121"/>
          <w:sz w:val="18"/>
          <w:szCs w:val="18"/>
          <w:lang w:val="en-US"/>
        </w:rPr>
      </w:pPr>
    </w:p>
    <w:p w14:paraId="45871D80" w14:textId="7AAD5E27" w:rsidR="00F145C6" w:rsidRPr="00235F77" w:rsidRDefault="00F145C6" w:rsidP="0034546F">
      <w:pPr>
        <w:rPr>
          <w:sz w:val="18"/>
          <w:szCs w:val="18"/>
          <w:lang w:val="en-US"/>
        </w:rPr>
      </w:pPr>
      <w:r w:rsidRPr="00235F77">
        <w:rPr>
          <w:color w:val="212121"/>
          <w:sz w:val="18"/>
          <w:szCs w:val="18"/>
          <w:lang w:val="en-US"/>
        </w:rPr>
        <w:t>7</w:t>
      </w:r>
      <w:r w:rsidR="0009582A" w:rsidRPr="00235F77">
        <w:rPr>
          <w:color w:val="212121"/>
          <w:sz w:val="18"/>
          <w:szCs w:val="18"/>
          <w:lang w:val="en-US"/>
        </w:rPr>
        <w:t>4</w:t>
      </w:r>
      <w:r w:rsidRPr="00235F77">
        <w:rPr>
          <w:color w:val="212121"/>
          <w:sz w:val="18"/>
          <w:szCs w:val="18"/>
          <w:lang w:val="en-US"/>
        </w:rPr>
        <w:t xml:space="preserve">: </w:t>
      </w:r>
      <w:proofErr w:type="spellStart"/>
      <w:r w:rsidRPr="00235F77">
        <w:rPr>
          <w:color w:val="212121"/>
          <w:sz w:val="18"/>
          <w:szCs w:val="18"/>
          <w:shd w:val="clear" w:color="auto" w:fill="FFFFFF"/>
          <w:lang w:val="en-US"/>
        </w:rPr>
        <w:t>Dzaye</w:t>
      </w:r>
      <w:proofErr w:type="spellEnd"/>
      <w:r w:rsidRPr="00235F77">
        <w:rPr>
          <w:color w:val="212121"/>
          <w:sz w:val="18"/>
          <w:szCs w:val="18"/>
          <w:shd w:val="clear" w:color="auto" w:fill="FFFFFF"/>
          <w:lang w:val="en-US"/>
        </w:rPr>
        <w:t xml:space="preserve"> O, Berning P, Razavi AC, Adhikari R, Jha K, Nasir K, Ayers JW, </w:t>
      </w:r>
      <w:r w:rsidRPr="00235F77">
        <w:rPr>
          <w:b/>
          <w:bCs/>
          <w:color w:val="212121"/>
          <w:sz w:val="18"/>
          <w:szCs w:val="18"/>
          <w:shd w:val="clear" w:color="auto" w:fill="FFFFFF"/>
          <w:lang w:val="en-US"/>
        </w:rPr>
        <w:t>Mortensen MB</w:t>
      </w:r>
      <w:r w:rsidRPr="00235F77">
        <w:rPr>
          <w:color w:val="212121"/>
          <w:sz w:val="18"/>
          <w:szCs w:val="18"/>
          <w:shd w:val="clear" w:color="auto" w:fill="FFFFFF"/>
          <w:lang w:val="en-US"/>
        </w:rPr>
        <w:t xml:space="preserve">, Blaha MJ. Online searches for SGLT-2 inhibitors and GLP-1 receptor agonists correlate with prescription rates in the United States: An </w:t>
      </w:r>
      <w:proofErr w:type="spellStart"/>
      <w:r w:rsidRPr="00235F77">
        <w:rPr>
          <w:color w:val="212121"/>
          <w:sz w:val="18"/>
          <w:szCs w:val="18"/>
          <w:shd w:val="clear" w:color="auto" w:fill="FFFFFF"/>
          <w:lang w:val="en-US"/>
        </w:rPr>
        <w:t>infodemiological</w:t>
      </w:r>
      <w:proofErr w:type="spellEnd"/>
      <w:r w:rsidRPr="00235F77">
        <w:rPr>
          <w:color w:val="212121"/>
          <w:sz w:val="18"/>
          <w:szCs w:val="18"/>
          <w:shd w:val="clear" w:color="auto" w:fill="FFFFFF"/>
          <w:lang w:val="en-US"/>
        </w:rPr>
        <w:t xml:space="preserve"> study. Front Cardiovasc Med. 2022 Jul </w:t>
      </w:r>
      <w:proofErr w:type="gramStart"/>
      <w:r w:rsidRPr="00235F77">
        <w:rPr>
          <w:color w:val="212121"/>
          <w:sz w:val="18"/>
          <w:szCs w:val="18"/>
          <w:shd w:val="clear" w:color="auto" w:fill="FFFFFF"/>
          <w:lang w:val="en-US"/>
        </w:rPr>
        <w:t>29;9:936651</w:t>
      </w:r>
      <w:proofErr w:type="gramEnd"/>
      <w:r w:rsidRPr="00235F77">
        <w:rPr>
          <w:color w:val="212121"/>
          <w:sz w:val="18"/>
          <w:szCs w:val="18"/>
          <w:shd w:val="clear" w:color="auto" w:fill="FFFFFF"/>
          <w:lang w:val="en-US"/>
        </w:rPr>
        <w:t>.</w:t>
      </w:r>
    </w:p>
    <w:p w14:paraId="336B3142" w14:textId="77777777" w:rsidR="00F145C6" w:rsidRPr="00235F77" w:rsidRDefault="00F145C6" w:rsidP="0034546F">
      <w:pPr>
        <w:rPr>
          <w:color w:val="212121"/>
          <w:sz w:val="18"/>
          <w:szCs w:val="18"/>
          <w:lang w:val="en-US"/>
        </w:rPr>
      </w:pPr>
    </w:p>
    <w:p w14:paraId="1E3D95C7" w14:textId="2A38F212" w:rsidR="0034546F" w:rsidRPr="00235F77" w:rsidRDefault="0034546F" w:rsidP="0034546F">
      <w:pPr>
        <w:rPr>
          <w:sz w:val="18"/>
          <w:szCs w:val="18"/>
          <w:lang w:val="en-US"/>
        </w:rPr>
      </w:pPr>
      <w:r w:rsidRPr="00235F77">
        <w:rPr>
          <w:color w:val="212121"/>
          <w:sz w:val="18"/>
          <w:szCs w:val="18"/>
          <w:lang w:val="en-US"/>
        </w:rPr>
        <w:t>7</w:t>
      </w:r>
      <w:r w:rsidR="0009582A" w:rsidRPr="00235F77">
        <w:rPr>
          <w:color w:val="212121"/>
          <w:sz w:val="18"/>
          <w:szCs w:val="18"/>
          <w:lang w:val="en-US"/>
        </w:rPr>
        <w:t>3</w:t>
      </w:r>
      <w:r w:rsidRPr="00235F77">
        <w:rPr>
          <w:color w:val="212121"/>
          <w:sz w:val="18"/>
          <w:szCs w:val="18"/>
          <w:lang w:val="en-US"/>
        </w:rPr>
        <w:t xml:space="preserve">: </w:t>
      </w:r>
      <w:r w:rsidRPr="00235F77">
        <w:rPr>
          <w:color w:val="212121"/>
          <w:sz w:val="18"/>
          <w:szCs w:val="18"/>
          <w:shd w:val="clear" w:color="auto" w:fill="FFFFFF"/>
          <w:lang w:val="en-US"/>
        </w:rPr>
        <w:t xml:space="preserve">Razavi AC, van Assen M, De Cecco CN, </w:t>
      </w:r>
      <w:proofErr w:type="spellStart"/>
      <w:r w:rsidRPr="00235F77">
        <w:rPr>
          <w:color w:val="212121"/>
          <w:sz w:val="18"/>
          <w:szCs w:val="18"/>
          <w:shd w:val="clear" w:color="auto" w:fill="FFFFFF"/>
          <w:lang w:val="en-US"/>
        </w:rPr>
        <w:t>Dardari</w:t>
      </w:r>
      <w:proofErr w:type="spellEnd"/>
      <w:r w:rsidRPr="00235F77">
        <w:rPr>
          <w:color w:val="212121"/>
          <w:sz w:val="18"/>
          <w:szCs w:val="18"/>
          <w:shd w:val="clear" w:color="auto" w:fill="FFFFFF"/>
          <w:lang w:val="en-US"/>
        </w:rPr>
        <w:t xml:space="preserve"> ZA, Berman DS, Budoff MJ, Miedema MD, Nasir K, Rozanski A, Rumberger JA, Shaw LJ, Sperling LS, Whelton SP, </w:t>
      </w:r>
      <w:r w:rsidRPr="00235F77">
        <w:rPr>
          <w:b/>
          <w:bCs/>
          <w:color w:val="212121"/>
          <w:sz w:val="18"/>
          <w:szCs w:val="18"/>
          <w:shd w:val="clear" w:color="auto" w:fill="FFFFFF"/>
          <w:lang w:val="en-US"/>
        </w:rPr>
        <w:t>Mortensen MB</w:t>
      </w:r>
      <w:r w:rsidRPr="00235F77">
        <w:rPr>
          <w:color w:val="212121"/>
          <w:sz w:val="18"/>
          <w:szCs w:val="18"/>
          <w:shd w:val="clear" w:color="auto" w:fill="FFFFFF"/>
          <w:lang w:val="en-US"/>
        </w:rPr>
        <w:t xml:space="preserve">, Blaha MJ, </w:t>
      </w:r>
      <w:proofErr w:type="spellStart"/>
      <w:r w:rsidRPr="00235F77">
        <w:rPr>
          <w:color w:val="212121"/>
          <w:sz w:val="18"/>
          <w:szCs w:val="18"/>
          <w:shd w:val="clear" w:color="auto" w:fill="FFFFFF"/>
          <w:lang w:val="en-US"/>
        </w:rPr>
        <w:t>Dzaye</w:t>
      </w:r>
      <w:proofErr w:type="spellEnd"/>
      <w:r w:rsidRPr="00235F77">
        <w:rPr>
          <w:color w:val="212121"/>
          <w:sz w:val="18"/>
          <w:szCs w:val="18"/>
          <w:shd w:val="clear" w:color="auto" w:fill="FFFFFF"/>
          <w:lang w:val="en-US"/>
        </w:rPr>
        <w:t xml:space="preserve"> O. Discordance Between Coronary Artery Calcium Area and Density Predicts Long-Term Atherosclerotic Cardiovascular Disease Risk. JACC Cardiovasc Imaging. 2022 Jul </w:t>
      </w:r>
      <w:proofErr w:type="gramStart"/>
      <w:r w:rsidRPr="00235F77">
        <w:rPr>
          <w:color w:val="212121"/>
          <w:sz w:val="18"/>
          <w:szCs w:val="18"/>
          <w:shd w:val="clear" w:color="auto" w:fill="FFFFFF"/>
          <w:lang w:val="en-US"/>
        </w:rPr>
        <w:t>15:S</w:t>
      </w:r>
      <w:proofErr w:type="gramEnd"/>
      <w:r w:rsidRPr="00235F77">
        <w:rPr>
          <w:color w:val="212121"/>
          <w:sz w:val="18"/>
          <w:szCs w:val="18"/>
          <w:shd w:val="clear" w:color="auto" w:fill="FFFFFF"/>
          <w:lang w:val="en-US"/>
        </w:rPr>
        <w:t>1936-878</w:t>
      </w:r>
      <w:proofErr w:type="gramStart"/>
      <w:r w:rsidRPr="00235F77">
        <w:rPr>
          <w:color w:val="212121"/>
          <w:sz w:val="18"/>
          <w:szCs w:val="18"/>
          <w:shd w:val="clear" w:color="auto" w:fill="FFFFFF"/>
          <w:lang w:val="en-US"/>
        </w:rPr>
        <w:t>X(</w:t>
      </w:r>
      <w:proofErr w:type="gramEnd"/>
      <w:r w:rsidRPr="00235F77">
        <w:rPr>
          <w:color w:val="212121"/>
          <w:sz w:val="18"/>
          <w:szCs w:val="18"/>
          <w:shd w:val="clear" w:color="auto" w:fill="FFFFFF"/>
          <w:lang w:val="en-US"/>
        </w:rPr>
        <w:t>22)00396-5.</w:t>
      </w:r>
    </w:p>
    <w:p w14:paraId="3FE75F21" w14:textId="3BA7A4F9" w:rsidR="0034546F" w:rsidRPr="00235F77" w:rsidRDefault="0034546F" w:rsidP="0034546F">
      <w:pPr>
        <w:rPr>
          <w:color w:val="212121"/>
          <w:sz w:val="18"/>
          <w:szCs w:val="18"/>
          <w:lang w:val="en-US"/>
        </w:rPr>
      </w:pPr>
    </w:p>
    <w:p w14:paraId="736C8E5E" w14:textId="77777777" w:rsidR="0034546F" w:rsidRPr="00235F77" w:rsidRDefault="0034546F" w:rsidP="0034546F">
      <w:pPr>
        <w:rPr>
          <w:color w:val="212121"/>
          <w:sz w:val="18"/>
          <w:szCs w:val="18"/>
          <w:lang w:val="en-US"/>
        </w:rPr>
      </w:pPr>
    </w:p>
    <w:p w14:paraId="14A7A338" w14:textId="6A196E34" w:rsidR="0034546F" w:rsidRPr="004C766F" w:rsidRDefault="0034546F" w:rsidP="0034546F">
      <w:pPr>
        <w:rPr>
          <w:sz w:val="18"/>
          <w:szCs w:val="18"/>
          <w:lang w:val="en-GB"/>
        </w:rPr>
      </w:pPr>
      <w:r w:rsidRPr="000C3FE2">
        <w:rPr>
          <w:color w:val="212121"/>
          <w:sz w:val="18"/>
          <w:szCs w:val="18"/>
          <w:lang w:val="en-US"/>
        </w:rPr>
        <w:t>7</w:t>
      </w:r>
      <w:r w:rsidR="0009582A" w:rsidRPr="000C3FE2">
        <w:rPr>
          <w:color w:val="212121"/>
          <w:sz w:val="18"/>
          <w:szCs w:val="18"/>
          <w:lang w:val="en-US"/>
        </w:rPr>
        <w:t>2</w:t>
      </w:r>
      <w:r w:rsidRPr="000C3FE2">
        <w:rPr>
          <w:color w:val="212121"/>
          <w:sz w:val="18"/>
          <w:szCs w:val="18"/>
          <w:lang w:val="en-US"/>
        </w:rPr>
        <w:t xml:space="preserve">: </w:t>
      </w:r>
      <w:r w:rsidRPr="000C3FE2">
        <w:rPr>
          <w:color w:val="212121"/>
          <w:sz w:val="18"/>
          <w:szCs w:val="18"/>
          <w:shd w:val="clear" w:color="auto" w:fill="FFFFFF"/>
          <w:lang w:val="en-US"/>
        </w:rPr>
        <w:t xml:space="preserve">Simony SB, </w:t>
      </w:r>
      <w:r w:rsidRPr="000C3FE2">
        <w:rPr>
          <w:b/>
          <w:bCs/>
          <w:color w:val="212121"/>
          <w:sz w:val="18"/>
          <w:szCs w:val="18"/>
          <w:shd w:val="clear" w:color="auto" w:fill="FFFFFF"/>
          <w:lang w:val="en-US"/>
        </w:rPr>
        <w:t>Mortensen MB</w:t>
      </w:r>
      <w:r w:rsidRPr="000C3FE2">
        <w:rPr>
          <w:color w:val="212121"/>
          <w:sz w:val="18"/>
          <w:szCs w:val="18"/>
          <w:shd w:val="clear" w:color="auto" w:fill="FFFFFF"/>
          <w:lang w:val="en-US"/>
        </w:rPr>
        <w:t xml:space="preserve">, Langsted A, Afzal S, Kamstrup PR, Nordestgaard BG. </w:t>
      </w:r>
      <w:r w:rsidRPr="00235F77">
        <w:rPr>
          <w:color w:val="212121"/>
          <w:sz w:val="18"/>
          <w:szCs w:val="18"/>
          <w:shd w:val="clear" w:color="auto" w:fill="FFFFFF"/>
          <w:lang w:val="en-US"/>
        </w:rPr>
        <w:t xml:space="preserve">Sex differences of lipoprotein(a) levels and associated risk of morbidity and mortality by age: The Copenhagen General Population Study. Atherosclerosis. 2022 </w:t>
      </w:r>
      <w:proofErr w:type="gramStart"/>
      <w:r w:rsidRPr="00235F77">
        <w:rPr>
          <w:color w:val="212121"/>
          <w:sz w:val="18"/>
          <w:szCs w:val="18"/>
          <w:shd w:val="clear" w:color="auto" w:fill="FFFFFF"/>
          <w:lang w:val="en-US"/>
        </w:rPr>
        <w:t>Aug;355:76</w:t>
      </w:r>
      <w:proofErr w:type="gramEnd"/>
      <w:r w:rsidRPr="00235F77">
        <w:rPr>
          <w:color w:val="212121"/>
          <w:sz w:val="18"/>
          <w:szCs w:val="18"/>
          <w:shd w:val="clear" w:color="auto" w:fill="FFFFFF"/>
          <w:lang w:val="en-US"/>
        </w:rPr>
        <w:t xml:space="preserve">-82. </w:t>
      </w:r>
      <w:proofErr w:type="spellStart"/>
      <w:r w:rsidRPr="00235F77">
        <w:rPr>
          <w:color w:val="212121"/>
          <w:sz w:val="18"/>
          <w:szCs w:val="18"/>
          <w:shd w:val="clear" w:color="auto" w:fill="FFFFFF"/>
          <w:lang w:val="en-US"/>
        </w:rPr>
        <w:t>doi</w:t>
      </w:r>
      <w:proofErr w:type="spellEnd"/>
      <w:r w:rsidRPr="00235F77">
        <w:rPr>
          <w:color w:val="212121"/>
          <w:sz w:val="18"/>
          <w:szCs w:val="18"/>
          <w:shd w:val="clear" w:color="auto" w:fill="FFFFFF"/>
          <w:lang w:val="en-US"/>
        </w:rPr>
        <w:t xml:space="preserve">: 10.1016/j.atherosclerosis.2022.06.1023. </w:t>
      </w:r>
      <w:proofErr w:type="spellStart"/>
      <w:r w:rsidRPr="001E75A2">
        <w:rPr>
          <w:color w:val="212121"/>
          <w:sz w:val="18"/>
          <w:szCs w:val="18"/>
          <w:shd w:val="clear" w:color="auto" w:fill="FFFFFF"/>
          <w:lang w:val="en-US"/>
        </w:rPr>
        <w:t>Epub</w:t>
      </w:r>
      <w:proofErr w:type="spellEnd"/>
      <w:r w:rsidRPr="001E75A2">
        <w:rPr>
          <w:color w:val="212121"/>
          <w:sz w:val="18"/>
          <w:szCs w:val="18"/>
          <w:shd w:val="clear" w:color="auto" w:fill="FFFFFF"/>
          <w:lang w:val="en-US"/>
        </w:rPr>
        <w:t xml:space="preserve"> 2022 Jun 27. </w:t>
      </w:r>
      <w:r w:rsidRPr="004C766F">
        <w:rPr>
          <w:color w:val="212121"/>
          <w:sz w:val="18"/>
          <w:szCs w:val="18"/>
          <w:shd w:val="clear" w:color="auto" w:fill="FFFFFF"/>
          <w:lang w:val="en-GB"/>
        </w:rPr>
        <w:t>PMID: 35803767.</w:t>
      </w:r>
    </w:p>
    <w:p w14:paraId="56F9A20F" w14:textId="7E2D5E7A" w:rsidR="0034546F" w:rsidRPr="004C766F" w:rsidRDefault="0034546F" w:rsidP="002850ED">
      <w:pPr>
        <w:rPr>
          <w:color w:val="212121"/>
          <w:sz w:val="18"/>
          <w:szCs w:val="18"/>
          <w:lang w:val="en-GB"/>
        </w:rPr>
      </w:pPr>
    </w:p>
    <w:p w14:paraId="246252D9" w14:textId="77777777" w:rsidR="0034546F" w:rsidRPr="004C766F" w:rsidRDefault="0034546F" w:rsidP="002850ED">
      <w:pPr>
        <w:rPr>
          <w:color w:val="212121"/>
          <w:sz w:val="18"/>
          <w:szCs w:val="18"/>
          <w:lang w:val="en-GB"/>
        </w:rPr>
      </w:pPr>
    </w:p>
    <w:p w14:paraId="4597077B" w14:textId="5DDD2959" w:rsidR="002850ED" w:rsidRPr="00235F77" w:rsidRDefault="002850ED" w:rsidP="002850ED">
      <w:pPr>
        <w:rPr>
          <w:color w:val="212121"/>
          <w:sz w:val="18"/>
          <w:szCs w:val="18"/>
          <w:shd w:val="clear" w:color="auto" w:fill="FFFFFF"/>
        </w:rPr>
      </w:pPr>
      <w:r w:rsidRPr="00306BB6">
        <w:rPr>
          <w:color w:val="212121"/>
          <w:sz w:val="18"/>
          <w:szCs w:val="18"/>
        </w:rPr>
        <w:t>7</w:t>
      </w:r>
      <w:r w:rsidR="0009582A" w:rsidRPr="00306BB6">
        <w:rPr>
          <w:color w:val="212121"/>
          <w:sz w:val="18"/>
          <w:szCs w:val="18"/>
        </w:rPr>
        <w:t>1</w:t>
      </w:r>
      <w:r w:rsidRPr="00306BB6">
        <w:rPr>
          <w:color w:val="212121"/>
          <w:sz w:val="18"/>
          <w:szCs w:val="18"/>
        </w:rPr>
        <w:t xml:space="preserve">: </w:t>
      </w:r>
      <w:r w:rsidRPr="00306BB6">
        <w:rPr>
          <w:b/>
          <w:bCs/>
          <w:color w:val="212121"/>
          <w:sz w:val="18"/>
          <w:szCs w:val="18"/>
          <w:shd w:val="clear" w:color="auto" w:fill="FFFFFF"/>
        </w:rPr>
        <w:t>Mortensen MB</w:t>
      </w:r>
      <w:r w:rsidRPr="00306BB6">
        <w:rPr>
          <w:color w:val="212121"/>
          <w:sz w:val="18"/>
          <w:szCs w:val="18"/>
          <w:shd w:val="clear" w:color="auto" w:fill="FFFFFF"/>
        </w:rPr>
        <w:t xml:space="preserve">, </w:t>
      </w:r>
      <w:proofErr w:type="spellStart"/>
      <w:r w:rsidRPr="00306BB6">
        <w:rPr>
          <w:color w:val="212121"/>
          <w:sz w:val="18"/>
          <w:szCs w:val="18"/>
          <w:shd w:val="clear" w:color="auto" w:fill="FFFFFF"/>
        </w:rPr>
        <w:t>Tybjærg</w:t>
      </w:r>
      <w:proofErr w:type="spellEnd"/>
      <w:r w:rsidRPr="00306BB6">
        <w:rPr>
          <w:color w:val="212121"/>
          <w:sz w:val="18"/>
          <w:szCs w:val="18"/>
          <w:shd w:val="clear" w:color="auto" w:fill="FFFFFF"/>
        </w:rPr>
        <w:t xml:space="preserve">-Hansen A, Nordestgaard BG. </w:t>
      </w:r>
      <w:r w:rsidRPr="00235F77">
        <w:rPr>
          <w:color w:val="212121"/>
          <w:sz w:val="18"/>
          <w:szCs w:val="18"/>
          <w:shd w:val="clear" w:color="auto" w:fill="FFFFFF"/>
          <w:lang w:val="en-US"/>
        </w:rPr>
        <w:t xml:space="preserve">Statin Eligibility for Primary Prevention of Cardiovascular Disease According to 2021 European Prevention Guidelines Compared </w:t>
      </w:r>
      <w:proofErr w:type="gramStart"/>
      <w:r w:rsidRPr="00235F77">
        <w:rPr>
          <w:color w:val="212121"/>
          <w:sz w:val="18"/>
          <w:szCs w:val="18"/>
          <w:shd w:val="clear" w:color="auto" w:fill="FFFFFF"/>
          <w:lang w:val="en-US"/>
        </w:rPr>
        <w:t>With</w:t>
      </w:r>
      <w:proofErr w:type="gramEnd"/>
      <w:r w:rsidRPr="00235F77">
        <w:rPr>
          <w:color w:val="212121"/>
          <w:sz w:val="18"/>
          <w:szCs w:val="18"/>
          <w:shd w:val="clear" w:color="auto" w:fill="FFFFFF"/>
          <w:lang w:val="en-US"/>
        </w:rPr>
        <w:t xml:space="preserve"> Other International Guidelines. </w:t>
      </w:r>
      <w:r w:rsidRPr="00235F77">
        <w:rPr>
          <w:color w:val="212121"/>
          <w:sz w:val="18"/>
          <w:szCs w:val="18"/>
          <w:shd w:val="clear" w:color="auto" w:fill="FFFFFF"/>
        </w:rPr>
        <w:t xml:space="preserve">JAMA </w:t>
      </w:r>
      <w:proofErr w:type="spellStart"/>
      <w:r w:rsidRPr="00235F77">
        <w:rPr>
          <w:color w:val="212121"/>
          <w:sz w:val="18"/>
          <w:szCs w:val="18"/>
          <w:shd w:val="clear" w:color="auto" w:fill="FFFFFF"/>
        </w:rPr>
        <w:t>Cardiol</w:t>
      </w:r>
      <w:proofErr w:type="spellEnd"/>
      <w:r w:rsidRPr="00235F77">
        <w:rPr>
          <w:color w:val="212121"/>
          <w:sz w:val="18"/>
          <w:szCs w:val="18"/>
          <w:shd w:val="clear" w:color="auto" w:fill="FFFFFF"/>
        </w:rPr>
        <w:t xml:space="preserve">. 2022 </w:t>
      </w:r>
      <w:proofErr w:type="spellStart"/>
      <w:r w:rsidRPr="00235F77">
        <w:rPr>
          <w:color w:val="212121"/>
          <w:sz w:val="18"/>
          <w:szCs w:val="18"/>
          <w:shd w:val="clear" w:color="auto" w:fill="FFFFFF"/>
        </w:rPr>
        <w:t>Aug</w:t>
      </w:r>
      <w:proofErr w:type="spellEnd"/>
      <w:r w:rsidRPr="00235F77">
        <w:rPr>
          <w:color w:val="212121"/>
          <w:sz w:val="18"/>
          <w:szCs w:val="18"/>
          <w:shd w:val="clear" w:color="auto" w:fill="FFFFFF"/>
        </w:rPr>
        <w:t xml:space="preserve"> 1;7(8):836-843.</w:t>
      </w:r>
    </w:p>
    <w:p w14:paraId="182AA327" w14:textId="77777777" w:rsidR="002850ED" w:rsidRPr="00235F77" w:rsidRDefault="002850ED" w:rsidP="002850ED">
      <w:pPr>
        <w:rPr>
          <w:sz w:val="18"/>
          <w:szCs w:val="18"/>
        </w:rPr>
      </w:pPr>
    </w:p>
    <w:p w14:paraId="462379C6" w14:textId="490332B2" w:rsidR="002850ED" w:rsidRPr="00235F77" w:rsidRDefault="002850ED" w:rsidP="002850ED">
      <w:pPr>
        <w:pStyle w:val="ListParagraph"/>
        <w:numPr>
          <w:ilvl w:val="1"/>
          <w:numId w:val="40"/>
        </w:numPr>
        <w:ind w:left="1661" w:hanging="357"/>
        <w:rPr>
          <w:sz w:val="18"/>
          <w:szCs w:val="18"/>
        </w:rPr>
      </w:pPr>
      <w:r w:rsidRPr="00235F77">
        <w:rPr>
          <w:color w:val="212121"/>
          <w:sz w:val="18"/>
          <w:szCs w:val="18"/>
          <w:shd w:val="clear" w:color="auto" w:fill="FFFFFF"/>
        </w:rPr>
        <w:t>Editorial: Navar et al.: Time to revisit using 10-year risk to guide statin therapy</w:t>
      </w:r>
    </w:p>
    <w:p w14:paraId="21E3F824" w14:textId="4E06E308" w:rsidR="002850ED" w:rsidRPr="00235F77" w:rsidRDefault="002850ED" w:rsidP="0029640A">
      <w:pPr>
        <w:rPr>
          <w:color w:val="212121"/>
          <w:sz w:val="18"/>
          <w:szCs w:val="18"/>
          <w:lang w:val="en-US"/>
        </w:rPr>
      </w:pPr>
    </w:p>
    <w:p w14:paraId="14DE6C4B" w14:textId="77777777" w:rsidR="002850ED" w:rsidRPr="00235F77" w:rsidRDefault="002850ED" w:rsidP="0029640A">
      <w:pPr>
        <w:rPr>
          <w:color w:val="212121"/>
          <w:sz w:val="18"/>
          <w:szCs w:val="18"/>
          <w:lang w:val="en-US"/>
        </w:rPr>
      </w:pPr>
    </w:p>
    <w:p w14:paraId="269ACDAB" w14:textId="696FB963" w:rsidR="0040132A" w:rsidRPr="00235F77" w:rsidRDefault="0009582A" w:rsidP="0029640A">
      <w:pPr>
        <w:rPr>
          <w:sz w:val="18"/>
          <w:szCs w:val="18"/>
          <w:lang w:val="en-US"/>
        </w:rPr>
      </w:pPr>
      <w:r w:rsidRPr="00235F77">
        <w:rPr>
          <w:color w:val="212121"/>
          <w:sz w:val="18"/>
          <w:szCs w:val="18"/>
          <w:lang w:val="en-US"/>
        </w:rPr>
        <w:lastRenderedPageBreak/>
        <w:t>70</w:t>
      </w:r>
      <w:r w:rsidR="0040132A" w:rsidRPr="00235F77">
        <w:rPr>
          <w:color w:val="212121"/>
          <w:sz w:val="18"/>
          <w:szCs w:val="18"/>
          <w:lang w:val="en-US"/>
        </w:rPr>
        <w:t xml:space="preserve">: </w:t>
      </w:r>
      <w:r w:rsidR="0040132A" w:rsidRPr="00235F77">
        <w:rPr>
          <w:b/>
          <w:bCs/>
          <w:color w:val="212121"/>
          <w:sz w:val="18"/>
          <w:szCs w:val="18"/>
          <w:shd w:val="clear" w:color="auto" w:fill="FFFFFF"/>
          <w:lang w:val="en-US"/>
        </w:rPr>
        <w:t>Mortensen MB</w:t>
      </w:r>
      <w:r w:rsidR="0040132A" w:rsidRPr="00235F77">
        <w:rPr>
          <w:color w:val="212121"/>
          <w:sz w:val="18"/>
          <w:szCs w:val="18"/>
          <w:shd w:val="clear" w:color="auto" w:fill="FFFFFF"/>
          <w:lang w:val="en-US"/>
        </w:rPr>
        <w:t xml:space="preserve">, </w:t>
      </w:r>
      <w:proofErr w:type="spellStart"/>
      <w:r w:rsidR="0040132A" w:rsidRPr="00235F77">
        <w:rPr>
          <w:color w:val="212121"/>
          <w:sz w:val="18"/>
          <w:szCs w:val="18"/>
          <w:shd w:val="clear" w:color="auto" w:fill="FFFFFF"/>
          <w:lang w:val="en-US"/>
        </w:rPr>
        <w:t>Dzaye</w:t>
      </w:r>
      <w:proofErr w:type="spellEnd"/>
      <w:r w:rsidR="0040132A" w:rsidRPr="00235F77">
        <w:rPr>
          <w:color w:val="212121"/>
          <w:sz w:val="18"/>
          <w:szCs w:val="18"/>
          <w:shd w:val="clear" w:color="auto" w:fill="FFFFFF"/>
          <w:lang w:val="en-US"/>
        </w:rPr>
        <w:t xml:space="preserve"> O, Razavi AC, Jensen JM, Steffensen FH, Bøtker HE, </w:t>
      </w:r>
      <w:proofErr w:type="spellStart"/>
      <w:r w:rsidR="0040132A" w:rsidRPr="00235F77">
        <w:rPr>
          <w:color w:val="212121"/>
          <w:sz w:val="18"/>
          <w:szCs w:val="18"/>
          <w:shd w:val="clear" w:color="auto" w:fill="FFFFFF"/>
          <w:lang w:val="en-US"/>
        </w:rPr>
        <w:t>Cainzos-Achirica</w:t>
      </w:r>
      <w:proofErr w:type="spellEnd"/>
      <w:r w:rsidR="0040132A" w:rsidRPr="00235F77">
        <w:rPr>
          <w:color w:val="212121"/>
          <w:sz w:val="18"/>
          <w:szCs w:val="18"/>
          <w:shd w:val="clear" w:color="auto" w:fill="FFFFFF"/>
          <w:lang w:val="en-US"/>
        </w:rPr>
        <w:t xml:space="preserve"> M, Sørensen HT, Maeng M, Blaha MJ, Nasir K, Nørgaard BL. Association between REDUCE-IT criteria, coronary artery disease severity and cardiovascular events: The Western Denmark Heart Registry. </w:t>
      </w:r>
      <w:proofErr w:type="spellStart"/>
      <w:r w:rsidR="0040132A" w:rsidRPr="00235F77">
        <w:rPr>
          <w:color w:val="212121"/>
          <w:sz w:val="18"/>
          <w:szCs w:val="18"/>
          <w:shd w:val="clear" w:color="auto" w:fill="FFFFFF"/>
          <w:lang w:val="en-US"/>
        </w:rPr>
        <w:t>Eur</w:t>
      </w:r>
      <w:proofErr w:type="spellEnd"/>
      <w:r w:rsidR="0040132A" w:rsidRPr="00235F77">
        <w:rPr>
          <w:color w:val="212121"/>
          <w:sz w:val="18"/>
          <w:szCs w:val="18"/>
          <w:shd w:val="clear" w:color="auto" w:fill="FFFFFF"/>
          <w:lang w:val="en-US"/>
        </w:rPr>
        <w:t xml:space="preserve"> J Prev </w:t>
      </w:r>
      <w:proofErr w:type="spellStart"/>
      <w:r w:rsidR="0040132A" w:rsidRPr="00235F77">
        <w:rPr>
          <w:color w:val="212121"/>
          <w:sz w:val="18"/>
          <w:szCs w:val="18"/>
          <w:shd w:val="clear" w:color="auto" w:fill="FFFFFF"/>
          <w:lang w:val="en-US"/>
        </w:rPr>
        <w:t>Cardiol</w:t>
      </w:r>
      <w:proofErr w:type="spellEnd"/>
      <w:r w:rsidR="0040132A" w:rsidRPr="00235F77">
        <w:rPr>
          <w:color w:val="212121"/>
          <w:sz w:val="18"/>
          <w:szCs w:val="18"/>
          <w:shd w:val="clear" w:color="auto" w:fill="FFFFFF"/>
          <w:lang w:val="en-US"/>
        </w:rPr>
        <w:t xml:space="preserve">. 2022 Jun </w:t>
      </w:r>
      <w:proofErr w:type="gramStart"/>
      <w:r w:rsidR="0040132A" w:rsidRPr="00235F77">
        <w:rPr>
          <w:color w:val="212121"/>
          <w:sz w:val="18"/>
          <w:szCs w:val="18"/>
          <w:shd w:val="clear" w:color="auto" w:fill="FFFFFF"/>
          <w:lang w:val="en-US"/>
        </w:rPr>
        <w:t>3:zwac</w:t>
      </w:r>
      <w:proofErr w:type="gramEnd"/>
      <w:r w:rsidR="0040132A" w:rsidRPr="00235F77">
        <w:rPr>
          <w:color w:val="212121"/>
          <w:sz w:val="18"/>
          <w:szCs w:val="18"/>
          <w:shd w:val="clear" w:color="auto" w:fill="FFFFFF"/>
          <w:lang w:val="en-US"/>
        </w:rPr>
        <w:t xml:space="preserve">104. </w:t>
      </w:r>
      <w:proofErr w:type="spellStart"/>
      <w:r w:rsidR="0040132A" w:rsidRPr="00235F77">
        <w:rPr>
          <w:color w:val="212121"/>
          <w:sz w:val="18"/>
          <w:szCs w:val="18"/>
          <w:shd w:val="clear" w:color="auto" w:fill="FFFFFF"/>
          <w:lang w:val="en-US"/>
        </w:rPr>
        <w:t>doi</w:t>
      </w:r>
      <w:proofErr w:type="spellEnd"/>
      <w:r w:rsidR="0040132A" w:rsidRPr="00235F77">
        <w:rPr>
          <w:color w:val="212121"/>
          <w:sz w:val="18"/>
          <w:szCs w:val="18"/>
          <w:shd w:val="clear" w:color="auto" w:fill="FFFFFF"/>
          <w:lang w:val="en-US"/>
        </w:rPr>
        <w:t>: 10.1093/</w:t>
      </w:r>
      <w:proofErr w:type="spellStart"/>
      <w:r w:rsidR="0040132A" w:rsidRPr="00235F77">
        <w:rPr>
          <w:color w:val="212121"/>
          <w:sz w:val="18"/>
          <w:szCs w:val="18"/>
          <w:shd w:val="clear" w:color="auto" w:fill="FFFFFF"/>
          <w:lang w:val="en-US"/>
        </w:rPr>
        <w:t>eurjpc</w:t>
      </w:r>
      <w:proofErr w:type="spellEnd"/>
      <w:r w:rsidR="0040132A" w:rsidRPr="00235F77">
        <w:rPr>
          <w:color w:val="212121"/>
          <w:sz w:val="18"/>
          <w:szCs w:val="18"/>
          <w:shd w:val="clear" w:color="auto" w:fill="FFFFFF"/>
          <w:lang w:val="en-US"/>
        </w:rPr>
        <w:t>/zwac104</w:t>
      </w:r>
    </w:p>
    <w:p w14:paraId="350C3255" w14:textId="77777777" w:rsidR="0040132A" w:rsidRPr="00235F77" w:rsidRDefault="0040132A" w:rsidP="0029640A">
      <w:pPr>
        <w:rPr>
          <w:color w:val="212121"/>
          <w:sz w:val="18"/>
          <w:szCs w:val="18"/>
          <w:lang w:val="en-US"/>
        </w:rPr>
      </w:pPr>
    </w:p>
    <w:p w14:paraId="17D92AC5" w14:textId="75AEB83B" w:rsidR="0040132A" w:rsidRPr="001E75A2" w:rsidRDefault="0040132A" w:rsidP="0029640A">
      <w:pPr>
        <w:rPr>
          <w:color w:val="212121"/>
          <w:sz w:val="18"/>
          <w:szCs w:val="18"/>
          <w:shd w:val="clear" w:color="auto" w:fill="FFFFFF"/>
          <w:lang w:val="en-US"/>
        </w:rPr>
      </w:pPr>
      <w:r w:rsidRPr="00235F77">
        <w:rPr>
          <w:color w:val="212121"/>
          <w:sz w:val="18"/>
          <w:szCs w:val="18"/>
          <w:lang w:val="en-US"/>
        </w:rPr>
        <w:t>6</w:t>
      </w:r>
      <w:r w:rsidR="0009582A" w:rsidRPr="00235F77">
        <w:rPr>
          <w:color w:val="212121"/>
          <w:sz w:val="18"/>
          <w:szCs w:val="18"/>
          <w:lang w:val="en-US"/>
        </w:rPr>
        <w:t>9</w:t>
      </w:r>
      <w:r w:rsidRPr="00235F77">
        <w:rPr>
          <w:color w:val="212121"/>
          <w:sz w:val="18"/>
          <w:szCs w:val="18"/>
          <w:lang w:val="en-US"/>
        </w:rPr>
        <w:t xml:space="preserve">: </w:t>
      </w:r>
      <w:r w:rsidRPr="00235F77">
        <w:rPr>
          <w:color w:val="212121"/>
          <w:sz w:val="18"/>
          <w:szCs w:val="18"/>
          <w:shd w:val="clear" w:color="auto" w:fill="FFFFFF"/>
          <w:lang w:val="en-US"/>
        </w:rPr>
        <w:t xml:space="preserve">Johannesen CDL, </w:t>
      </w:r>
      <w:r w:rsidRPr="00235F77">
        <w:rPr>
          <w:b/>
          <w:bCs/>
          <w:color w:val="212121"/>
          <w:sz w:val="18"/>
          <w:szCs w:val="18"/>
          <w:shd w:val="clear" w:color="auto" w:fill="FFFFFF"/>
          <w:lang w:val="en-US"/>
        </w:rPr>
        <w:t>Mortensen MB</w:t>
      </w:r>
      <w:r w:rsidRPr="00235F77">
        <w:rPr>
          <w:color w:val="212121"/>
          <w:sz w:val="18"/>
          <w:szCs w:val="18"/>
          <w:shd w:val="clear" w:color="auto" w:fill="FFFFFF"/>
          <w:lang w:val="en-US"/>
        </w:rPr>
        <w:t xml:space="preserve">, Langsted A, Nordestgaard BG. ApoB and non-HDL cholesterol versus LDL cholesterol for ischemic stroke risk. </w:t>
      </w:r>
      <w:r w:rsidRPr="001E75A2">
        <w:rPr>
          <w:color w:val="212121"/>
          <w:sz w:val="18"/>
          <w:szCs w:val="18"/>
          <w:shd w:val="clear" w:color="auto" w:fill="FFFFFF"/>
          <w:lang w:val="en-US"/>
        </w:rPr>
        <w:t xml:space="preserve">Ann Neurol. 2022 May 30. </w:t>
      </w:r>
      <w:proofErr w:type="spellStart"/>
      <w:r w:rsidRPr="001E75A2">
        <w:rPr>
          <w:color w:val="212121"/>
          <w:sz w:val="18"/>
          <w:szCs w:val="18"/>
          <w:shd w:val="clear" w:color="auto" w:fill="FFFFFF"/>
          <w:lang w:val="en-US"/>
        </w:rPr>
        <w:t>doi</w:t>
      </w:r>
      <w:proofErr w:type="spellEnd"/>
      <w:r w:rsidRPr="001E75A2">
        <w:rPr>
          <w:color w:val="212121"/>
          <w:sz w:val="18"/>
          <w:szCs w:val="18"/>
          <w:shd w:val="clear" w:color="auto" w:fill="FFFFFF"/>
          <w:lang w:val="en-US"/>
        </w:rPr>
        <w:t>: 10.1002/ana.26425.</w:t>
      </w:r>
    </w:p>
    <w:p w14:paraId="7C8E8D7C" w14:textId="03D6BB39" w:rsidR="0009582A" w:rsidRPr="001E75A2" w:rsidRDefault="0009582A" w:rsidP="0029640A">
      <w:pPr>
        <w:rPr>
          <w:color w:val="212121"/>
          <w:sz w:val="18"/>
          <w:szCs w:val="18"/>
          <w:shd w:val="clear" w:color="auto" w:fill="FFFFFF"/>
          <w:lang w:val="en-US"/>
        </w:rPr>
      </w:pPr>
    </w:p>
    <w:p w14:paraId="5FD91FD8" w14:textId="24E15D12" w:rsidR="0009582A" w:rsidRPr="00235F77" w:rsidRDefault="0009582A" w:rsidP="0029640A">
      <w:pPr>
        <w:rPr>
          <w:sz w:val="18"/>
          <w:szCs w:val="18"/>
          <w:lang w:val="en-US"/>
        </w:rPr>
      </w:pPr>
      <w:r w:rsidRPr="001E75A2">
        <w:rPr>
          <w:sz w:val="18"/>
          <w:szCs w:val="18"/>
          <w:lang w:val="en-US"/>
        </w:rPr>
        <w:t xml:space="preserve">68. </w:t>
      </w:r>
      <w:r w:rsidRPr="001E75A2">
        <w:rPr>
          <w:b/>
          <w:bCs/>
          <w:sz w:val="18"/>
          <w:szCs w:val="18"/>
          <w:lang w:val="en-US"/>
        </w:rPr>
        <w:t>Mortensen MB</w:t>
      </w:r>
      <w:r w:rsidRPr="001E75A2">
        <w:rPr>
          <w:sz w:val="18"/>
          <w:szCs w:val="18"/>
          <w:lang w:val="en-US"/>
        </w:rPr>
        <w:t xml:space="preserve">, Sand NP, Busk M, Jensen JM, Grove EL, Dey D, Iraqi N, Updegrove A, Fonte T, Mathiassen ON, Hosbond S, Bøtker HE, Leipsic J, Narula J, Nørgaard BL. </w:t>
      </w:r>
      <w:r w:rsidRPr="00235F77">
        <w:rPr>
          <w:sz w:val="18"/>
          <w:szCs w:val="18"/>
          <w:lang w:val="en-US"/>
        </w:rPr>
        <w:t xml:space="preserve">Influence of intensive lipid-lowering on CT derived fractional flow reserve in patients with stable chest pain: Rationale and design of the FLOWPROMOTE study. Clin Cardiol. 2022 Oct;45(10):986-994. </w:t>
      </w:r>
      <w:proofErr w:type="spellStart"/>
      <w:r w:rsidRPr="00235F77">
        <w:rPr>
          <w:sz w:val="18"/>
          <w:szCs w:val="18"/>
          <w:lang w:val="en-US"/>
        </w:rPr>
        <w:t>doi</w:t>
      </w:r>
      <w:proofErr w:type="spellEnd"/>
      <w:r w:rsidRPr="00235F77">
        <w:rPr>
          <w:sz w:val="18"/>
          <w:szCs w:val="18"/>
          <w:lang w:val="en-US"/>
        </w:rPr>
        <w:t xml:space="preserve">: 10.1002/clc.23895. </w:t>
      </w:r>
      <w:proofErr w:type="spellStart"/>
      <w:r w:rsidRPr="00235F77">
        <w:rPr>
          <w:sz w:val="18"/>
          <w:szCs w:val="18"/>
          <w:lang w:val="en-US"/>
        </w:rPr>
        <w:t>Epub</w:t>
      </w:r>
      <w:proofErr w:type="spellEnd"/>
      <w:r w:rsidRPr="00235F77">
        <w:rPr>
          <w:sz w:val="18"/>
          <w:szCs w:val="18"/>
          <w:lang w:val="en-US"/>
        </w:rPr>
        <w:t xml:space="preserve"> 2022 Sep 3. PMID: 36056636; PMCID: PMC9574753.</w:t>
      </w:r>
    </w:p>
    <w:p w14:paraId="23CC0ABC" w14:textId="77777777" w:rsidR="0040132A" w:rsidRPr="00235F77" w:rsidRDefault="0040132A" w:rsidP="0029640A">
      <w:pPr>
        <w:rPr>
          <w:color w:val="212121"/>
          <w:sz w:val="18"/>
          <w:szCs w:val="18"/>
          <w:lang w:val="en-US"/>
        </w:rPr>
      </w:pPr>
    </w:p>
    <w:p w14:paraId="693F4ED3" w14:textId="014A8B3B" w:rsidR="0029640A" w:rsidRPr="00235F77" w:rsidRDefault="0029640A" w:rsidP="0029640A">
      <w:pPr>
        <w:rPr>
          <w:sz w:val="18"/>
          <w:szCs w:val="18"/>
          <w:lang w:val="en-US"/>
        </w:rPr>
      </w:pPr>
      <w:r w:rsidRPr="00235F77">
        <w:rPr>
          <w:color w:val="212121"/>
          <w:sz w:val="18"/>
          <w:szCs w:val="18"/>
          <w:lang w:val="en-US"/>
        </w:rPr>
        <w:t>67</w:t>
      </w:r>
      <w:r w:rsidRPr="00235F77">
        <w:rPr>
          <w:b/>
          <w:bCs/>
          <w:color w:val="212121"/>
          <w:sz w:val="18"/>
          <w:szCs w:val="18"/>
          <w:lang w:val="en-US"/>
        </w:rPr>
        <w:t xml:space="preserve">: </w:t>
      </w:r>
      <w:r w:rsidRPr="00235F77">
        <w:rPr>
          <w:color w:val="212121"/>
          <w:sz w:val="18"/>
          <w:szCs w:val="18"/>
          <w:shd w:val="clear" w:color="auto" w:fill="FFFFFF"/>
          <w:lang w:val="en-US"/>
        </w:rPr>
        <w:t xml:space="preserve">Kragholm K, Rasmussen JG, Søndergaard MM, Zaremba T, Tayal B, Lindgren FL, Sejersen HM, </w:t>
      </w:r>
      <w:r w:rsidRPr="00235F77">
        <w:rPr>
          <w:b/>
          <w:bCs/>
          <w:color w:val="212121"/>
          <w:sz w:val="18"/>
          <w:szCs w:val="18"/>
          <w:shd w:val="clear" w:color="auto" w:fill="FFFFFF"/>
          <w:lang w:val="en-US"/>
        </w:rPr>
        <w:t>Mortensen MB</w:t>
      </w:r>
      <w:r w:rsidRPr="00235F77">
        <w:rPr>
          <w:color w:val="212121"/>
          <w:sz w:val="18"/>
          <w:szCs w:val="18"/>
          <w:shd w:val="clear" w:color="auto" w:fill="FFFFFF"/>
          <w:lang w:val="en-US"/>
        </w:rPr>
        <w:t xml:space="preserve">, Nørgaard BL, Jensen JM, Bøtker HE, Byrne C, Køber L, Torp-Pedersen C, Andersen NH, Søgaard P, Mamas M, Freeman P. Five-Year Outcomes After Coronary Computed Tomography Angiography (From 110,599 Patients in a Danish Nationwide Register-Based Follow-Up Study). Am J </w:t>
      </w:r>
      <w:proofErr w:type="spellStart"/>
      <w:r w:rsidRPr="00235F77">
        <w:rPr>
          <w:color w:val="212121"/>
          <w:sz w:val="18"/>
          <w:szCs w:val="18"/>
          <w:shd w:val="clear" w:color="auto" w:fill="FFFFFF"/>
          <w:lang w:val="en-US"/>
        </w:rPr>
        <w:t>Cardiol</w:t>
      </w:r>
      <w:proofErr w:type="spellEnd"/>
      <w:r w:rsidRPr="00235F77">
        <w:rPr>
          <w:color w:val="212121"/>
          <w:sz w:val="18"/>
          <w:szCs w:val="18"/>
          <w:shd w:val="clear" w:color="auto" w:fill="FFFFFF"/>
          <w:lang w:val="en-US"/>
        </w:rPr>
        <w:t xml:space="preserve">. 2022 May </w:t>
      </w:r>
      <w:proofErr w:type="gramStart"/>
      <w:r w:rsidRPr="00235F77">
        <w:rPr>
          <w:color w:val="212121"/>
          <w:sz w:val="18"/>
          <w:szCs w:val="18"/>
          <w:shd w:val="clear" w:color="auto" w:fill="FFFFFF"/>
          <w:lang w:val="en-US"/>
        </w:rPr>
        <w:t>20:S</w:t>
      </w:r>
      <w:proofErr w:type="gramEnd"/>
      <w:r w:rsidRPr="00235F77">
        <w:rPr>
          <w:color w:val="212121"/>
          <w:sz w:val="18"/>
          <w:szCs w:val="18"/>
          <w:shd w:val="clear" w:color="auto" w:fill="FFFFFF"/>
          <w:lang w:val="en-US"/>
        </w:rPr>
        <w:t>0002-9149(22)00423-4.</w:t>
      </w:r>
    </w:p>
    <w:p w14:paraId="7BEBA751" w14:textId="77777777" w:rsidR="0029640A" w:rsidRPr="00235F77" w:rsidRDefault="0029640A" w:rsidP="00AE2D4D">
      <w:pPr>
        <w:rPr>
          <w:color w:val="212121"/>
          <w:sz w:val="18"/>
          <w:szCs w:val="18"/>
          <w:lang w:val="en-US"/>
        </w:rPr>
      </w:pPr>
    </w:p>
    <w:p w14:paraId="0B5AD7F1" w14:textId="1EAD5D94" w:rsidR="00AE2D4D" w:rsidRPr="00235F77" w:rsidRDefault="00AE2D4D" w:rsidP="00AE2D4D">
      <w:pPr>
        <w:rPr>
          <w:sz w:val="18"/>
          <w:szCs w:val="18"/>
          <w:lang w:val="en-US"/>
        </w:rPr>
      </w:pPr>
      <w:r w:rsidRPr="00235F77">
        <w:rPr>
          <w:color w:val="212121"/>
          <w:sz w:val="18"/>
          <w:szCs w:val="18"/>
          <w:lang w:val="en-US"/>
        </w:rPr>
        <w:t xml:space="preserve">66: </w:t>
      </w:r>
      <w:r w:rsidRPr="00235F77">
        <w:rPr>
          <w:color w:val="212121"/>
          <w:sz w:val="18"/>
          <w:szCs w:val="18"/>
          <w:shd w:val="clear" w:color="auto" w:fill="FFFFFF"/>
          <w:lang w:val="en-US"/>
        </w:rPr>
        <w:t xml:space="preserve">Razavi AC, Uddin SMI, </w:t>
      </w:r>
      <w:proofErr w:type="spellStart"/>
      <w:r w:rsidRPr="00235F77">
        <w:rPr>
          <w:color w:val="212121"/>
          <w:sz w:val="18"/>
          <w:szCs w:val="18"/>
          <w:shd w:val="clear" w:color="auto" w:fill="FFFFFF"/>
          <w:lang w:val="en-US"/>
        </w:rPr>
        <w:t>Dardari</w:t>
      </w:r>
      <w:proofErr w:type="spellEnd"/>
      <w:r w:rsidRPr="00235F77">
        <w:rPr>
          <w:color w:val="212121"/>
          <w:sz w:val="18"/>
          <w:szCs w:val="18"/>
          <w:shd w:val="clear" w:color="auto" w:fill="FFFFFF"/>
          <w:lang w:val="en-US"/>
        </w:rPr>
        <w:t xml:space="preserve"> ZA, Berman DS, Budoff MJ, Miedema MD, Osei AD, </w:t>
      </w:r>
      <w:proofErr w:type="spellStart"/>
      <w:r w:rsidRPr="00235F77">
        <w:rPr>
          <w:color w:val="212121"/>
          <w:sz w:val="18"/>
          <w:szCs w:val="18"/>
          <w:shd w:val="clear" w:color="auto" w:fill="FFFFFF"/>
          <w:lang w:val="en-US"/>
        </w:rPr>
        <w:t>Obisesan</w:t>
      </w:r>
      <w:proofErr w:type="spellEnd"/>
      <w:r w:rsidRPr="00235F77">
        <w:rPr>
          <w:color w:val="212121"/>
          <w:sz w:val="18"/>
          <w:szCs w:val="18"/>
          <w:shd w:val="clear" w:color="auto" w:fill="FFFFFF"/>
          <w:lang w:val="en-US"/>
        </w:rPr>
        <w:t xml:space="preserve"> OH, Nasir K, Rozanski A, Rumberger JA, Shaw LJ, Sperling LS, Whelton SP, </w:t>
      </w:r>
      <w:r w:rsidRPr="00235F77">
        <w:rPr>
          <w:b/>
          <w:bCs/>
          <w:color w:val="212121"/>
          <w:sz w:val="18"/>
          <w:szCs w:val="18"/>
          <w:shd w:val="clear" w:color="auto" w:fill="FFFFFF"/>
          <w:lang w:val="en-US"/>
        </w:rPr>
        <w:t>Mortensen MB</w:t>
      </w:r>
      <w:r w:rsidRPr="00235F77">
        <w:rPr>
          <w:color w:val="212121"/>
          <w:sz w:val="18"/>
          <w:szCs w:val="18"/>
          <w:shd w:val="clear" w:color="auto" w:fill="FFFFFF"/>
          <w:lang w:val="en-US"/>
        </w:rPr>
        <w:t xml:space="preserve">, Blaha MJ, </w:t>
      </w:r>
      <w:proofErr w:type="spellStart"/>
      <w:r w:rsidRPr="00235F77">
        <w:rPr>
          <w:color w:val="212121"/>
          <w:sz w:val="18"/>
          <w:szCs w:val="18"/>
          <w:shd w:val="clear" w:color="auto" w:fill="FFFFFF"/>
          <w:lang w:val="en-US"/>
        </w:rPr>
        <w:t>Dzaye</w:t>
      </w:r>
      <w:proofErr w:type="spellEnd"/>
      <w:r w:rsidRPr="00235F77">
        <w:rPr>
          <w:color w:val="212121"/>
          <w:sz w:val="18"/>
          <w:szCs w:val="18"/>
          <w:shd w:val="clear" w:color="auto" w:fill="FFFFFF"/>
          <w:lang w:val="en-US"/>
        </w:rPr>
        <w:t xml:space="preserve"> O. Coronary Artery Calcium for Risk Stratification of Sudden Cardiac Death: The Coronary Artery Calcium Consortium. JACC Cardiovasc Imaging. 2022 Mar </w:t>
      </w:r>
      <w:proofErr w:type="gramStart"/>
      <w:r w:rsidRPr="00235F77">
        <w:rPr>
          <w:color w:val="212121"/>
          <w:sz w:val="18"/>
          <w:szCs w:val="18"/>
          <w:shd w:val="clear" w:color="auto" w:fill="FFFFFF"/>
          <w:lang w:val="en-US"/>
        </w:rPr>
        <w:t>21:S</w:t>
      </w:r>
      <w:proofErr w:type="gramEnd"/>
      <w:r w:rsidRPr="00235F77">
        <w:rPr>
          <w:color w:val="212121"/>
          <w:sz w:val="18"/>
          <w:szCs w:val="18"/>
          <w:shd w:val="clear" w:color="auto" w:fill="FFFFFF"/>
          <w:lang w:val="en-US"/>
        </w:rPr>
        <w:t>1936-878</w:t>
      </w:r>
      <w:proofErr w:type="gramStart"/>
      <w:r w:rsidRPr="00235F77">
        <w:rPr>
          <w:color w:val="212121"/>
          <w:sz w:val="18"/>
          <w:szCs w:val="18"/>
          <w:shd w:val="clear" w:color="auto" w:fill="FFFFFF"/>
          <w:lang w:val="en-US"/>
        </w:rPr>
        <w:t>X(</w:t>
      </w:r>
      <w:proofErr w:type="gramEnd"/>
      <w:r w:rsidRPr="00235F77">
        <w:rPr>
          <w:color w:val="212121"/>
          <w:sz w:val="18"/>
          <w:szCs w:val="18"/>
          <w:shd w:val="clear" w:color="auto" w:fill="FFFFFF"/>
          <w:lang w:val="en-US"/>
        </w:rPr>
        <w:t>22)00145-0.</w:t>
      </w:r>
    </w:p>
    <w:p w14:paraId="6161E250" w14:textId="77777777" w:rsidR="00AE2D4D" w:rsidRPr="00235F77" w:rsidRDefault="00AE2D4D" w:rsidP="008E4AB2">
      <w:pPr>
        <w:rPr>
          <w:color w:val="212121"/>
          <w:sz w:val="18"/>
          <w:szCs w:val="18"/>
          <w:lang w:val="en-US"/>
        </w:rPr>
      </w:pPr>
    </w:p>
    <w:p w14:paraId="06F43309" w14:textId="4A9071D3" w:rsidR="008E4AB2" w:rsidRPr="00235F77" w:rsidRDefault="008E4AB2" w:rsidP="008E4AB2">
      <w:pPr>
        <w:rPr>
          <w:color w:val="212121"/>
          <w:sz w:val="18"/>
          <w:szCs w:val="18"/>
          <w:shd w:val="clear" w:color="auto" w:fill="FFFFFF"/>
        </w:rPr>
      </w:pPr>
      <w:r w:rsidRPr="00235F77">
        <w:rPr>
          <w:color w:val="212121"/>
          <w:sz w:val="18"/>
          <w:szCs w:val="18"/>
          <w:lang w:val="en-US"/>
        </w:rPr>
        <w:t xml:space="preserve">65: </w:t>
      </w:r>
      <w:proofErr w:type="spellStart"/>
      <w:r w:rsidRPr="00235F77">
        <w:rPr>
          <w:color w:val="212121"/>
          <w:sz w:val="18"/>
          <w:szCs w:val="18"/>
          <w:shd w:val="clear" w:color="auto" w:fill="FFFFFF"/>
          <w:lang w:val="en-US"/>
        </w:rPr>
        <w:t>Dzaye</w:t>
      </w:r>
      <w:proofErr w:type="spellEnd"/>
      <w:r w:rsidRPr="00235F77">
        <w:rPr>
          <w:color w:val="212121"/>
          <w:sz w:val="18"/>
          <w:szCs w:val="18"/>
          <w:shd w:val="clear" w:color="auto" w:fill="FFFFFF"/>
          <w:lang w:val="en-US"/>
        </w:rPr>
        <w:t xml:space="preserve"> O, Razavi AC, Michos ED, </w:t>
      </w:r>
      <w:r w:rsidRPr="00235F77">
        <w:rPr>
          <w:b/>
          <w:bCs/>
          <w:color w:val="212121"/>
          <w:sz w:val="18"/>
          <w:szCs w:val="18"/>
          <w:shd w:val="clear" w:color="auto" w:fill="FFFFFF"/>
          <w:lang w:val="en-US"/>
        </w:rPr>
        <w:t>Mortensen MB</w:t>
      </w:r>
      <w:r w:rsidRPr="00235F77">
        <w:rPr>
          <w:color w:val="212121"/>
          <w:sz w:val="18"/>
          <w:szCs w:val="18"/>
          <w:shd w:val="clear" w:color="auto" w:fill="FFFFFF"/>
          <w:lang w:val="en-US"/>
        </w:rPr>
        <w:t xml:space="preserve">, </w:t>
      </w:r>
      <w:proofErr w:type="spellStart"/>
      <w:r w:rsidRPr="00235F77">
        <w:rPr>
          <w:color w:val="212121"/>
          <w:sz w:val="18"/>
          <w:szCs w:val="18"/>
          <w:shd w:val="clear" w:color="auto" w:fill="FFFFFF"/>
          <w:lang w:val="en-US"/>
        </w:rPr>
        <w:t>Dardari</w:t>
      </w:r>
      <w:proofErr w:type="spellEnd"/>
      <w:r w:rsidRPr="00235F77">
        <w:rPr>
          <w:color w:val="212121"/>
          <w:sz w:val="18"/>
          <w:szCs w:val="18"/>
          <w:shd w:val="clear" w:color="auto" w:fill="FFFFFF"/>
          <w:lang w:val="en-US"/>
        </w:rPr>
        <w:t xml:space="preserve"> ZA, Nasir K, Osei AD, Peng AW, Blankstein R, Page JH, Blaha MJ. Coronary artery calcium scores indicating secondary prevention level risk: Findings from the CAC consortium and FOURIER trial. </w:t>
      </w:r>
      <w:proofErr w:type="spellStart"/>
      <w:r w:rsidRPr="00235F77">
        <w:rPr>
          <w:color w:val="212121"/>
          <w:sz w:val="18"/>
          <w:szCs w:val="18"/>
          <w:shd w:val="clear" w:color="auto" w:fill="FFFFFF"/>
        </w:rPr>
        <w:t>Atherosclerosis</w:t>
      </w:r>
      <w:proofErr w:type="spellEnd"/>
      <w:r w:rsidRPr="00235F77">
        <w:rPr>
          <w:color w:val="212121"/>
          <w:sz w:val="18"/>
          <w:szCs w:val="18"/>
          <w:shd w:val="clear" w:color="auto" w:fill="FFFFFF"/>
        </w:rPr>
        <w:t xml:space="preserve">. 2022 </w:t>
      </w:r>
      <w:proofErr w:type="gramStart"/>
      <w:r w:rsidRPr="00235F77">
        <w:rPr>
          <w:color w:val="212121"/>
          <w:sz w:val="18"/>
          <w:szCs w:val="18"/>
          <w:shd w:val="clear" w:color="auto" w:fill="FFFFFF"/>
        </w:rPr>
        <w:t>Apr;347:70</w:t>
      </w:r>
      <w:proofErr w:type="gramEnd"/>
      <w:r w:rsidRPr="00235F77">
        <w:rPr>
          <w:color w:val="212121"/>
          <w:sz w:val="18"/>
          <w:szCs w:val="18"/>
          <w:shd w:val="clear" w:color="auto" w:fill="FFFFFF"/>
        </w:rPr>
        <w:t>-76.</w:t>
      </w:r>
    </w:p>
    <w:p w14:paraId="68C71BDF" w14:textId="508BEBC9" w:rsidR="00DE34AD" w:rsidRPr="00235F77" w:rsidRDefault="00DE34AD" w:rsidP="00DE34AD">
      <w:pPr>
        <w:pStyle w:val="ListParagraph"/>
        <w:numPr>
          <w:ilvl w:val="1"/>
          <w:numId w:val="40"/>
        </w:numPr>
        <w:ind w:left="1661" w:hanging="357"/>
        <w:rPr>
          <w:sz w:val="18"/>
          <w:szCs w:val="18"/>
        </w:rPr>
      </w:pPr>
      <w:r w:rsidRPr="00235F77">
        <w:rPr>
          <w:color w:val="212121"/>
          <w:sz w:val="18"/>
          <w:szCs w:val="18"/>
          <w:shd w:val="clear" w:color="auto" w:fill="FFFFFF"/>
        </w:rPr>
        <w:t>Editorial: Ahmed et al.: Primary vs. Secondary prevention and coronary artery calcium: Shades of grey</w:t>
      </w:r>
    </w:p>
    <w:p w14:paraId="226B75AF" w14:textId="77777777" w:rsidR="00DE34AD" w:rsidRPr="00235F77" w:rsidRDefault="00DE34AD" w:rsidP="008E4AB2">
      <w:pPr>
        <w:rPr>
          <w:sz w:val="18"/>
          <w:szCs w:val="18"/>
          <w:lang w:val="en-US"/>
        </w:rPr>
      </w:pPr>
    </w:p>
    <w:p w14:paraId="53BEFD6B" w14:textId="77777777" w:rsidR="008E4AB2" w:rsidRPr="00235F77" w:rsidRDefault="008E4AB2" w:rsidP="008E4AB2">
      <w:pPr>
        <w:rPr>
          <w:color w:val="212121"/>
          <w:sz w:val="18"/>
          <w:szCs w:val="18"/>
          <w:lang w:val="en-US"/>
        </w:rPr>
      </w:pPr>
    </w:p>
    <w:p w14:paraId="03A36544" w14:textId="374E650A" w:rsidR="008E4AB2" w:rsidRPr="001E75A2" w:rsidRDefault="008E4AB2" w:rsidP="008E4AB2">
      <w:pPr>
        <w:rPr>
          <w:color w:val="212121"/>
          <w:sz w:val="18"/>
          <w:szCs w:val="18"/>
          <w:shd w:val="clear" w:color="auto" w:fill="FFFFFF"/>
          <w:lang w:val="en-US"/>
        </w:rPr>
      </w:pPr>
      <w:r w:rsidRPr="00235F77">
        <w:rPr>
          <w:color w:val="212121"/>
          <w:sz w:val="18"/>
          <w:szCs w:val="18"/>
          <w:lang w:val="en-US"/>
        </w:rPr>
        <w:t xml:space="preserve">64: </w:t>
      </w:r>
      <w:r w:rsidRPr="00235F77">
        <w:rPr>
          <w:b/>
          <w:bCs/>
          <w:color w:val="212121"/>
          <w:sz w:val="18"/>
          <w:szCs w:val="18"/>
          <w:shd w:val="clear" w:color="auto" w:fill="FFFFFF"/>
          <w:lang w:val="en-US"/>
        </w:rPr>
        <w:t>Mortensen MB</w:t>
      </w:r>
      <w:r w:rsidRPr="00235F77">
        <w:rPr>
          <w:color w:val="212121"/>
          <w:sz w:val="18"/>
          <w:szCs w:val="18"/>
          <w:shd w:val="clear" w:color="auto" w:fill="FFFFFF"/>
          <w:lang w:val="en-US"/>
        </w:rPr>
        <w:t xml:space="preserve">, </w:t>
      </w:r>
      <w:proofErr w:type="spellStart"/>
      <w:r w:rsidRPr="00235F77">
        <w:rPr>
          <w:color w:val="212121"/>
          <w:sz w:val="18"/>
          <w:szCs w:val="18"/>
          <w:shd w:val="clear" w:color="auto" w:fill="FFFFFF"/>
          <w:lang w:val="en-US"/>
        </w:rPr>
        <w:t>Caínzos-Achirica</w:t>
      </w:r>
      <w:proofErr w:type="spellEnd"/>
      <w:r w:rsidRPr="00235F77">
        <w:rPr>
          <w:color w:val="212121"/>
          <w:sz w:val="18"/>
          <w:szCs w:val="18"/>
          <w:shd w:val="clear" w:color="auto" w:fill="FFFFFF"/>
          <w:lang w:val="en-US"/>
        </w:rPr>
        <w:t xml:space="preserve"> M, Steffensen FH, Bøtker HE, Jensen JM, Sand NPR, Maeng M, Bruun JM, Blaha MJ, Sørensen HT, Pareek M, Nasir K, Nørgaard BL. Association of Coronary Plaque </w:t>
      </w:r>
      <w:proofErr w:type="gramStart"/>
      <w:r w:rsidRPr="00235F77">
        <w:rPr>
          <w:color w:val="212121"/>
          <w:sz w:val="18"/>
          <w:szCs w:val="18"/>
          <w:shd w:val="clear" w:color="auto" w:fill="FFFFFF"/>
          <w:lang w:val="en-US"/>
        </w:rPr>
        <w:t>With</w:t>
      </w:r>
      <w:proofErr w:type="gramEnd"/>
      <w:r w:rsidRPr="00235F77">
        <w:rPr>
          <w:color w:val="212121"/>
          <w:sz w:val="18"/>
          <w:szCs w:val="18"/>
          <w:shd w:val="clear" w:color="auto" w:fill="FFFFFF"/>
          <w:lang w:val="en-US"/>
        </w:rPr>
        <w:t xml:space="preserve"> Low-Density Lipoprotein Cholesterol Levels and Rates of Cardiovascular Disease Events Among Symptomatic Adults. </w:t>
      </w:r>
      <w:r w:rsidRPr="001E75A2">
        <w:rPr>
          <w:color w:val="212121"/>
          <w:sz w:val="18"/>
          <w:szCs w:val="18"/>
          <w:shd w:val="clear" w:color="auto" w:fill="FFFFFF"/>
          <w:lang w:val="en-US"/>
        </w:rPr>
        <w:t xml:space="preserve">JAMA </w:t>
      </w:r>
      <w:proofErr w:type="spellStart"/>
      <w:r w:rsidRPr="001E75A2">
        <w:rPr>
          <w:color w:val="212121"/>
          <w:sz w:val="18"/>
          <w:szCs w:val="18"/>
          <w:shd w:val="clear" w:color="auto" w:fill="FFFFFF"/>
          <w:lang w:val="en-US"/>
        </w:rPr>
        <w:t>Netw</w:t>
      </w:r>
      <w:proofErr w:type="spellEnd"/>
      <w:r w:rsidRPr="001E75A2">
        <w:rPr>
          <w:color w:val="212121"/>
          <w:sz w:val="18"/>
          <w:szCs w:val="18"/>
          <w:shd w:val="clear" w:color="auto" w:fill="FFFFFF"/>
          <w:lang w:val="en-US"/>
        </w:rPr>
        <w:t xml:space="preserve"> Open. 2022 Feb 1;5(2</w:t>
      </w:r>
      <w:proofErr w:type="gramStart"/>
      <w:r w:rsidRPr="001E75A2">
        <w:rPr>
          <w:color w:val="212121"/>
          <w:sz w:val="18"/>
          <w:szCs w:val="18"/>
          <w:shd w:val="clear" w:color="auto" w:fill="FFFFFF"/>
          <w:lang w:val="en-US"/>
        </w:rPr>
        <w:t>):e</w:t>
      </w:r>
      <w:proofErr w:type="gramEnd"/>
      <w:r w:rsidRPr="001E75A2">
        <w:rPr>
          <w:color w:val="212121"/>
          <w:sz w:val="18"/>
          <w:szCs w:val="18"/>
          <w:shd w:val="clear" w:color="auto" w:fill="FFFFFF"/>
          <w:lang w:val="en-US"/>
        </w:rPr>
        <w:t>2148139.</w:t>
      </w:r>
    </w:p>
    <w:p w14:paraId="5586EEE6" w14:textId="3487C539" w:rsidR="00527057" w:rsidRPr="001E75A2" w:rsidRDefault="00527057" w:rsidP="008E4AB2">
      <w:pPr>
        <w:rPr>
          <w:color w:val="212121"/>
          <w:sz w:val="18"/>
          <w:szCs w:val="18"/>
          <w:shd w:val="clear" w:color="auto" w:fill="FFFFFF"/>
          <w:lang w:val="en-US"/>
        </w:rPr>
      </w:pPr>
    </w:p>
    <w:p w14:paraId="6E72B091" w14:textId="77777777" w:rsidR="00527057" w:rsidRPr="00235F77" w:rsidRDefault="00527057" w:rsidP="005C5780">
      <w:pPr>
        <w:pStyle w:val="ListParagraph"/>
        <w:numPr>
          <w:ilvl w:val="1"/>
          <w:numId w:val="40"/>
        </w:numPr>
        <w:ind w:left="1661" w:hanging="357"/>
        <w:rPr>
          <w:sz w:val="18"/>
          <w:szCs w:val="18"/>
        </w:rPr>
      </w:pPr>
      <w:r w:rsidRPr="00235F77">
        <w:rPr>
          <w:color w:val="212121"/>
          <w:sz w:val="18"/>
          <w:szCs w:val="18"/>
          <w:shd w:val="clear" w:color="auto" w:fill="FFFFFF"/>
        </w:rPr>
        <w:t>Editorial: Santos R: Calcified and non-calcified coronary plaques and atherosclerotic cardiovascular events in patients with</w:t>
      </w:r>
    </w:p>
    <w:p w14:paraId="57A5E31D" w14:textId="0121FC4A" w:rsidR="00527057" w:rsidRPr="00235F77" w:rsidRDefault="005C5780" w:rsidP="005C5780">
      <w:pPr>
        <w:pStyle w:val="ListParagraph"/>
        <w:ind w:left="1440"/>
        <w:rPr>
          <w:sz w:val="18"/>
          <w:szCs w:val="18"/>
        </w:rPr>
      </w:pPr>
      <w:r w:rsidRPr="00235F77">
        <w:rPr>
          <w:color w:val="212121"/>
          <w:sz w:val="18"/>
          <w:szCs w:val="18"/>
          <w:shd w:val="clear" w:color="auto" w:fill="FFFFFF"/>
        </w:rPr>
        <w:t xml:space="preserve">     </w:t>
      </w:r>
      <w:r w:rsidR="00527057" w:rsidRPr="00235F77">
        <w:rPr>
          <w:color w:val="212121"/>
          <w:sz w:val="18"/>
          <w:szCs w:val="18"/>
          <w:shd w:val="clear" w:color="auto" w:fill="FFFFFF"/>
        </w:rPr>
        <w:t>severe hypercholesterolemia.</w:t>
      </w:r>
    </w:p>
    <w:p w14:paraId="086195E4" w14:textId="77777777" w:rsidR="008E4AB2" w:rsidRPr="00235F77" w:rsidRDefault="008E4AB2" w:rsidP="006061E1">
      <w:pPr>
        <w:pBdr>
          <w:top w:val="nil"/>
          <w:left w:val="nil"/>
          <w:bottom w:val="nil"/>
          <w:right w:val="nil"/>
          <w:between w:val="nil"/>
        </w:pBdr>
        <w:tabs>
          <w:tab w:val="left" w:pos="425"/>
          <w:tab w:val="left" w:pos="851"/>
          <w:tab w:val="left" w:pos="1276"/>
        </w:tabs>
        <w:spacing w:line="280" w:lineRule="auto"/>
        <w:jc w:val="both"/>
        <w:rPr>
          <w:color w:val="212121"/>
          <w:sz w:val="18"/>
          <w:szCs w:val="18"/>
          <w:lang w:val="en-US"/>
        </w:rPr>
      </w:pPr>
    </w:p>
    <w:p w14:paraId="62243FAB" w14:textId="4E2F51CA" w:rsidR="00A02D1D" w:rsidRPr="00235F77" w:rsidRDefault="006061E1" w:rsidP="006061E1">
      <w:pPr>
        <w:pBdr>
          <w:top w:val="nil"/>
          <w:left w:val="nil"/>
          <w:bottom w:val="nil"/>
          <w:right w:val="nil"/>
          <w:between w:val="nil"/>
        </w:pBdr>
        <w:tabs>
          <w:tab w:val="left" w:pos="425"/>
          <w:tab w:val="left" w:pos="851"/>
          <w:tab w:val="left" w:pos="1276"/>
        </w:tabs>
        <w:spacing w:line="280" w:lineRule="auto"/>
        <w:jc w:val="both"/>
        <w:rPr>
          <w:sz w:val="18"/>
          <w:szCs w:val="18"/>
          <w:lang w:val="en-US"/>
        </w:rPr>
      </w:pPr>
      <w:r w:rsidRPr="00235F77">
        <w:rPr>
          <w:color w:val="212121"/>
          <w:sz w:val="18"/>
          <w:szCs w:val="18"/>
          <w:lang w:val="en-US"/>
        </w:rPr>
        <w:t>63:</w:t>
      </w:r>
      <w:r w:rsidRPr="00235F77">
        <w:rPr>
          <w:b/>
          <w:bCs/>
          <w:color w:val="212121"/>
          <w:sz w:val="18"/>
          <w:szCs w:val="18"/>
          <w:lang w:val="en-US"/>
        </w:rPr>
        <w:t xml:space="preserve"> Mortensen MB</w:t>
      </w:r>
      <w:r w:rsidRPr="00235F77">
        <w:rPr>
          <w:color w:val="212121"/>
          <w:sz w:val="18"/>
          <w:szCs w:val="18"/>
          <w:lang w:val="en-US"/>
        </w:rPr>
        <w:t>, Nordestgaard BG. Guidelines versus trial-evidence for statin use in primary prevention: The Copenhagen General Population Study. Atherosclerosis 2022, Jan;341:20-26</w:t>
      </w:r>
    </w:p>
    <w:p w14:paraId="0386D399" w14:textId="77777777" w:rsidR="00A02D1D" w:rsidRPr="00235F77" w:rsidRDefault="00A02D1D" w:rsidP="00CE57F7">
      <w:pPr>
        <w:rPr>
          <w:sz w:val="18"/>
          <w:szCs w:val="18"/>
          <w:lang w:val="en-US"/>
        </w:rPr>
      </w:pPr>
    </w:p>
    <w:p w14:paraId="776ECF79" w14:textId="23AB73D1" w:rsidR="00CE57F7" w:rsidRPr="00235F77" w:rsidRDefault="00CE57F7" w:rsidP="00CE57F7">
      <w:pPr>
        <w:rPr>
          <w:sz w:val="18"/>
          <w:szCs w:val="18"/>
          <w:lang w:val="en-US"/>
        </w:rPr>
      </w:pPr>
      <w:r w:rsidRPr="00235F77">
        <w:rPr>
          <w:sz w:val="18"/>
          <w:szCs w:val="18"/>
          <w:lang w:val="en-US"/>
        </w:rPr>
        <w:t xml:space="preserve">62: </w:t>
      </w:r>
      <w:r w:rsidRPr="00235F77">
        <w:rPr>
          <w:color w:val="212121"/>
          <w:sz w:val="18"/>
          <w:szCs w:val="18"/>
          <w:shd w:val="clear" w:color="auto" w:fill="FFFFFF"/>
          <w:lang w:val="en-US"/>
        </w:rPr>
        <w:t xml:space="preserve">Würtz M, Olesen KKW, </w:t>
      </w:r>
      <w:r w:rsidRPr="00235F77">
        <w:rPr>
          <w:b/>
          <w:bCs/>
          <w:color w:val="212121"/>
          <w:sz w:val="18"/>
          <w:szCs w:val="18"/>
          <w:shd w:val="clear" w:color="auto" w:fill="FFFFFF"/>
          <w:lang w:val="en-US"/>
        </w:rPr>
        <w:t>Mortensen MB</w:t>
      </w:r>
      <w:r w:rsidRPr="00235F77">
        <w:rPr>
          <w:color w:val="212121"/>
          <w:sz w:val="18"/>
          <w:szCs w:val="18"/>
          <w:shd w:val="clear" w:color="auto" w:fill="FFFFFF"/>
          <w:lang w:val="en-US"/>
        </w:rPr>
        <w:t xml:space="preserve">, </w:t>
      </w:r>
      <w:proofErr w:type="spellStart"/>
      <w:r w:rsidRPr="00235F77">
        <w:rPr>
          <w:color w:val="212121"/>
          <w:sz w:val="18"/>
          <w:szCs w:val="18"/>
          <w:shd w:val="clear" w:color="auto" w:fill="FFFFFF"/>
          <w:lang w:val="en-US"/>
        </w:rPr>
        <w:t>Eikelboom</w:t>
      </w:r>
      <w:proofErr w:type="spellEnd"/>
      <w:r w:rsidRPr="00235F77">
        <w:rPr>
          <w:color w:val="212121"/>
          <w:sz w:val="18"/>
          <w:szCs w:val="18"/>
          <w:shd w:val="clear" w:color="auto" w:fill="FFFFFF"/>
          <w:lang w:val="en-US"/>
        </w:rPr>
        <w:t xml:space="preserve"> JW, Mohammad MA, </w:t>
      </w:r>
      <w:proofErr w:type="spellStart"/>
      <w:r w:rsidRPr="00235F77">
        <w:rPr>
          <w:color w:val="212121"/>
          <w:sz w:val="18"/>
          <w:szCs w:val="18"/>
          <w:shd w:val="clear" w:color="auto" w:fill="FFFFFF"/>
          <w:lang w:val="en-US"/>
        </w:rPr>
        <w:t>Erlinge</w:t>
      </w:r>
      <w:proofErr w:type="spellEnd"/>
      <w:r w:rsidRPr="00235F77">
        <w:rPr>
          <w:color w:val="212121"/>
          <w:sz w:val="18"/>
          <w:szCs w:val="18"/>
          <w:shd w:val="clear" w:color="auto" w:fill="FFFFFF"/>
          <w:lang w:val="en-US"/>
        </w:rPr>
        <w:t xml:space="preserve"> D, Kristensen SD, Maeng M. Dual antithrombotic treatment in chronic coronary syndrome: European Society of Cardiology criteria vs. CHADS-P2A2RC score. </w:t>
      </w:r>
      <w:proofErr w:type="spellStart"/>
      <w:r w:rsidRPr="00235F77">
        <w:rPr>
          <w:color w:val="212121"/>
          <w:sz w:val="18"/>
          <w:szCs w:val="18"/>
          <w:shd w:val="clear" w:color="auto" w:fill="FFFFFF"/>
          <w:lang w:val="en-US"/>
        </w:rPr>
        <w:t>Eur</w:t>
      </w:r>
      <w:proofErr w:type="spellEnd"/>
      <w:r w:rsidRPr="00235F77">
        <w:rPr>
          <w:color w:val="212121"/>
          <w:sz w:val="18"/>
          <w:szCs w:val="18"/>
          <w:shd w:val="clear" w:color="auto" w:fill="FFFFFF"/>
          <w:lang w:val="en-US"/>
        </w:rPr>
        <w:t xml:space="preserve"> Heart J. 2021 Dec </w:t>
      </w:r>
      <w:proofErr w:type="gramStart"/>
      <w:r w:rsidRPr="00235F77">
        <w:rPr>
          <w:color w:val="212121"/>
          <w:sz w:val="18"/>
          <w:szCs w:val="18"/>
          <w:shd w:val="clear" w:color="auto" w:fill="FFFFFF"/>
          <w:lang w:val="en-US"/>
        </w:rPr>
        <w:t>6:ehab</w:t>
      </w:r>
      <w:proofErr w:type="gramEnd"/>
      <w:r w:rsidRPr="00235F77">
        <w:rPr>
          <w:color w:val="212121"/>
          <w:sz w:val="18"/>
          <w:szCs w:val="18"/>
          <w:shd w:val="clear" w:color="auto" w:fill="FFFFFF"/>
          <w:lang w:val="en-US"/>
        </w:rPr>
        <w:t xml:space="preserve">785. </w:t>
      </w:r>
      <w:proofErr w:type="spellStart"/>
      <w:r w:rsidRPr="00235F77">
        <w:rPr>
          <w:color w:val="212121"/>
          <w:sz w:val="18"/>
          <w:szCs w:val="18"/>
          <w:shd w:val="clear" w:color="auto" w:fill="FFFFFF"/>
          <w:lang w:val="en-US"/>
        </w:rPr>
        <w:t>doi</w:t>
      </w:r>
      <w:proofErr w:type="spellEnd"/>
      <w:r w:rsidRPr="00235F77">
        <w:rPr>
          <w:color w:val="212121"/>
          <w:sz w:val="18"/>
          <w:szCs w:val="18"/>
          <w:shd w:val="clear" w:color="auto" w:fill="FFFFFF"/>
          <w:lang w:val="en-US"/>
        </w:rPr>
        <w:t>: 10.1093/</w:t>
      </w:r>
      <w:proofErr w:type="spellStart"/>
      <w:r w:rsidRPr="00235F77">
        <w:rPr>
          <w:color w:val="212121"/>
          <w:sz w:val="18"/>
          <w:szCs w:val="18"/>
          <w:shd w:val="clear" w:color="auto" w:fill="FFFFFF"/>
          <w:lang w:val="en-US"/>
        </w:rPr>
        <w:t>eurheartj</w:t>
      </w:r>
      <w:proofErr w:type="spellEnd"/>
      <w:r w:rsidRPr="00235F77">
        <w:rPr>
          <w:color w:val="212121"/>
          <w:sz w:val="18"/>
          <w:szCs w:val="18"/>
          <w:shd w:val="clear" w:color="auto" w:fill="FFFFFF"/>
          <w:lang w:val="en-US"/>
        </w:rPr>
        <w:t xml:space="preserve">/ehab785. </w:t>
      </w:r>
      <w:proofErr w:type="spellStart"/>
      <w:r w:rsidRPr="00235F77">
        <w:rPr>
          <w:color w:val="212121"/>
          <w:sz w:val="18"/>
          <w:szCs w:val="18"/>
          <w:shd w:val="clear" w:color="auto" w:fill="FFFFFF"/>
          <w:lang w:val="en-US"/>
        </w:rPr>
        <w:t>Epub</w:t>
      </w:r>
      <w:proofErr w:type="spellEnd"/>
      <w:r w:rsidRPr="00235F77">
        <w:rPr>
          <w:color w:val="212121"/>
          <w:sz w:val="18"/>
          <w:szCs w:val="18"/>
          <w:shd w:val="clear" w:color="auto" w:fill="FFFFFF"/>
          <w:lang w:val="en-US"/>
        </w:rPr>
        <w:t xml:space="preserve"> ahead of print. PMID: 34871376.</w:t>
      </w:r>
    </w:p>
    <w:p w14:paraId="00FE41A6" w14:textId="711A4BDE" w:rsidR="00CE57F7" w:rsidRPr="00235F77" w:rsidRDefault="00CE57F7" w:rsidP="00762E06">
      <w:pPr>
        <w:rPr>
          <w:sz w:val="18"/>
          <w:szCs w:val="18"/>
          <w:lang w:val="en-US"/>
        </w:rPr>
      </w:pPr>
    </w:p>
    <w:p w14:paraId="0641A859" w14:textId="77777777" w:rsidR="00CE57F7" w:rsidRPr="00235F77" w:rsidRDefault="00CE57F7" w:rsidP="00762E06">
      <w:pPr>
        <w:rPr>
          <w:sz w:val="18"/>
          <w:szCs w:val="18"/>
          <w:lang w:val="en-US"/>
        </w:rPr>
      </w:pPr>
    </w:p>
    <w:p w14:paraId="5751CB70" w14:textId="35292372" w:rsidR="00762E06" w:rsidRPr="00235F77" w:rsidRDefault="00762E06" w:rsidP="00762E06">
      <w:pPr>
        <w:rPr>
          <w:sz w:val="18"/>
          <w:szCs w:val="18"/>
          <w:lang w:val="en-US"/>
        </w:rPr>
      </w:pPr>
      <w:r w:rsidRPr="00235F77">
        <w:rPr>
          <w:sz w:val="18"/>
          <w:szCs w:val="18"/>
          <w:lang w:val="en-US"/>
        </w:rPr>
        <w:t xml:space="preserve">61: </w:t>
      </w:r>
      <w:proofErr w:type="spellStart"/>
      <w:r w:rsidRPr="00235F77">
        <w:rPr>
          <w:color w:val="212121"/>
          <w:sz w:val="18"/>
          <w:szCs w:val="18"/>
          <w:shd w:val="clear" w:color="auto" w:fill="FFFFFF"/>
          <w:lang w:val="en-US"/>
        </w:rPr>
        <w:t>Dzaye</w:t>
      </w:r>
      <w:proofErr w:type="spellEnd"/>
      <w:r w:rsidRPr="00235F77">
        <w:rPr>
          <w:color w:val="212121"/>
          <w:sz w:val="18"/>
          <w:szCs w:val="18"/>
          <w:shd w:val="clear" w:color="auto" w:fill="FFFFFF"/>
          <w:lang w:val="en-US"/>
        </w:rPr>
        <w:t xml:space="preserve"> O, Razavi AC, </w:t>
      </w:r>
      <w:proofErr w:type="spellStart"/>
      <w:r w:rsidRPr="00235F77">
        <w:rPr>
          <w:color w:val="212121"/>
          <w:sz w:val="18"/>
          <w:szCs w:val="18"/>
          <w:shd w:val="clear" w:color="auto" w:fill="FFFFFF"/>
          <w:lang w:val="en-US"/>
        </w:rPr>
        <w:t>Dardari</w:t>
      </w:r>
      <w:proofErr w:type="spellEnd"/>
      <w:r w:rsidRPr="00235F77">
        <w:rPr>
          <w:color w:val="212121"/>
          <w:sz w:val="18"/>
          <w:szCs w:val="18"/>
          <w:shd w:val="clear" w:color="auto" w:fill="FFFFFF"/>
          <w:lang w:val="en-US"/>
        </w:rPr>
        <w:t xml:space="preserve"> ZA, Berman DS, Budoff MJ, Miedema MD, </w:t>
      </w:r>
      <w:proofErr w:type="spellStart"/>
      <w:r w:rsidRPr="00235F77">
        <w:rPr>
          <w:color w:val="212121"/>
          <w:sz w:val="18"/>
          <w:szCs w:val="18"/>
          <w:shd w:val="clear" w:color="auto" w:fill="FFFFFF"/>
          <w:lang w:val="en-US"/>
        </w:rPr>
        <w:t>Obisesan</w:t>
      </w:r>
      <w:proofErr w:type="spellEnd"/>
      <w:r w:rsidRPr="00235F77">
        <w:rPr>
          <w:color w:val="212121"/>
          <w:sz w:val="18"/>
          <w:szCs w:val="18"/>
          <w:shd w:val="clear" w:color="auto" w:fill="FFFFFF"/>
          <w:lang w:val="en-US"/>
        </w:rPr>
        <w:t xml:space="preserve"> OH, Boakye E, Nasir K, Rozanski A, Rumberger JA, Shaw LJ, </w:t>
      </w:r>
      <w:r w:rsidRPr="00235F77">
        <w:rPr>
          <w:b/>
          <w:bCs/>
          <w:color w:val="212121"/>
          <w:sz w:val="18"/>
          <w:szCs w:val="18"/>
          <w:shd w:val="clear" w:color="auto" w:fill="FFFFFF"/>
          <w:lang w:val="en-US"/>
        </w:rPr>
        <w:t>Mortensen MB</w:t>
      </w:r>
      <w:r w:rsidRPr="00235F77">
        <w:rPr>
          <w:color w:val="212121"/>
          <w:sz w:val="18"/>
          <w:szCs w:val="18"/>
          <w:shd w:val="clear" w:color="auto" w:fill="FFFFFF"/>
          <w:lang w:val="en-US"/>
        </w:rPr>
        <w:t xml:space="preserve">, Whelton SP, Blaha MJ. Mean Versus Peak Coronary Calcium Density on Non-Contrast CT: Calcium Scoring and ASCVD Risk Prediction. JACC Cardiovasc Imaging. 2021 Nov </w:t>
      </w:r>
      <w:proofErr w:type="gramStart"/>
      <w:r w:rsidRPr="00235F77">
        <w:rPr>
          <w:color w:val="212121"/>
          <w:sz w:val="18"/>
          <w:szCs w:val="18"/>
          <w:shd w:val="clear" w:color="auto" w:fill="FFFFFF"/>
          <w:lang w:val="en-US"/>
        </w:rPr>
        <w:t>6:S</w:t>
      </w:r>
      <w:proofErr w:type="gramEnd"/>
      <w:r w:rsidRPr="00235F77">
        <w:rPr>
          <w:color w:val="212121"/>
          <w:sz w:val="18"/>
          <w:szCs w:val="18"/>
          <w:shd w:val="clear" w:color="auto" w:fill="FFFFFF"/>
          <w:lang w:val="en-US"/>
        </w:rPr>
        <w:t>1936-878</w:t>
      </w:r>
      <w:proofErr w:type="gramStart"/>
      <w:r w:rsidRPr="00235F77">
        <w:rPr>
          <w:color w:val="212121"/>
          <w:sz w:val="18"/>
          <w:szCs w:val="18"/>
          <w:shd w:val="clear" w:color="auto" w:fill="FFFFFF"/>
          <w:lang w:val="en-US"/>
        </w:rPr>
        <w:t>X(</w:t>
      </w:r>
      <w:proofErr w:type="gramEnd"/>
      <w:r w:rsidRPr="00235F77">
        <w:rPr>
          <w:color w:val="212121"/>
          <w:sz w:val="18"/>
          <w:szCs w:val="18"/>
          <w:shd w:val="clear" w:color="auto" w:fill="FFFFFF"/>
          <w:lang w:val="en-US"/>
        </w:rPr>
        <w:t xml:space="preserve">21)00703-8. </w:t>
      </w:r>
      <w:proofErr w:type="spellStart"/>
      <w:r w:rsidRPr="00235F77">
        <w:rPr>
          <w:color w:val="212121"/>
          <w:sz w:val="18"/>
          <w:szCs w:val="18"/>
          <w:shd w:val="clear" w:color="auto" w:fill="FFFFFF"/>
          <w:lang w:val="en-US"/>
        </w:rPr>
        <w:t>doi</w:t>
      </w:r>
      <w:proofErr w:type="spellEnd"/>
      <w:r w:rsidRPr="00235F77">
        <w:rPr>
          <w:color w:val="212121"/>
          <w:sz w:val="18"/>
          <w:szCs w:val="18"/>
          <w:shd w:val="clear" w:color="auto" w:fill="FFFFFF"/>
          <w:lang w:val="en-US"/>
        </w:rPr>
        <w:t xml:space="preserve">: 10.1016/j.jcmg.2021.09.018. </w:t>
      </w:r>
      <w:proofErr w:type="spellStart"/>
      <w:r w:rsidRPr="00235F77">
        <w:rPr>
          <w:color w:val="212121"/>
          <w:sz w:val="18"/>
          <w:szCs w:val="18"/>
          <w:shd w:val="clear" w:color="auto" w:fill="FFFFFF"/>
          <w:lang w:val="en-US"/>
        </w:rPr>
        <w:t>Epub</w:t>
      </w:r>
      <w:proofErr w:type="spellEnd"/>
      <w:r w:rsidRPr="00235F77">
        <w:rPr>
          <w:color w:val="212121"/>
          <w:sz w:val="18"/>
          <w:szCs w:val="18"/>
          <w:shd w:val="clear" w:color="auto" w:fill="FFFFFF"/>
          <w:lang w:val="en-US"/>
        </w:rPr>
        <w:t xml:space="preserve"> ahead of print. PMID: 34801452.</w:t>
      </w:r>
    </w:p>
    <w:p w14:paraId="2C3B19DD" w14:textId="646F40DE" w:rsidR="00762E06" w:rsidRPr="00235F77" w:rsidRDefault="00762E06" w:rsidP="00E25CBB">
      <w:pPr>
        <w:rPr>
          <w:sz w:val="18"/>
          <w:szCs w:val="18"/>
          <w:lang w:val="en-US"/>
        </w:rPr>
      </w:pPr>
    </w:p>
    <w:p w14:paraId="11B6EA08" w14:textId="77777777" w:rsidR="00EE10C9" w:rsidRPr="00235F77" w:rsidRDefault="00EE10C9" w:rsidP="00EE10C9">
      <w:pPr>
        <w:rPr>
          <w:color w:val="212121"/>
          <w:sz w:val="18"/>
          <w:szCs w:val="18"/>
          <w:shd w:val="clear" w:color="auto" w:fill="FFFFFF"/>
        </w:rPr>
      </w:pPr>
    </w:p>
    <w:p w14:paraId="1B1863BC" w14:textId="018D4C1E" w:rsidR="00EE10C9" w:rsidRPr="00235F77" w:rsidRDefault="00EE10C9" w:rsidP="00EE10C9">
      <w:pPr>
        <w:pStyle w:val="ListParagraph"/>
        <w:numPr>
          <w:ilvl w:val="1"/>
          <w:numId w:val="40"/>
        </w:numPr>
        <w:ind w:left="1661" w:hanging="357"/>
        <w:rPr>
          <w:sz w:val="18"/>
          <w:szCs w:val="18"/>
        </w:rPr>
      </w:pPr>
      <w:r w:rsidRPr="00235F77">
        <w:rPr>
          <w:color w:val="212121"/>
          <w:sz w:val="18"/>
          <w:szCs w:val="18"/>
          <w:shd w:val="clear" w:color="auto" w:fill="FFFFFF"/>
        </w:rPr>
        <w:t xml:space="preserve">Editorial: </w:t>
      </w:r>
      <w:proofErr w:type="spellStart"/>
      <w:r w:rsidRPr="00235F77">
        <w:rPr>
          <w:color w:val="212121"/>
          <w:sz w:val="18"/>
          <w:szCs w:val="18"/>
          <w:shd w:val="clear" w:color="auto" w:fill="FFFFFF"/>
        </w:rPr>
        <w:t>Cruqui</w:t>
      </w:r>
      <w:proofErr w:type="spellEnd"/>
      <w:r w:rsidRPr="00235F77">
        <w:rPr>
          <w:color w:val="212121"/>
          <w:sz w:val="18"/>
          <w:szCs w:val="18"/>
          <w:shd w:val="clear" w:color="auto" w:fill="FFFFFF"/>
        </w:rPr>
        <w:t xml:space="preserve"> et al: How should we measure and score coronary artery calcium</w:t>
      </w:r>
    </w:p>
    <w:p w14:paraId="5108AF71" w14:textId="77777777" w:rsidR="00762E06" w:rsidRPr="00235F77" w:rsidRDefault="00762E06" w:rsidP="00E25CBB">
      <w:pPr>
        <w:rPr>
          <w:sz w:val="18"/>
          <w:szCs w:val="18"/>
          <w:lang w:val="en-US"/>
        </w:rPr>
      </w:pPr>
    </w:p>
    <w:p w14:paraId="00EEA137" w14:textId="2F4C0B1C" w:rsidR="00E25CBB" w:rsidRPr="00235F77" w:rsidRDefault="00E25CBB" w:rsidP="00E25CBB">
      <w:pPr>
        <w:rPr>
          <w:color w:val="212121"/>
          <w:sz w:val="18"/>
          <w:szCs w:val="18"/>
          <w:shd w:val="clear" w:color="auto" w:fill="FFFFFF"/>
          <w:lang w:val="en-US"/>
        </w:rPr>
      </w:pPr>
      <w:r w:rsidRPr="00235F77">
        <w:rPr>
          <w:sz w:val="18"/>
          <w:szCs w:val="18"/>
          <w:lang w:val="en-US"/>
        </w:rPr>
        <w:t xml:space="preserve">60: </w:t>
      </w:r>
      <w:proofErr w:type="spellStart"/>
      <w:r w:rsidRPr="00235F77">
        <w:rPr>
          <w:color w:val="212121"/>
          <w:sz w:val="18"/>
          <w:szCs w:val="18"/>
          <w:shd w:val="clear" w:color="auto" w:fill="FFFFFF"/>
          <w:lang w:val="en-US"/>
        </w:rPr>
        <w:t>Dzaye</w:t>
      </w:r>
      <w:proofErr w:type="spellEnd"/>
      <w:r w:rsidRPr="00235F77">
        <w:rPr>
          <w:color w:val="212121"/>
          <w:sz w:val="18"/>
          <w:szCs w:val="18"/>
          <w:shd w:val="clear" w:color="auto" w:fill="FFFFFF"/>
          <w:lang w:val="en-US"/>
        </w:rPr>
        <w:t xml:space="preserve"> O, Berning P, </w:t>
      </w:r>
      <w:proofErr w:type="spellStart"/>
      <w:r w:rsidRPr="00235F77">
        <w:rPr>
          <w:color w:val="212121"/>
          <w:sz w:val="18"/>
          <w:szCs w:val="18"/>
          <w:shd w:val="clear" w:color="auto" w:fill="FFFFFF"/>
          <w:lang w:val="en-US"/>
        </w:rPr>
        <w:t>Dardari</w:t>
      </w:r>
      <w:proofErr w:type="spellEnd"/>
      <w:r w:rsidRPr="00235F77">
        <w:rPr>
          <w:color w:val="212121"/>
          <w:sz w:val="18"/>
          <w:szCs w:val="18"/>
          <w:shd w:val="clear" w:color="auto" w:fill="FFFFFF"/>
          <w:lang w:val="en-US"/>
        </w:rPr>
        <w:t xml:space="preserve"> ZA, Berman DS, Budoff MJ, Miedema MD, Nasir K, Rozanski A, Rumberger JA, Shaw LJ, </w:t>
      </w:r>
      <w:r w:rsidRPr="00235F77">
        <w:rPr>
          <w:b/>
          <w:bCs/>
          <w:color w:val="212121"/>
          <w:sz w:val="18"/>
          <w:szCs w:val="18"/>
          <w:shd w:val="clear" w:color="auto" w:fill="FFFFFF"/>
          <w:lang w:val="en-US"/>
        </w:rPr>
        <w:t>Mortensen MB</w:t>
      </w:r>
      <w:r w:rsidRPr="00235F77">
        <w:rPr>
          <w:color w:val="212121"/>
          <w:sz w:val="18"/>
          <w:szCs w:val="18"/>
          <w:shd w:val="clear" w:color="auto" w:fill="FFFFFF"/>
          <w:lang w:val="en-US"/>
        </w:rPr>
        <w:t xml:space="preserve">, Whelton SP, Blaha MJ. Coronary artery calcium is associated with long-term mortality from lung cancer: Results from the Coronary Artery Calcium Consortium. Atherosclerosis. 2021 Oct </w:t>
      </w:r>
      <w:proofErr w:type="gramStart"/>
      <w:r w:rsidRPr="00235F77">
        <w:rPr>
          <w:color w:val="212121"/>
          <w:sz w:val="18"/>
          <w:szCs w:val="18"/>
          <w:shd w:val="clear" w:color="auto" w:fill="FFFFFF"/>
          <w:lang w:val="en-US"/>
        </w:rPr>
        <w:t>18:S</w:t>
      </w:r>
      <w:proofErr w:type="gramEnd"/>
      <w:r w:rsidRPr="00235F77">
        <w:rPr>
          <w:color w:val="212121"/>
          <w:sz w:val="18"/>
          <w:szCs w:val="18"/>
          <w:shd w:val="clear" w:color="auto" w:fill="FFFFFF"/>
          <w:lang w:val="en-US"/>
        </w:rPr>
        <w:t xml:space="preserve">0021-9150(21)01391-5. </w:t>
      </w:r>
      <w:proofErr w:type="spellStart"/>
      <w:r w:rsidRPr="00235F77">
        <w:rPr>
          <w:color w:val="212121"/>
          <w:sz w:val="18"/>
          <w:szCs w:val="18"/>
          <w:shd w:val="clear" w:color="auto" w:fill="FFFFFF"/>
          <w:lang w:val="en-US"/>
        </w:rPr>
        <w:t>doi</w:t>
      </w:r>
      <w:proofErr w:type="spellEnd"/>
      <w:r w:rsidRPr="00235F77">
        <w:rPr>
          <w:color w:val="212121"/>
          <w:sz w:val="18"/>
          <w:szCs w:val="18"/>
          <w:shd w:val="clear" w:color="auto" w:fill="FFFFFF"/>
          <w:lang w:val="en-US"/>
        </w:rPr>
        <w:t xml:space="preserve">: 10.1016/j.atherosclerosis.2021.10.007. </w:t>
      </w:r>
      <w:proofErr w:type="spellStart"/>
      <w:r w:rsidRPr="00235F77">
        <w:rPr>
          <w:color w:val="212121"/>
          <w:sz w:val="18"/>
          <w:szCs w:val="18"/>
          <w:shd w:val="clear" w:color="auto" w:fill="FFFFFF"/>
          <w:lang w:val="en-US"/>
        </w:rPr>
        <w:t>Epub</w:t>
      </w:r>
      <w:proofErr w:type="spellEnd"/>
      <w:r w:rsidRPr="00235F77">
        <w:rPr>
          <w:color w:val="212121"/>
          <w:sz w:val="18"/>
          <w:szCs w:val="18"/>
          <w:shd w:val="clear" w:color="auto" w:fill="FFFFFF"/>
          <w:lang w:val="en-US"/>
        </w:rPr>
        <w:t xml:space="preserve"> ahead of print. PMID: 34756729.</w:t>
      </w:r>
    </w:p>
    <w:p w14:paraId="1352F68F" w14:textId="70C98711" w:rsidR="00693623" w:rsidRPr="00235F77" w:rsidRDefault="00693623" w:rsidP="00E25CBB">
      <w:pPr>
        <w:rPr>
          <w:color w:val="212121"/>
          <w:sz w:val="18"/>
          <w:szCs w:val="18"/>
          <w:shd w:val="clear" w:color="auto" w:fill="FFFFFF"/>
          <w:lang w:val="en-US"/>
        </w:rPr>
      </w:pPr>
    </w:p>
    <w:p w14:paraId="4A7E434E" w14:textId="3EDF063A" w:rsidR="00693623" w:rsidRPr="00235F77" w:rsidRDefault="00693623" w:rsidP="00693623">
      <w:pPr>
        <w:pStyle w:val="ListParagraph"/>
        <w:numPr>
          <w:ilvl w:val="1"/>
          <w:numId w:val="40"/>
        </w:numPr>
        <w:ind w:left="1661" w:hanging="357"/>
        <w:rPr>
          <w:sz w:val="18"/>
          <w:szCs w:val="18"/>
        </w:rPr>
      </w:pPr>
      <w:r w:rsidRPr="00235F77">
        <w:rPr>
          <w:color w:val="212121"/>
          <w:sz w:val="18"/>
          <w:szCs w:val="18"/>
          <w:shd w:val="clear" w:color="auto" w:fill="FFFFFF"/>
        </w:rPr>
        <w:t>Editorial: Prati et al: The mystery of coronary calcium and clinical events</w:t>
      </w:r>
    </w:p>
    <w:p w14:paraId="7E4F7D13" w14:textId="77777777" w:rsidR="00693623" w:rsidRPr="00235F77" w:rsidRDefault="00693623" w:rsidP="00E25CBB">
      <w:pPr>
        <w:rPr>
          <w:sz w:val="18"/>
          <w:szCs w:val="18"/>
          <w:lang w:val="en-US"/>
        </w:rPr>
      </w:pPr>
    </w:p>
    <w:p w14:paraId="0C7CC7EF" w14:textId="77777777" w:rsidR="00693623" w:rsidRPr="00235F77" w:rsidRDefault="00693623" w:rsidP="00E25CBB">
      <w:pPr>
        <w:rPr>
          <w:sz w:val="18"/>
          <w:szCs w:val="18"/>
          <w:lang w:val="en-US"/>
        </w:rPr>
      </w:pPr>
    </w:p>
    <w:p w14:paraId="4002A876" w14:textId="77777777" w:rsidR="00E25CBB" w:rsidRPr="00235F77" w:rsidRDefault="00E25CBB" w:rsidP="00E25CBB">
      <w:pPr>
        <w:rPr>
          <w:sz w:val="18"/>
          <w:szCs w:val="18"/>
          <w:lang w:val="en-US"/>
        </w:rPr>
      </w:pPr>
    </w:p>
    <w:p w14:paraId="00C54F3B" w14:textId="6DFB1FA5" w:rsidR="00E25CBB" w:rsidRPr="00235F77" w:rsidRDefault="00E25CBB" w:rsidP="00E25CBB">
      <w:pPr>
        <w:rPr>
          <w:color w:val="212121"/>
          <w:sz w:val="18"/>
          <w:szCs w:val="18"/>
          <w:shd w:val="clear" w:color="auto" w:fill="FFFFFF"/>
        </w:rPr>
      </w:pPr>
      <w:r w:rsidRPr="00235F77">
        <w:rPr>
          <w:sz w:val="18"/>
          <w:szCs w:val="18"/>
          <w:lang w:val="en-US"/>
        </w:rPr>
        <w:t xml:space="preserve">59: </w:t>
      </w:r>
      <w:r w:rsidRPr="00235F77">
        <w:rPr>
          <w:b/>
          <w:bCs/>
          <w:color w:val="212121"/>
          <w:sz w:val="18"/>
          <w:szCs w:val="18"/>
          <w:shd w:val="clear" w:color="auto" w:fill="FFFFFF"/>
          <w:lang w:val="en-US"/>
        </w:rPr>
        <w:t>Mortensen MB</w:t>
      </w:r>
      <w:r w:rsidRPr="00235F77">
        <w:rPr>
          <w:color w:val="212121"/>
          <w:sz w:val="18"/>
          <w:szCs w:val="18"/>
          <w:shd w:val="clear" w:color="auto" w:fill="FFFFFF"/>
          <w:lang w:val="en-US"/>
        </w:rPr>
        <w:t xml:space="preserve">, Gaur S, </w:t>
      </w:r>
      <w:proofErr w:type="spellStart"/>
      <w:r w:rsidRPr="00235F77">
        <w:rPr>
          <w:color w:val="212121"/>
          <w:sz w:val="18"/>
          <w:szCs w:val="18"/>
          <w:shd w:val="clear" w:color="auto" w:fill="FFFFFF"/>
          <w:lang w:val="en-US"/>
        </w:rPr>
        <w:t>Frimmer</w:t>
      </w:r>
      <w:proofErr w:type="spellEnd"/>
      <w:r w:rsidRPr="00235F77">
        <w:rPr>
          <w:color w:val="212121"/>
          <w:sz w:val="18"/>
          <w:szCs w:val="18"/>
          <w:shd w:val="clear" w:color="auto" w:fill="FFFFFF"/>
          <w:lang w:val="en-US"/>
        </w:rPr>
        <w:t xml:space="preserve"> A, Bøtker HE, Sørensen HT, Kragholm KH, Niels Peter SR, Steffensen FH, Jensen RV, </w:t>
      </w:r>
      <w:proofErr w:type="spellStart"/>
      <w:r w:rsidRPr="00235F77">
        <w:rPr>
          <w:color w:val="212121"/>
          <w:sz w:val="18"/>
          <w:szCs w:val="18"/>
          <w:shd w:val="clear" w:color="auto" w:fill="FFFFFF"/>
          <w:lang w:val="en-US"/>
        </w:rPr>
        <w:t>Mæng</w:t>
      </w:r>
      <w:proofErr w:type="spellEnd"/>
      <w:r w:rsidRPr="00235F77">
        <w:rPr>
          <w:color w:val="212121"/>
          <w:sz w:val="18"/>
          <w:szCs w:val="18"/>
          <w:shd w:val="clear" w:color="auto" w:fill="FFFFFF"/>
          <w:lang w:val="en-US"/>
        </w:rPr>
        <w:t xml:space="preserve"> M, Kanstrup H, Blaha MJ, Shaw LJ, </w:t>
      </w:r>
      <w:proofErr w:type="spellStart"/>
      <w:r w:rsidRPr="00235F77">
        <w:rPr>
          <w:color w:val="212121"/>
          <w:sz w:val="18"/>
          <w:szCs w:val="18"/>
          <w:shd w:val="clear" w:color="auto" w:fill="FFFFFF"/>
          <w:lang w:val="en-US"/>
        </w:rPr>
        <w:t>Dzaye</w:t>
      </w:r>
      <w:proofErr w:type="spellEnd"/>
      <w:r w:rsidRPr="00235F77">
        <w:rPr>
          <w:color w:val="212121"/>
          <w:sz w:val="18"/>
          <w:szCs w:val="18"/>
          <w:shd w:val="clear" w:color="auto" w:fill="FFFFFF"/>
          <w:lang w:val="en-US"/>
        </w:rPr>
        <w:t xml:space="preserve"> O, Leipsic J, Nørgaard BL, Jensen JM. Association of Age </w:t>
      </w:r>
      <w:proofErr w:type="gramStart"/>
      <w:r w:rsidRPr="00235F77">
        <w:rPr>
          <w:color w:val="212121"/>
          <w:sz w:val="18"/>
          <w:szCs w:val="18"/>
          <w:shd w:val="clear" w:color="auto" w:fill="FFFFFF"/>
          <w:lang w:val="en-US"/>
        </w:rPr>
        <w:t>With</w:t>
      </w:r>
      <w:proofErr w:type="gramEnd"/>
      <w:r w:rsidRPr="00235F77">
        <w:rPr>
          <w:color w:val="212121"/>
          <w:sz w:val="18"/>
          <w:szCs w:val="18"/>
          <w:shd w:val="clear" w:color="auto" w:fill="FFFFFF"/>
          <w:lang w:val="en-US"/>
        </w:rPr>
        <w:t xml:space="preserve"> the Diagnostic Value of Coronary Artery Calcium Score for Ruling Out Coronary Stenosis in Symptomatic Patients. JAMA </w:t>
      </w:r>
      <w:proofErr w:type="spellStart"/>
      <w:r w:rsidRPr="00235F77">
        <w:rPr>
          <w:color w:val="212121"/>
          <w:sz w:val="18"/>
          <w:szCs w:val="18"/>
          <w:shd w:val="clear" w:color="auto" w:fill="FFFFFF"/>
          <w:lang w:val="en-US"/>
        </w:rPr>
        <w:t>Cardiol</w:t>
      </w:r>
      <w:proofErr w:type="spellEnd"/>
      <w:r w:rsidRPr="00235F77">
        <w:rPr>
          <w:color w:val="212121"/>
          <w:sz w:val="18"/>
          <w:szCs w:val="18"/>
          <w:shd w:val="clear" w:color="auto" w:fill="FFFFFF"/>
          <w:lang w:val="en-US"/>
        </w:rPr>
        <w:t xml:space="preserve">. 2021 Oct </w:t>
      </w:r>
      <w:proofErr w:type="gramStart"/>
      <w:r w:rsidRPr="00235F77">
        <w:rPr>
          <w:color w:val="212121"/>
          <w:sz w:val="18"/>
          <w:szCs w:val="18"/>
          <w:shd w:val="clear" w:color="auto" w:fill="FFFFFF"/>
          <w:lang w:val="en-US"/>
        </w:rPr>
        <w:t>27:e</w:t>
      </w:r>
      <w:proofErr w:type="gramEnd"/>
      <w:r w:rsidRPr="00235F77">
        <w:rPr>
          <w:color w:val="212121"/>
          <w:sz w:val="18"/>
          <w:szCs w:val="18"/>
          <w:shd w:val="clear" w:color="auto" w:fill="FFFFFF"/>
          <w:lang w:val="en-US"/>
        </w:rPr>
        <w:t xml:space="preserve">214406. </w:t>
      </w:r>
      <w:proofErr w:type="spellStart"/>
      <w:r w:rsidRPr="00235F77">
        <w:rPr>
          <w:color w:val="212121"/>
          <w:sz w:val="18"/>
          <w:szCs w:val="18"/>
          <w:shd w:val="clear" w:color="auto" w:fill="FFFFFF"/>
          <w:lang w:val="en-US"/>
        </w:rPr>
        <w:t>doi</w:t>
      </w:r>
      <w:proofErr w:type="spellEnd"/>
      <w:r w:rsidRPr="00235F77">
        <w:rPr>
          <w:color w:val="212121"/>
          <w:sz w:val="18"/>
          <w:szCs w:val="18"/>
          <w:shd w:val="clear" w:color="auto" w:fill="FFFFFF"/>
          <w:lang w:val="en-US"/>
        </w:rPr>
        <w:t xml:space="preserve">: 10.1001/jamacardio.2021.4406. </w:t>
      </w:r>
      <w:proofErr w:type="spellStart"/>
      <w:r w:rsidRPr="00235F77">
        <w:rPr>
          <w:color w:val="212121"/>
          <w:sz w:val="18"/>
          <w:szCs w:val="18"/>
          <w:shd w:val="clear" w:color="auto" w:fill="FFFFFF"/>
          <w:lang w:val="en-US"/>
        </w:rPr>
        <w:t>Epub</w:t>
      </w:r>
      <w:proofErr w:type="spellEnd"/>
      <w:r w:rsidRPr="00235F77">
        <w:rPr>
          <w:color w:val="212121"/>
          <w:sz w:val="18"/>
          <w:szCs w:val="18"/>
          <w:shd w:val="clear" w:color="auto" w:fill="FFFFFF"/>
          <w:lang w:val="en-US"/>
        </w:rPr>
        <w:t xml:space="preserve"> ahead of print. </w:t>
      </w:r>
      <w:r w:rsidRPr="00235F77">
        <w:rPr>
          <w:color w:val="212121"/>
          <w:sz w:val="18"/>
          <w:szCs w:val="18"/>
          <w:shd w:val="clear" w:color="auto" w:fill="FFFFFF"/>
        </w:rPr>
        <w:t>PMID: 34705022; PMCID: PMC8552116.</w:t>
      </w:r>
    </w:p>
    <w:p w14:paraId="55F9EB89" w14:textId="6FCDC481" w:rsidR="00CE57F7" w:rsidRPr="00235F77" w:rsidRDefault="00CE57F7" w:rsidP="00E25CBB">
      <w:pPr>
        <w:rPr>
          <w:color w:val="212121"/>
          <w:sz w:val="18"/>
          <w:szCs w:val="18"/>
          <w:shd w:val="clear" w:color="auto" w:fill="FFFFFF"/>
        </w:rPr>
      </w:pPr>
    </w:p>
    <w:p w14:paraId="43F86B9E" w14:textId="73B60ECF" w:rsidR="00CE57F7" w:rsidRPr="00235F77" w:rsidRDefault="00CE57F7" w:rsidP="005C5780">
      <w:pPr>
        <w:pStyle w:val="ListParagraph"/>
        <w:numPr>
          <w:ilvl w:val="0"/>
          <w:numId w:val="38"/>
        </w:numPr>
        <w:ind w:left="1661" w:hanging="357"/>
        <w:rPr>
          <w:sz w:val="18"/>
          <w:szCs w:val="18"/>
        </w:rPr>
      </w:pPr>
      <w:r w:rsidRPr="00235F77">
        <w:rPr>
          <w:sz w:val="18"/>
          <w:szCs w:val="18"/>
        </w:rPr>
        <w:t xml:space="preserve">Editorial: Ann Marie Navar: The Potential and </w:t>
      </w:r>
      <w:proofErr w:type="spellStart"/>
      <w:r w:rsidRPr="00235F77">
        <w:rPr>
          <w:sz w:val="18"/>
          <w:szCs w:val="18"/>
        </w:rPr>
        <w:t>pittfalls</w:t>
      </w:r>
      <w:proofErr w:type="spellEnd"/>
      <w:r w:rsidRPr="00235F77">
        <w:rPr>
          <w:sz w:val="18"/>
          <w:szCs w:val="18"/>
        </w:rPr>
        <w:t xml:space="preserve"> coronary artery calcium scoring</w:t>
      </w:r>
    </w:p>
    <w:p w14:paraId="73ABC72C" w14:textId="30C844CB" w:rsidR="00E25CBB" w:rsidRPr="00235F77" w:rsidRDefault="00E25CBB" w:rsidP="00E25CBB">
      <w:pPr>
        <w:rPr>
          <w:sz w:val="18"/>
          <w:szCs w:val="18"/>
          <w:lang w:val="en-US"/>
        </w:rPr>
      </w:pPr>
    </w:p>
    <w:p w14:paraId="75224A7A" w14:textId="77777777" w:rsidR="00E25CBB" w:rsidRPr="00235F77" w:rsidRDefault="00E25CBB" w:rsidP="00E25CBB">
      <w:pPr>
        <w:rPr>
          <w:sz w:val="18"/>
          <w:szCs w:val="18"/>
          <w:lang w:val="en-US"/>
        </w:rPr>
      </w:pPr>
    </w:p>
    <w:p w14:paraId="04216A8C" w14:textId="2004D9BF" w:rsidR="00E25CBB" w:rsidRPr="00235F77" w:rsidRDefault="00E25CBB" w:rsidP="00E25CBB">
      <w:pPr>
        <w:rPr>
          <w:sz w:val="18"/>
          <w:szCs w:val="18"/>
          <w:lang w:val="en-US"/>
        </w:rPr>
      </w:pPr>
      <w:r w:rsidRPr="00235F77">
        <w:rPr>
          <w:sz w:val="18"/>
          <w:szCs w:val="18"/>
          <w:lang w:val="en-US"/>
        </w:rPr>
        <w:t xml:space="preserve">58: </w:t>
      </w:r>
      <w:proofErr w:type="spellStart"/>
      <w:r w:rsidRPr="00235F77">
        <w:rPr>
          <w:color w:val="212121"/>
          <w:sz w:val="18"/>
          <w:szCs w:val="18"/>
          <w:shd w:val="clear" w:color="auto" w:fill="FFFFFF"/>
          <w:lang w:val="en-US"/>
        </w:rPr>
        <w:t>Dzaye</w:t>
      </w:r>
      <w:proofErr w:type="spellEnd"/>
      <w:r w:rsidRPr="00235F77">
        <w:rPr>
          <w:color w:val="212121"/>
          <w:sz w:val="18"/>
          <w:szCs w:val="18"/>
          <w:shd w:val="clear" w:color="auto" w:fill="FFFFFF"/>
          <w:lang w:val="en-US"/>
        </w:rPr>
        <w:t xml:space="preserve"> O, Razavi AC, </w:t>
      </w:r>
      <w:proofErr w:type="spellStart"/>
      <w:r w:rsidRPr="00235F77">
        <w:rPr>
          <w:color w:val="212121"/>
          <w:sz w:val="18"/>
          <w:szCs w:val="18"/>
          <w:shd w:val="clear" w:color="auto" w:fill="FFFFFF"/>
          <w:lang w:val="en-US"/>
        </w:rPr>
        <w:t>Dardari</w:t>
      </w:r>
      <w:proofErr w:type="spellEnd"/>
      <w:r w:rsidRPr="00235F77">
        <w:rPr>
          <w:color w:val="212121"/>
          <w:sz w:val="18"/>
          <w:szCs w:val="18"/>
          <w:shd w:val="clear" w:color="auto" w:fill="FFFFFF"/>
          <w:lang w:val="en-US"/>
        </w:rPr>
        <w:t xml:space="preserve"> ZA, Shaw LJ, Berman DS, Budoff MJ, Miedema MD, Nasir K, Rozanski A, Rumberger JA, </w:t>
      </w:r>
      <w:proofErr w:type="spellStart"/>
      <w:r w:rsidRPr="00235F77">
        <w:rPr>
          <w:color w:val="212121"/>
          <w:sz w:val="18"/>
          <w:szCs w:val="18"/>
          <w:shd w:val="clear" w:color="auto" w:fill="FFFFFF"/>
          <w:lang w:val="en-US"/>
        </w:rPr>
        <w:t>Orringer</w:t>
      </w:r>
      <w:proofErr w:type="spellEnd"/>
      <w:r w:rsidRPr="00235F77">
        <w:rPr>
          <w:color w:val="212121"/>
          <w:sz w:val="18"/>
          <w:szCs w:val="18"/>
          <w:shd w:val="clear" w:color="auto" w:fill="FFFFFF"/>
          <w:lang w:val="en-US"/>
        </w:rPr>
        <w:t xml:space="preserve"> CE, Smith SC Jr, Blankstein R, Whelton SP, </w:t>
      </w:r>
      <w:r w:rsidRPr="00235F77">
        <w:rPr>
          <w:b/>
          <w:bCs/>
          <w:color w:val="212121"/>
          <w:sz w:val="18"/>
          <w:szCs w:val="18"/>
          <w:shd w:val="clear" w:color="auto" w:fill="FFFFFF"/>
          <w:lang w:val="en-US"/>
        </w:rPr>
        <w:t>Mortensen MB</w:t>
      </w:r>
      <w:r w:rsidRPr="00235F77">
        <w:rPr>
          <w:color w:val="212121"/>
          <w:sz w:val="18"/>
          <w:szCs w:val="18"/>
          <w:shd w:val="clear" w:color="auto" w:fill="FFFFFF"/>
          <w:lang w:val="en-US"/>
        </w:rPr>
        <w:t xml:space="preserve">, Blaha MJ. Modeling the Recommended Age for Initiating Coronary Artery Calcium Testing Among At-Risk Young Adults. J Am Coll </w:t>
      </w:r>
      <w:proofErr w:type="spellStart"/>
      <w:r w:rsidRPr="00235F77">
        <w:rPr>
          <w:color w:val="212121"/>
          <w:sz w:val="18"/>
          <w:szCs w:val="18"/>
          <w:shd w:val="clear" w:color="auto" w:fill="FFFFFF"/>
          <w:lang w:val="en-US"/>
        </w:rPr>
        <w:t>Cardiol</w:t>
      </w:r>
      <w:proofErr w:type="spellEnd"/>
      <w:r w:rsidRPr="00235F77">
        <w:rPr>
          <w:color w:val="212121"/>
          <w:sz w:val="18"/>
          <w:szCs w:val="18"/>
          <w:shd w:val="clear" w:color="auto" w:fill="FFFFFF"/>
          <w:lang w:val="en-US"/>
        </w:rPr>
        <w:t xml:space="preserve">. 2021 Oct 19;78(16):1573-1583. </w:t>
      </w:r>
      <w:proofErr w:type="spellStart"/>
      <w:r w:rsidRPr="00235F77">
        <w:rPr>
          <w:color w:val="212121"/>
          <w:sz w:val="18"/>
          <w:szCs w:val="18"/>
          <w:shd w:val="clear" w:color="auto" w:fill="FFFFFF"/>
          <w:lang w:val="en-US"/>
        </w:rPr>
        <w:t>doi</w:t>
      </w:r>
      <w:proofErr w:type="spellEnd"/>
      <w:r w:rsidRPr="00235F77">
        <w:rPr>
          <w:color w:val="212121"/>
          <w:sz w:val="18"/>
          <w:szCs w:val="18"/>
          <w:shd w:val="clear" w:color="auto" w:fill="FFFFFF"/>
          <w:lang w:val="en-US"/>
        </w:rPr>
        <w:t>: 10.1016/j.jacc.2021.08.019. PMID: 34649694.</w:t>
      </w:r>
    </w:p>
    <w:p w14:paraId="43E7F82B" w14:textId="11014073" w:rsidR="00E25CBB" w:rsidRPr="00235F77" w:rsidRDefault="00E25CBB" w:rsidP="002E408F">
      <w:pPr>
        <w:rPr>
          <w:sz w:val="18"/>
          <w:szCs w:val="18"/>
          <w:lang w:val="en-US"/>
        </w:rPr>
      </w:pPr>
    </w:p>
    <w:p w14:paraId="66B3979C" w14:textId="77777777" w:rsidR="00E25CBB" w:rsidRPr="00235F77" w:rsidRDefault="00E25CBB" w:rsidP="002E408F">
      <w:pPr>
        <w:rPr>
          <w:sz w:val="18"/>
          <w:szCs w:val="18"/>
          <w:lang w:val="en-US"/>
        </w:rPr>
      </w:pPr>
    </w:p>
    <w:p w14:paraId="06BCBD05" w14:textId="352850E1" w:rsidR="002C61E2" w:rsidRPr="00235F77" w:rsidRDefault="002C61E2" w:rsidP="002E408F">
      <w:pPr>
        <w:rPr>
          <w:sz w:val="18"/>
          <w:szCs w:val="18"/>
          <w:lang w:val="en-US"/>
        </w:rPr>
      </w:pPr>
      <w:r w:rsidRPr="00235F77">
        <w:rPr>
          <w:sz w:val="18"/>
          <w:szCs w:val="18"/>
          <w:lang w:val="en-US"/>
        </w:rPr>
        <w:t xml:space="preserve">57: </w:t>
      </w:r>
      <w:proofErr w:type="spellStart"/>
      <w:r w:rsidR="006C2D32" w:rsidRPr="00235F77">
        <w:rPr>
          <w:sz w:val="18"/>
          <w:szCs w:val="18"/>
          <w:lang w:val="en-US"/>
        </w:rPr>
        <w:t>Øvrehus</w:t>
      </w:r>
      <w:proofErr w:type="spellEnd"/>
      <w:r w:rsidR="006C2D32" w:rsidRPr="00235F77">
        <w:rPr>
          <w:sz w:val="18"/>
          <w:szCs w:val="18"/>
          <w:lang w:val="en-US"/>
        </w:rPr>
        <w:t xml:space="preserve"> KA, Diederichsen A, Grove EL, Steffensen FH, </w:t>
      </w:r>
      <w:r w:rsidR="006C2D32" w:rsidRPr="00235F77">
        <w:rPr>
          <w:b/>
          <w:bCs/>
          <w:sz w:val="18"/>
          <w:szCs w:val="18"/>
          <w:lang w:val="en-US"/>
        </w:rPr>
        <w:t>Mortensen MB</w:t>
      </w:r>
      <w:r w:rsidR="006C2D32" w:rsidRPr="00235F77">
        <w:rPr>
          <w:sz w:val="18"/>
          <w:szCs w:val="18"/>
          <w:lang w:val="en-US"/>
        </w:rPr>
        <w:t xml:space="preserve">, Jensen JM, Mickley H, Nielsen LH, Busk M, Sand NPR, </w:t>
      </w:r>
      <w:proofErr w:type="spellStart"/>
      <w:r w:rsidR="006C2D32" w:rsidRPr="00235F77">
        <w:rPr>
          <w:sz w:val="18"/>
          <w:szCs w:val="18"/>
          <w:lang w:val="en-US"/>
        </w:rPr>
        <w:t>Lambrectsen</w:t>
      </w:r>
      <w:proofErr w:type="spellEnd"/>
      <w:r w:rsidR="006C2D32" w:rsidRPr="00235F77">
        <w:rPr>
          <w:sz w:val="18"/>
          <w:szCs w:val="18"/>
          <w:lang w:val="en-US"/>
        </w:rPr>
        <w:t xml:space="preserve"> J, Riis AH, Andersen IT, Bøtker HE, Nørgaard BL. Reduction in myocardial infarction and all-cause mortality associated to statins in patients without obstructive CAD. JACC Cardiovascular Imaging 2021.</w:t>
      </w:r>
    </w:p>
    <w:p w14:paraId="7AB8F82C" w14:textId="2515A7B9" w:rsidR="006C2D32" w:rsidRPr="00235F77" w:rsidRDefault="006C2D32" w:rsidP="002E408F">
      <w:pPr>
        <w:rPr>
          <w:sz w:val="18"/>
          <w:szCs w:val="18"/>
          <w:lang w:val="en-US"/>
        </w:rPr>
      </w:pPr>
    </w:p>
    <w:p w14:paraId="4AD021DF" w14:textId="62D036B4" w:rsidR="006C2D32" w:rsidRPr="00235F77" w:rsidRDefault="006C2D32" w:rsidP="002E408F">
      <w:pPr>
        <w:pStyle w:val="ListParagraph"/>
        <w:numPr>
          <w:ilvl w:val="0"/>
          <w:numId w:val="37"/>
        </w:numPr>
        <w:rPr>
          <w:sz w:val="18"/>
          <w:szCs w:val="18"/>
        </w:rPr>
      </w:pPr>
      <w:r w:rsidRPr="00235F77">
        <w:rPr>
          <w:sz w:val="18"/>
          <w:szCs w:val="18"/>
        </w:rPr>
        <w:t>Editorial: Michael Blaha, Melissa Daubert. Assessing the impact of coronary plaque on the relative and absolute reduction with statins.</w:t>
      </w:r>
    </w:p>
    <w:p w14:paraId="14F6C1B4" w14:textId="77777777" w:rsidR="002C61E2" w:rsidRPr="00235F77" w:rsidRDefault="002C61E2" w:rsidP="002E408F">
      <w:pPr>
        <w:rPr>
          <w:sz w:val="18"/>
          <w:szCs w:val="18"/>
          <w:lang w:val="en-US"/>
        </w:rPr>
      </w:pPr>
    </w:p>
    <w:p w14:paraId="0198234E" w14:textId="11AC2AE8" w:rsidR="002808F5" w:rsidRPr="00235F77" w:rsidRDefault="002808F5" w:rsidP="002E408F">
      <w:pPr>
        <w:rPr>
          <w:sz w:val="18"/>
          <w:szCs w:val="18"/>
          <w:lang w:val="en-US"/>
        </w:rPr>
      </w:pPr>
      <w:r w:rsidRPr="00235F77">
        <w:rPr>
          <w:sz w:val="18"/>
          <w:szCs w:val="18"/>
          <w:lang w:val="en-US"/>
        </w:rPr>
        <w:t>56: Byrne C, Pareek M, Vaduganathan M, Biering-Sørensen T, Krogager ML, Kragholm KH, Steensig K, Mortensen MB, Mishra SR, McCullogh MJ, Desai NR, Torp-Pedersen C, Olsen MH, Bhatt DL. Serum Potassium and mortality in high-risk patients: SPRINT. Hypertension. 2021.</w:t>
      </w:r>
    </w:p>
    <w:p w14:paraId="40F33003" w14:textId="77777777" w:rsidR="002808F5" w:rsidRPr="00235F77" w:rsidRDefault="002808F5" w:rsidP="002E408F">
      <w:pPr>
        <w:rPr>
          <w:sz w:val="18"/>
          <w:szCs w:val="18"/>
          <w:lang w:val="en-US"/>
        </w:rPr>
      </w:pPr>
    </w:p>
    <w:p w14:paraId="1F109378" w14:textId="5F181232" w:rsidR="007E56E3" w:rsidRPr="00235F77" w:rsidRDefault="002808F5" w:rsidP="007E56E3">
      <w:pPr>
        <w:rPr>
          <w:sz w:val="18"/>
          <w:szCs w:val="18"/>
          <w:lang w:val="en-US"/>
        </w:rPr>
      </w:pPr>
      <w:r w:rsidRPr="00235F77">
        <w:rPr>
          <w:sz w:val="18"/>
          <w:szCs w:val="18"/>
          <w:lang w:val="en-US"/>
        </w:rPr>
        <w:t xml:space="preserve">55: </w:t>
      </w:r>
      <w:r w:rsidRPr="00235F77">
        <w:rPr>
          <w:b/>
          <w:bCs/>
          <w:sz w:val="18"/>
          <w:szCs w:val="18"/>
          <w:lang w:val="en-US"/>
        </w:rPr>
        <w:t>Mortensen MB</w:t>
      </w:r>
      <w:r w:rsidRPr="00235F77">
        <w:rPr>
          <w:sz w:val="18"/>
          <w:szCs w:val="18"/>
          <w:lang w:val="en-US"/>
        </w:rPr>
        <w:t xml:space="preserve">, </w:t>
      </w:r>
      <w:proofErr w:type="spellStart"/>
      <w:r w:rsidRPr="00235F77">
        <w:rPr>
          <w:sz w:val="18"/>
          <w:szCs w:val="18"/>
          <w:lang w:val="en-US"/>
        </w:rPr>
        <w:t>Dzaye</w:t>
      </w:r>
      <w:proofErr w:type="spellEnd"/>
      <w:r w:rsidRPr="00235F77">
        <w:rPr>
          <w:sz w:val="18"/>
          <w:szCs w:val="18"/>
          <w:lang w:val="en-US"/>
        </w:rPr>
        <w:t xml:space="preserve"> O, Bødtker H, Steffensen FH, Bøtker HE, Jensen JM, Rønnow NP, Maeng M, </w:t>
      </w:r>
      <w:proofErr w:type="spellStart"/>
      <w:r w:rsidRPr="00235F77">
        <w:rPr>
          <w:sz w:val="18"/>
          <w:szCs w:val="18"/>
          <w:lang w:val="en-US"/>
        </w:rPr>
        <w:t>Warnakula</w:t>
      </w:r>
      <w:proofErr w:type="spellEnd"/>
      <w:r w:rsidRPr="00235F77">
        <w:rPr>
          <w:sz w:val="18"/>
          <w:szCs w:val="18"/>
          <w:lang w:val="en-US"/>
        </w:rPr>
        <w:t xml:space="preserve"> KK, Sørensen HT, Kanstrup H, Blankstein R, Blaha MJ, Nørgaard BL. Interplay of risk factors and coronary artery calcium for CHD risk in young patients. JACC Cardiovasc Imaging 2021.</w:t>
      </w:r>
    </w:p>
    <w:p w14:paraId="397EE4B4" w14:textId="54188D61" w:rsidR="007E56E3" w:rsidRPr="00235F77" w:rsidRDefault="007E56E3" w:rsidP="007E56E3">
      <w:pPr>
        <w:rPr>
          <w:sz w:val="18"/>
          <w:szCs w:val="18"/>
          <w:lang w:val="en-US"/>
        </w:rPr>
      </w:pPr>
    </w:p>
    <w:p w14:paraId="4CF4A0B9" w14:textId="0C3E0AB9" w:rsidR="007E56E3" w:rsidRPr="00235F77" w:rsidRDefault="007E56E3" w:rsidP="007E56E3">
      <w:pPr>
        <w:pStyle w:val="ListParagraph"/>
        <w:numPr>
          <w:ilvl w:val="0"/>
          <w:numId w:val="37"/>
        </w:numPr>
        <w:rPr>
          <w:sz w:val="18"/>
          <w:szCs w:val="18"/>
        </w:rPr>
      </w:pPr>
      <w:r w:rsidRPr="00235F77">
        <w:rPr>
          <w:sz w:val="18"/>
          <w:szCs w:val="18"/>
        </w:rPr>
        <w:t>Editorial: Khurram Nasir, Harvey Hecht. Age is just a number.</w:t>
      </w:r>
    </w:p>
    <w:p w14:paraId="5BEF9E8C" w14:textId="77777777" w:rsidR="002808F5" w:rsidRPr="00235F77" w:rsidRDefault="002808F5" w:rsidP="002E408F">
      <w:pPr>
        <w:rPr>
          <w:sz w:val="18"/>
          <w:szCs w:val="18"/>
          <w:lang w:val="en-US"/>
        </w:rPr>
      </w:pPr>
    </w:p>
    <w:p w14:paraId="49C1CE38" w14:textId="6387630C" w:rsidR="00BA0D5A" w:rsidRPr="00235F77" w:rsidRDefault="00BA0D5A" w:rsidP="002E408F">
      <w:pPr>
        <w:rPr>
          <w:sz w:val="18"/>
          <w:szCs w:val="18"/>
          <w:lang w:val="en-US"/>
        </w:rPr>
      </w:pPr>
      <w:r w:rsidRPr="00235F77">
        <w:rPr>
          <w:sz w:val="18"/>
          <w:szCs w:val="18"/>
        </w:rPr>
        <w:t xml:space="preserve">54: </w:t>
      </w:r>
      <w:r w:rsidRPr="00235F77">
        <w:rPr>
          <w:b/>
          <w:bCs/>
          <w:sz w:val="18"/>
          <w:szCs w:val="18"/>
        </w:rPr>
        <w:t>Mortensen MB</w:t>
      </w:r>
      <w:r w:rsidRPr="00235F77">
        <w:rPr>
          <w:sz w:val="18"/>
          <w:szCs w:val="18"/>
        </w:rPr>
        <w:t xml:space="preserve">, </w:t>
      </w:r>
      <w:proofErr w:type="spellStart"/>
      <w:r w:rsidRPr="00235F77">
        <w:rPr>
          <w:sz w:val="18"/>
          <w:szCs w:val="18"/>
        </w:rPr>
        <w:t>Dzaye</w:t>
      </w:r>
      <w:proofErr w:type="spellEnd"/>
      <w:r w:rsidRPr="00235F77">
        <w:rPr>
          <w:sz w:val="18"/>
          <w:szCs w:val="18"/>
        </w:rPr>
        <w:t xml:space="preserve"> O, Steffensen FH, Bøtker HE, Jensen JM, </w:t>
      </w:r>
      <w:proofErr w:type="spellStart"/>
      <w:r w:rsidRPr="00235F77">
        <w:rPr>
          <w:sz w:val="18"/>
          <w:szCs w:val="18"/>
        </w:rPr>
        <w:t>Maeng</w:t>
      </w:r>
      <w:proofErr w:type="spellEnd"/>
      <w:r w:rsidRPr="00235F77">
        <w:rPr>
          <w:sz w:val="18"/>
          <w:szCs w:val="18"/>
        </w:rPr>
        <w:t xml:space="preserve"> M, Sørensen HT, </w:t>
      </w:r>
      <w:proofErr w:type="spellStart"/>
      <w:r w:rsidRPr="00235F77">
        <w:rPr>
          <w:sz w:val="18"/>
          <w:szCs w:val="18"/>
        </w:rPr>
        <w:t>Blankstein</w:t>
      </w:r>
      <w:proofErr w:type="spellEnd"/>
      <w:r w:rsidRPr="00235F77">
        <w:rPr>
          <w:sz w:val="18"/>
          <w:szCs w:val="18"/>
        </w:rPr>
        <w:t xml:space="preserve"> R, </w:t>
      </w:r>
      <w:proofErr w:type="spellStart"/>
      <w:r w:rsidRPr="00235F77">
        <w:rPr>
          <w:sz w:val="18"/>
          <w:szCs w:val="18"/>
        </w:rPr>
        <w:t>Blaha</w:t>
      </w:r>
      <w:proofErr w:type="spellEnd"/>
      <w:r w:rsidRPr="00235F77">
        <w:rPr>
          <w:sz w:val="18"/>
          <w:szCs w:val="18"/>
        </w:rPr>
        <w:t xml:space="preserve"> MJ, Nørgaard BL. </w:t>
      </w:r>
      <w:r w:rsidRPr="00235F77">
        <w:rPr>
          <w:sz w:val="18"/>
          <w:szCs w:val="18"/>
          <w:lang w:val="en-US"/>
        </w:rPr>
        <w:t xml:space="preserve">Prognostic value of coronary artery calcium in symptomatic young individuals age 18 to 45 years. J Am Coll </w:t>
      </w:r>
      <w:proofErr w:type="spellStart"/>
      <w:r w:rsidRPr="00235F77">
        <w:rPr>
          <w:sz w:val="18"/>
          <w:szCs w:val="18"/>
          <w:lang w:val="en-US"/>
        </w:rPr>
        <w:t>Cardiol</w:t>
      </w:r>
      <w:proofErr w:type="spellEnd"/>
      <w:r w:rsidRPr="00235F77">
        <w:rPr>
          <w:sz w:val="18"/>
          <w:szCs w:val="18"/>
          <w:lang w:val="en-US"/>
        </w:rPr>
        <w:t xml:space="preserve"> 2021 </w:t>
      </w:r>
      <w:proofErr w:type="spellStart"/>
      <w:r w:rsidRPr="00235F77">
        <w:rPr>
          <w:sz w:val="18"/>
          <w:szCs w:val="18"/>
          <w:lang w:val="en-US"/>
        </w:rPr>
        <w:t>jun</w:t>
      </w:r>
      <w:proofErr w:type="spellEnd"/>
      <w:r w:rsidRPr="00235F77">
        <w:rPr>
          <w:sz w:val="18"/>
          <w:szCs w:val="18"/>
          <w:lang w:val="en-US"/>
        </w:rPr>
        <w:t xml:space="preserve"> 15;77(23):2980-2982.</w:t>
      </w:r>
    </w:p>
    <w:p w14:paraId="487409EE" w14:textId="77777777" w:rsidR="00BA0D5A" w:rsidRPr="00235F77" w:rsidRDefault="00BA0D5A" w:rsidP="002E408F">
      <w:pPr>
        <w:rPr>
          <w:sz w:val="18"/>
          <w:szCs w:val="18"/>
          <w:lang w:val="en-US"/>
        </w:rPr>
      </w:pPr>
    </w:p>
    <w:p w14:paraId="31EC3603" w14:textId="2B110EDD" w:rsidR="00BA0D5A" w:rsidRPr="00235F77" w:rsidRDefault="00BA0D5A" w:rsidP="002E408F">
      <w:pPr>
        <w:rPr>
          <w:sz w:val="18"/>
          <w:szCs w:val="18"/>
          <w:lang w:val="en-US"/>
        </w:rPr>
      </w:pPr>
      <w:r w:rsidRPr="00235F77">
        <w:rPr>
          <w:sz w:val="18"/>
          <w:szCs w:val="18"/>
          <w:lang w:val="en-US"/>
        </w:rPr>
        <w:t xml:space="preserve">53: </w:t>
      </w:r>
      <w:proofErr w:type="spellStart"/>
      <w:r w:rsidRPr="00235F77">
        <w:rPr>
          <w:sz w:val="18"/>
          <w:szCs w:val="18"/>
          <w:lang w:val="en-US"/>
        </w:rPr>
        <w:t>Dzaye</w:t>
      </w:r>
      <w:proofErr w:type="spellEnd"/>
      <w:r w:rsidRPr="00235F77">
        <w:rPr>
          <w:sz w:val="18"/>
          <w:szCs w:val="18"/>
          <w:lang w:val="en-US"/>
        </w:rPr>
        <w:t xml:space="preserve"> O, Berning </w:t>
      </w:r>
      <w:proofErr w:type="gramStart"/>
      <w:r w:rsidRPr="00235F77">
        <w:rPr>
          <w:sz w:val="18"/>
          <w:szCs w:val="18"/>
          <w:lang w:val="en-US"/>
        </w:rPr>
        <w:t xml:space="preserve">P,  </w:t>
      </w:r>
      <w:proofErr w:type="spellStart"/>
      <w:r w:rsidRPr="00235F77">
        <w:rPr>
          <w:sz w:val="18"/>
          <w:szCs w:val="18"/>
          <w:lang w:val="en-US"/>
        </w:rPr>
        <w:t>Dardari</w:t>
      </w:r>
      <w:proofErr w:type="spellEnd"/>
      <w:proofErr w:type="gramEnd"/>
      <w:r w:rsidRPr="00235F77">
        <w:rPr>
          <w:sz w:val="18"/>
          <w:szCs w:val="18"/>
          <w:lang w:val="en-US"/>
        </w:rPr>
        <w:t xml:space="preserve"> ZA, </w:t>
      </w:r>
      <w:r w:rsidRPr="00235F77">
        <w:rPr>
          <w:b/>
          <w:bCs/>
          <w:sz w:val="18"/>
          <w:szCs w:val="18"/>
          <w:lang w:val="en-US"/>
        </w:rPr>
        <w:t>Mortensen MB</w:t>
      </w:r>
      <w:r w:rsidRPr="00235F77">
        <w:rPr>
          <w:sz w:val="18"/>
          <w:szCs w:val="18"/>
          <w:lang w:val="en-US"/>
        </w:rPr>
        <w:t xml:space="preserve">, Marshall CH, Nasir K, Budoff MJ, Blumenthal R, Whelton SP, Blaha MJ. Coronary artery calcium is associated with increased risk for lung and colorectal cancer in men and women: The Multi-Ethnic Study of Atherosclerosis (MESA). </w:t>
      </w:r>
      <w:proofErr w:type="spellStart"/>
      <w:r w:rsidRPr="00235F77">
        <w:rPr>
          <w:sz w:val="18"/>
          <w:szCs w:val="18"/>
          <w:lang w:val="en-US"/>
        </w:rPr>
        <w:t>Eur</w:t>
      </w:r>
      <w:proofErr w:type="spellEnd"/>
      <w:r w:rsidRPr="00235F77">
        <w:rPr>
          <w:sz w:val="18"/>
          <w:szCs w:val="18"/>
          <w:lang w:val="en-US"/>
        </w:rPr>
        <w:t xml:space="preserve"> Heart J Cardiovasc Imaging. 2021</w:t>
      </w:r>
    </w:p>
    <w:p w14:paraId="32462343" w14:textId="77777777" w:rsidR="00BA0D5A" w:rsidRPr="00235F77" w:rsidRDefault="00BA0D5A" w:rsidP="002E408F">
      <w:pPr>
        <w:rPr>
          <w:sz w:val="18"/>
          <w:szCs w:val="18"/>
          <w:lang w:val="en-US"/>
        </w:rPr>
      </w:pPr>
    </w:p>
    <w:p w14:paraId="687BFD8F" w14:textId="0D63371E" w:rsidR="002E408F" w:rsidRPr="00235F77" w:rsidRDefault="00B52919" w:rsidP="002E408F">
      <w:pPr>
        <w:rPr>
          <w:sz w:val="18"/>
          <w:szCs w:val="18"/>
          <w:lang w:val="en-US"/>
        </w:rPr>
      </w:pPr>
      <w:r w:rsidRPr="00235F77">
        <w:rPr>
          <w:sz w:val="18"/>
          <w:szCs w:val="18"/>
          <w:lang w:val="en-US"/>
        </w:rPr>
        <w:t xml:space="preserve">52: </w:t>
      </w:r>
      <w:proofErr w:type="spellStart"/>
      <w:r w:rsidRPr="00235F77">
        <w:rPr>
          <w:sz w:val="18"/>
          <w:szCs w:val="18"/>
          <w:lang w:val="en-US"/>
        </w:rPr>
        <w:t>Dzaye</w:t>
      </w:r>
      <w:proofErr w:type="spellEnd"/>
      <w:r w:rsidRPr="00235F77">
        <w:rPr>
          <w:sz w:val="18"/>
          <w:szCs w:val="18"/>
          <w:lang w:val="en-US"/>
        </w:rPr>
        <w:t xml:space="preserve"> O, Berning P, </w:t>
      </w:r>
      <w:proofErr w:type="spellStart"/>
      <w:r w:rsidRPr="00235F77">
        <w:rPr>
          <w:sz w:val="18"/>
          <w:szCs w:val="18"/>
          <w:lang w:val="en-US"/>
        </w:rPr>
        <w:t>Adelheoefer</w:t>
      </w:r>
      <w:proofErr w:type="spellEnd"/>
      <w:r w:rsidRPr="00235F77">
        <w:rPr>
          <w:sz w:val="18"/>
          <w:szCs w:val="18"/>
          <w:lang w:val="en-US"/>
        </w:rPr>
        <w:t xml:space="preserve"> S, </w:t>
      </w:r>
      <w:proofErr w:type="spellStart"/>
      <w:r w:rsidRPr="00235F77">
        <w:rPr>
          <w:sz w:val="18"/>
          <w:szCs w:val="18"/>
          <w:lang w:val="en-US"/>
        </w:rPr>
        <w:t>Duebgen</w:t>
      </w:r>
      <w:proofErr w:type="spellEnd"/>
      <w:r w:rsidRPr="00235F77">
        <w:rPr>
          <w:sz w:val="18"/>
          <w:szCs w:val="18"/>
          <w:lang w:val="en-US"/>
        </w:rPr>
        <w:t xml:space="preserve"> M, </w:t>
      </w:r>
      <w:proofErr w:type="spellStart"/>
      <w:r w:rsidRPr="00235F77">
        <w:rPr>
          <w:sz w:val="18"/>
          <w:szCs w:val="18"/>
          <w:lang w:val="en-US"/>
        </w:rPr>
        <w:t>Blanstein</w:t>
      </w:r>
      <w:proofErr w:type="spellEnd"/>
      <w:r w:rsidRPr="00235F77">
        <w:rPr>
          <w:sz w:val="18"/>
          <w:szCs w:val="18"/>
          <w:lang w:val="en-US"/>
        </w:rPr>
        <w:t xml:space="preserve"> R, Mahesh M, Nasir K, Blumenthal RS, </w:t>
      </w:r>
      <w:r w:rsidRPr="00235F77">
        <w:rPr>
          <w:b/>
          <w:bCs/>
          <w:sz w:val="18"/>
          <w:szCs w:val="18"/>
          <w:lang w:val="en-US"/>
        </w:rPr>
        <w:t>Mortensen MB</w:t>
      </w:r>
      <w:r w:rsidRPr="00235F77">
        <w:rPr>
          <w:sz w:val="18"/>
          <w:szCs w:val="18"/>
          <w:lang w:val="en-US"/>
        </w:rPr>
        <w:t xml:space="preserve">, Blaha M. Temporal trends and interest in coronary artery calcium scoring over time: an </w:t>
      </w:r>
      <w:proofErr w:type="spellStart"/>
      <w:r w:rsidRPr="00235F77">
        <w:rPr>
          <w:sz w:val="18"/>
          <w:szCs w:val="18"/>
          <w:lang w:val="en-US"/>
        </w:rPr>
        <w:t>infodemiology</w:t>
      </w:r>
      <w:proofErr w:type="spellEnd"/>
      <w:r w:rsidRPr="00235F77">
        <w:rPr>
          <w:sz w:val="18"/>
          <w:szCs w:val="18"/>
          <w:lang w:val="en-US"/>
        </w:rPr>
        <w:t xml:space="preserve"> study. Mayo Clin Proc Qual Outcomes 2021 </w:t>
      </w:r>
      <w:proofErr w:type="spellStart"/>
      <w:r w:rsidRPr="00235F77">
        <w:rPr>
          <w:sz w:val="18"/>
          <w:szCs w:val="18"/>
          <w:lang w:val="en-US"/>
        </w:rPr>
        <w:t>apr</w:t>
      </w:r>
      <w:proofErr w:type="spellEnd"/>
      <w:r w:rsidRPr="00235F77">
        <w:rPr>
          <w:sz w:val="18"/>
          <w:szCs w:val="18"/>
          <w:lang w:val="en-US"/>
        </w:rPr>
        <w:t xml:space="preserve"> 8;5(2):456-465.</w:t>
      </w:r>
    </w:p>
    <w:p w14:paraId="1738B27E" w14:textId="77777777" w:rsidR="00B52919" w:rsidRPr="00235F77" w:rsidRDefault="00B52919" w:rsidP="0050223E">
      <w:pPr>
        <w:rPr>
          <w:color w:val="000000" w:themeColor="text1"/>
          <w:sz w:val="18"/>
          <w:szCs w:val="18"/>
          <w:lang w:val="en-US"/>
        </w:rPr>
      </w:pPr>
    </w:p>
    <w:p w14:paraId="6488B749" w14:textId="5391B0CE" w:rsidR="0050223E" w:rsidRPr="00235F77" w:rsidRDefault="0050223E" w:rsidP="0050223E">
      <w:pPr>
        <w:rPr>
          <w:color w:val="000000" w:themeColor="text1"/>
          <w:sz w:val="18"/>
          <w:szCs w:val="18"/>
          <w:lang w:val="en-US"/>
        </w:rPr>
      </w:pPr>
      <w:r w:rsidRPr="00235F77">
        <w:rPr>
          <w:color w:val="000000" w:themeColor="text1"/>
          <w:sz w:val="18"/>
          <w:szCs w:val="18"/>
          <w:lang w:val="en-US"/>
        </w:rPr>
        <w:t xml:space="preserve">51: </w:t>
      </w:r>
      <w:r w:rsidRPr="00235F77">
        <w:rPr>
          <w:color w:val="000000" w:themeColor="text1"/>
          <w:sz w:val="18"/>
          <w:szCs w:val="18"/>
          <w:shd w:val="clear" w:color="auto" w:fill="FFFFFF"/>
          <w:lang w:val="en-US"/>
        </w:rPr>
        <w:t xml:space="preserve">Peng AW, </w:t>
      </w:r>
      <w:proofErr w:type="spellStart"/>
      <w:r w:rsidRPr="00235F77">
        <w:rPr>
          <w:color w:val="000000" w:themeColor="text1"/>
          <w:sz w:val="18"/>
          <w:szCs w:val="18"/>
          <w:shd w:val="clear" w:color="auto" w:fill="FFFFFF"/>
          <w:lang w:val="en-US"/>
        </w:rPr>
        <w:t>Dardari</w:t>
      </w:r>
      <w:proofErr w:type="spellEnd"/>
      <w:r w:rsidRPr="00235F77">
        <w:rPr>
          <w:color w:val="000000" w:themeColor="text1"/>
          <w:sz w:val="18"/>
          <w:szCs w:val="18"/>
          <w:shd w:val="clear" w:color="auto" w:fill="FFFFFF"/>
          <w:lang w:val="en-US"/>
        </w:rPr>
        <w:t xml:space="preserve"> ZA, Blumenthal RS, </w:t>
      </w:r>
      <w:proofErr w:type="spellStart"/>
      <w:r w:rsidRPr="00235F77">
        <w:rPr>
          <w:color w:val="000000" w:themeColor="text1"/>
          <w:sz w:val="18"/>
          <w:szCs w:val="18"/>
          <w:shd w:val="clear" w:color="auto" w:fill="FFFFFF"/>
          <w:lang w:val="en-US"/>
        </w:rPr>
        <w:t>Dzaye</w:t>
      </w:r>
      <w:proofErr w:type="spellEnd"/>
      <w:r w:rsidRPr="00235F77">
        <w:rPr>
          <w:color w:val="000000" w:themeColor="text1"/>
          <w:sz w:val="18"/>
          <w:szCs w:val="18"/>
          <w:shd w:val="clear" w:color="auto" w:fill="FFFFFF"/>
          <w:lang w:val="en-US"/>
        </w:rPr>
        <w:t xml:space="preserve"> O, </w:t>
      </w:r>
      <w:proofErr w:type="spellStart"/>
      <w:r w:rsidRPr="00235F77">
        <w:rPr>
          <w:color w:val="000000" w:themeColor="text1"/>
          <w:sz w:val="18"/>
          <w:szCs w:val="18"/>
          <w:shd w:val="clear" w:color="auto" w:fill="FFFFFF"/>
          <w:lang w:val="en-US"/>
        </w:rPr>
        <w:t>Obisesan</w:t>
      </w:r>
      <w:proofErr w:type="spellEnd"/>
      <w:r w:rsidRPr="00235F77">
        <w:rPr>
          <w:color w:val="000000" w:themeColor="text1"/>
          <w:sz w:val="18"/>
          <w:szCs w:val="18"/>
          <w:shd w:val="clear" w:color="auto" w:fill="FFFFFF"/>
          <w:lang w:val="en-US"/>
        </w:rPr>
        <w:t xml:space="preserve"> OH, Uddin SMI, Nasir K, Blankstein R, Budoff MJ, </w:t>
      </w:r>
      <w:r w:rsidRPr="00235F77">
        <w:rPr>
          <w:b/>
          <w:bCs/>
          <w:color w:val="000000" w:themeColor="text1"/>
          <w:sz w:val="18"/>
          <w:szCs w:val="18"/>
          <w:lang w:val="en-US"/>
        </w:rPr>
        <w:t>Mortensen MB</w:t>
      </w:r>
      <w:r w:rsidRPr="00235F77">
        <w:rPr>
          <w:color w:val="000000" w:themeColor="text1"/>
          <w:sz w:val="18"/>
          <w:szCs w:val="18"/>
          <w:shd w:val="clear" w:color="auto" w:fill="FFFFFF"/>
          <w:lang w:val="en-US"/>
        </w:rPr>
        <w:t xml:space="preserve">, Joshi PH, Page J, Blaha MJ. </w:t>
      </w:r>
      <w:r w:rsidRPr="00235F77">
        <w:rPr>
          <w:color w:val="000000" w:themeColor="text1"/>
          <w:sz w:val="18"/>
          <w:szCs w:val="18"/>
          <w:lang w:val="en-US"/>
        </w:rPr>
        <w:t xml:space="preserve">Very High Coronary Artery Calcium (CAC ≥ 1000) and Association with CVD Events, Non-CVD Outcomes, and Mortality: Results from The Multi-Ethnic Study of Atherosclerosis (MESA). Circulation </w:t>
      </w:r>
      <w:r w:rsidRPr="00235F77">
        <w:rPr>
          <w:rStyle w:val="cit"/>
          <w:color w:val="000000" w:themeColor="text1"/>
          <w:sz w:val="18"/>
          <w:szCs w:val="18"/>
          <w:lang w:val="en-US"/>
        </w:rPr>
        <w:t>2021 Mar 2.</w:t>
      </w:r>
      <w:r w:rsidRPr="00235F77">
        <w:rPr>
          <w:color w:val="000000" w:themeColor="text1"/>
          <w:sz w:val="18"/>
          <w:szCs w:val="18"/>
          <w:lang w:val="en-US"/>
        </w:rPr>
        <w:t xml:space="preserve"> </w:t>
      </w:r>
      <w:proofErr w:type="spellStart"/>
      <w:r w:rsidRPr="00235F77">
        <w:rPr>
          <w:rStyle w:val="citation-doi"/>
          <w:color w:val="000000" w:themeColor="text1"/>
          <w:sz w:val="18"/>
          <w:szCs w:val="18"/>
          <w:lang w:val="en-US"/>
        </w:rPr>
        <w:t>doi</w:t>
      </w:r>
      <w:proofErr w:type="spellEnd"/>
      <w:r w:rsidRPr="00235F77">
        <w:rPr>
          <w:rStyle w:val="citation-doi"/>
          <w:color w:val="000000" w:themeColor="text1"/>
          <w:sz w:val="18"/>
          <w:szCs w:val="18"/>
          <w:lang w:val="en-US"/>
        </w:rPr>
        <w:t>: 10.1161/CIRCULATIONAHA.120.050545</w:t>
      </w:r>
    </w:p>
    <w:p w14:paraId="27FC8BDA" w14:textId="77777777" w:rsidR="0050223E" w:rsidRPr="00235F77" w:rsidRDefault="0050223E" w:rsidP="0050223E">
      <w:pPr>
        <w:rPr>
          <w:color w:val="000000" w:themeColor="text1"/>
          <w:sz w:val="18"/>
          <w:szCs w:val="18"/>
          <w:lang w:val="en-US"/>
        </w:rPr>
      </w:pPr>
    </w:p>
    <w:p w14:paraId="32235763" w14:textId="09DE3006" w:rsidR="00153052" w:rsidRPr="00235F77" w:rsidRDefault="00153052" w:rsidP="0050223E">
      <w:pPr>
        <w:rPr>
          <w:rStyle w:val="citation-doi"/>
          <w:color w:val="000000" w:themeColor="text1"/>
          <w:sz w:val="18"/>
          <w:szCs w:val="18"/>
          <w:lang w:val="en-US"/>
        </w:rPr>
      </w:pPr>
      <w:r w:rsidRPr="00235F77">
        <w:rPr>
          <w:color w:val="000000" w:themeColor="text1"/>
          <w:sz w:val="18"/>
          <w:szCs w:val="18"/>
          <w:lang w:val="en-US"/>
        </w:rPr>
        <w:t xml:space="preserve">50: </w:t>
      </w:r>
      <w:r w:rsidRPr="00235F77">
        <w:rPr>
          <w:color w:val="000000" w:themeColor="text1"/>
          <w:sz w:val="18"/>
          <w:szCs w:val="18"/>
          <w:shd w:val="clear" w:color="auto" w:fill="FFFFFF"/>
          <w:lang w:val="en-US"/>
        </w:rPr>
        <w:t>Olesen KKW, Jensen ES, Gyldenkerne C, Würtz M, </w:t>
      </w:r>
      <w:r w:rsidRPr="00235F77">
        <w:rPr>
          <w:b/>
          <w:bCs/>
          <w:color w:val="000000" w:themeColor="text1"/>
          <w:sz w:val="18"/>
          <w:szCs w:val="18"/>
          <w:lang w:val="en-US"/>
        </w:rPr>
        <w:t>Mortensen MB</w:t>
      </w:r>
      <w:r w:rsidRPr="00235F77">
        <w:rPr>
          <w:color w:val="000000" w:themeColor="text1"/>
          <w:sz w:val="18"/>
          <w:szCs w:val="18"/>
          <w:shd w:val="clear" w:color="auto" w:fill="FFFFFF"/>
          <w:lang w:val="en-US"/>
        </w:rPr>
        <w:t xml:space="preserve">, Nørgaard BL, Sørensen HT, Bøtker HE, Maeng M. </w:t>
      </w:r>
      <w:r w:rsidRPr="00235F77">
        <w:rPr>
          <w:color w:val="000000" w:themeColor="text1"/>
          <w:sz w:val="18"/>
          <w:szCs w:val="18"/>
          <w:lang w:val="en-US"/>
        </w:rPr>
        <w:t>Thirteen-Year Trends in Cardiovascular Risk in Men and Women with Chronic Coronary Syndrome</w:t>
      </w:r>
      <w:r w:rsidR="00473EEF" w:rsidRPr="00235F77">
        <w:rPr>
          <w:color w:val="000000" w:themeColor="text1"/>
          <w:sz w:val="18"/>
          <w:szCs w:val="18"/>
          <w:lang w:val="en-US"/>
        </w:rPr>
        <w:t xml:space="preserve">. </w:t>
      </w:r>
      <w:proofErr w:type="spellStart"/>
      <w:r w:rsidR="00473EEF" w:rsidRPr="00235F77">
        <w:rPr>
          <w:color w:val="000000" w:themeColor="text1"/>
          <w:sz w:val="18"/>
          <w:szCs w:val="18"/>
          <w:lang w:val="en-US"/>
        </w:rPr>
        <w:t>Eur</w:t>
      </w:r>
      <w:proofErr w:type="spellEnd"/>
      <w:r w:rsidR="00473EEF" w:rsidRPr="00235F77">
        <w:rPr>
          <w:color w:val="000000" w:themeColor="text1"/>
          <w:sz w:val="18"/>
          <w:szCs w:val="18"/>
          <w:lang w:val="en-US"/>
        </w:rPr>
        <w:t xml:space="preserve"> Heart J Qual Care Clin Outcomes </w:t>
      </w:r>
      <w:r w:rsidR="00473EEF" w:rsidRPr="00235F77">
        <w:rPr>
          <w:rStyle w:val="cit"/>
          <w:color w:val="000000" w:themeColor="text1"/>
          <w:sz w:val="18"/>
          <w:szCs w:val="18"/>
          <w:lang w:val="en-US"/>
        </w:rPr>
        <w:t xml:space="preserve">2021 Feb </w:t>
      </w:r>
      <w:proofErr w:type="gramStart"/>
      <w:r w:rsidR="00473EEF" w:rsidRPr="00235F77">
        <w:rPr>
          <w:rStyle w:val="cit"/>
          <w:color w:val="000000" w:themeColor="text1"/>
          <w:sz w:val="18"/>
          <w:szCs w:val="18"/>
          <w:lang w:val="en-US"/>
        </w:rPr>
        <w:t>24;qcab</w:t>
      </w:r>
      <w:proofErr w:type="gramEnd"/>
      <w:r w:rsidR="00473EEF" w:rsidRPr="00235F77">
        <w:rPr>
          <w:rStyle w:val="cit"/>
          <w:color w:val="000000" w:themeColor="text1"/>
          <w:sz w:val="18"/>
          <w:szCs w:val="18"/>
          <w:lang w:val="en-US"/>
        </w:rPr>
        <w:t>015.</w:t>
      </w:r>
      <w:r w:rsidR="00473EEF" w:rsidRPr="00235F77">
        <w:rPr>
          <w:color w:val="000000" w:themeColor="text1"/>
          <w:sz w:val="18"/>
          <w:szCs w:val="18"/>
          <w:lang w:val="en-US"/>
        </w:rPr>
        <w:t xml:space="preserve"> </w:t>
      </w:r>
      <w:proofErr w:type="spellStart"/>
      <w:r w:rsidR="00473EEF" w:rsidRPr="00235F77">
        <w:rPr>
          <w:rStyle w:val="citation-doi"/>
          <w:color w:val="000000" w:themeColor="text1"/>
          <w:sz w:val="18"/>
          <w:szCs w:val="18"/>
          <w:lang w:val="en-US"/>
        </w:rPr>
        <w:t>doi</w:t>
      </w:r>
      <w:proofErr w:type="spellEnd"/>
      <w:r w:rsidR="00473EEF" w:rsidRPr="00235F77">
        <w:rPr>
          <w:rStyle w:val="citation-doi"/>
          <w:color w:val="000000" w:themeColor="text1"/>
          <w:sz w:val="18"/>
          <w:szCs w:val="18"/>
          <w:lang w:val="en-US"/>
        </w:rPr>
        <w:t>: 10.1093/</w:t>
      </w:r>
      <w:proofErr w:type="spellStart"/>
      <w:r w:rsidR="00473EEF" w:rsidRPr="00235F77">
        <w:rPr>
          <w:rStyle w:val="citation-doi"/>
          <w:color w:val="000000" w:themeColor="text1"/>
          <w:sz w:val="18"/>
          <w:szCs w:val="18"/>
          <w:lang w:val="en-US"/>
        </w:rPr>
        <w:t>ehjqcco</w:t>
      </w:r>
      <w:proofErr w:type="spellEnd"/>
      <w:r w:rsidR="00473EEF" w:rsidRPr="00235F77">
        <w:rPr>
          <w:rStyle w:val="citation-doi"/>
          <w:color w:val="000000" w:themeColor="text1"/>
          <w:sz w:val="18"/>
          <w:szCs w:val="18"/>
          <w:lang w:val="en-US"/>
        </w:rPr>
        <w:t>/qcab015</w:t>
      </w:r>
    </w:p>
    <w:p w14:paraId="3F85C4DD" w14:textId="77777777" w:rsidR="0050223E" w:rsidRPr="00235F77" w:rsidRDefault="0050223E" w:rsidP="0050223E">
      <w:pPr>
        <w:rPr>
          <w:color w:val="000000" w:themeColor="text1"/>
          <w:sz w:val="18"/>
          <w:szCs w:val="18"/>
          <w:lang w:val="en-US"/>
        </w:rPr>
      </w:pPr>
    </w:p>
    <w:p w14:paraId="06CB7FA2" w14:textId="1042B10A" w:rsidR="00153052" w:rsidRPr="00235F77" w:rsidRDefault="00153052" w:rsidP="00153052">
      <w:pPr>
        <w:rPr>
          <w:rStyle w:val="cit"/>
          <w:color w:val="000000" w:themeColor="text1"/>
          <w:sz w:val="18"/>
          <w:szCs w:val="18"/>
          <w:lang w:val="en-US"/>
        </w:rPr>
      </w:pPr>
      <w:r w:rsidRPr="00235F77">
        <w:rPr>
          <w:color w:val="000000" w:themeColor="text1"/>
          <w:sz w:val="18"/>
          <w:szCs w:val="18"/>
          <w:lang w:val="en-US"/>
        </w:rPr>
        <w:t xml:space="preserve">49: </w:t>
      </w:r>
      <w:r w:rsidRPr="00235F77">
        <w:rPr>
          <w:color w:val="000000" w:themeColor="text1"/>
          <w:sz w:val="18"/>
          <w:szCs w:val="18"/>
          <w:shd w:val="clear" w:color="auto" w:fill="FFFFFF"/>
          <w:lang w:val="en-US"/>
        </w:rPr>
        <w:t>Whelton SP, Berning P, Blumenthal RS, Marshall CH, Martin SS, </w:t>
      </w:r>
      <w:r w:rsidRPr="00235F77">
        <w:rPr>
          <w:b/>
          <w:bCs/>
          <w:color w:val="000000" w:themeColor="text1"/>
          <w:sz w:val="18"/>
          <w:szCs w:val="18"/>
          <w:lang w:val="en-US"/>
        </w:rPr>
        <w:t>Mortensen MB</w:t>
      </w:r>
      <w:r w:rsidRPr="00235F77">
        <w:rPr>
          <w:color w:val="000000" w:themeColor="text1"/>
          <w:sz w:val="18"/>
          <w:szCs w:val="18"/>
          <w:shd w:val="clear" w:color="auto" w:fill="FFFFFF"/>
          <w:lang w:val="en-US"/>
        </w:rPr>
        <w:t xml:space="preserve">, Blaha MJ, </w:t>
      </w:r>
      <w:proofErr w:type="spellStart"/>
      <w:r w:rsidRPr="00235F77">
        <w:rPr>
          <w:color w:val="000000" w:themeColor="text1"/>
          <w:sz w:val="18"/>
          <w:szCs w:val="18"/>
          <w:shd w:val="clear" w:color="auto" w:fill="FFFFFF"/>
          <w:lang w:val="en-US"/>
        </w:rPr>
        <w:t>Dzaye</w:t>
      </w:r>
      <w:proofErr w:type="spellEnd"/>
      <w:r w:rsidRPr="00235F77">
        <w:rPr>
          <w:color w:val="000000" w:themeColor="text1"/>
          <w:sz w:val="18"/>
          <w:szCs w:val="18"/>
          <w:shd w:val="clear" w:color="auto" w:fill="FFFFFF"/>
          <w:lang w:val="en-US"/>
        </w:rPr>
        <w:t xml:space="preserve"> O. </w:t>
      </w:r>
      <w:r w:rsidRPr="00235F77">
        <w:rPr>
          <w:color w:val="000000" w:themeColor="text1"/>
          <w:sz w:val="18"/>
          <w:szCs w:val="18"/>
          <w:lang w:val="en-US"/>
        </w:rPr>
        <w:t>Multidisciplinary prevention and management strategies for colorectal cancer and cardiovascular disease.</w:t>
      </w:r>
      <w:r w:rsidRPr="00235F77">
        <w:rPr>
          <w:b/>
          <w:bCs/>
          <w:color w:val="000000" w:themeColor="text1"/>
          <w:sz w:val="18"/>
          <w:szCs w:val="18"/>
          <w:lang w:val="en-US"/>
        </w:rPr>
        <w:t xml:space="preserve"> </w:t>
      </w:r>
      <w:proofErr w:type="spellStart"/>
      <w:r w:rsidRPr="00235F77">
        <w:rPr>
          <w:color w:val="000000" w:themeColor="text1"/>
          <w:sz w:val="18"/>
          <w:szCs w:val="18"/>
          <w:lang w:val="en-US"/>
        </w:rPr>
        <w:t>Eur</w:t>
      </w:r>
      <w:proofErr w:type="spellEnd"/>
      <w:r w:rsidRPr="00235F77">
        <w:rPr>
          <w:color w:val="000000" w:themeColor="text1"/>
          <w:sz w:val="18"/>
          <w:szCs w:val="18"/>
          <w:lang w:val="en-US"/>
        </w:rPr>
        <w:t xml:space="preserve"> J Intern Med.</w:t>
      </w:r>
      <w:r w:rsidRPr="00235F77">
        <w:rPr>
          <w:rStyle w:val="apple-converted-space"/>
          <w:color w:val="000000" w:themeColor="text1"/>
          <w:sz w:val="18"/>
          <w:szCs w:val="18"/>
          <w:lang w:val="en-US"/>
        </w:rPr>
        <w:t> </w:t>
      </w:r>
      <w:r w:rsidRPr="00235F77">
        <w:rPr>
          <w:rStyle w:val="cit"/>
          <w:color w:val="000000" w:themeColor="text1"/>
          <w:sz w:val="18"/>
          <w:szCs w:val="18"/>
          <w:lang w:val="en-US"/>
        </w:rPr>
        <w:t xml:space="preserve">2021 Feb </w:t>
      </w:r>
      <w:proofErr w:type="gramStart"/>
      <w:r w:rsidRPr="00235F77">
        <w:rPr>
          <w:rStyle w:val="cit"/>
          <w:color w:val="000000" w:themeColor="text1"/>
          <w:sz w:val="18"/>
          <w:szCs w:val="18"/>
          <w:lang w:val="en-US"/>
        </w:rPr>
        <w:t>17;S</w:t>
      </w:r>
      <w:proofErr w:type="gramEnd"/>
      <w:r w:rsidRPr="00235F77">
        <w:rPr>
          <w:rStyle w:val="cit"/>
          <w:color w:val="000000" w:themeColor="text1"/>
          <w:sz w:val="18"/>
          <w:szCs w:val="18"/>
          <w:lang w:val="en-US"/>
        </w:rPr>
        <w:t>0953-6205(21)00040-6</w:t>
      </w:r>
    </w:p>
    <w:p w14:paraId="698E8487" w14:textId="77777777" w:rsidR="0050223E" w:rsidRPr="00235F77" w:rsidRDefault="0050223E" w:rsidP="00153052">
      <w:pPr>
        <w:rPr>
          <w:color w:val="000000" w:themeColor="text1"/>
          <w:sz w:val="18"/>
          <w:szCs w:val="18"/>
          <w:lang w:val="en-US"/>
        </w:rPr>
      </w:pPr>
    </w:p>
    <w:p w14:paraId="203096EC" w14:textId="043AADD7" w:rsidR="0050223E" w:rsidRPr="00235F77" w:rsidRDefault="00A27DBA" w:rsidP="0050223E">
      <w:pPr>
        <w:rPr>
          <w:color w:val="000000" w:themeColor="text1"/>
          <w:sz w:val="18"/>
          <w:szCs w:val="18"/>
          <w:lang w:val="en-US"/>
        </w:rPr>
      </w:pPr>
      <w:r w:rsidRPr="00235F77">
        <w:rPr>
          <w:color w:val="000000" w:themeColor="text1"/>
          <w:sz w:val="18"/>
          <w:szCs w:val="18"/>
          <w:lang w:val="en-US"/>
        </w:rPr>
        <w:t xml:space="preserve">48: Johannesen C, </w:t>
      </w:r>
      <w:r w:rsidRPr="00235F77">
        <w:rPr>
          <w:b/>
          <w:bCs/>
          <w:color w:val="000000" w:themeColor="text1"/>
          <w:sz w:val="18"/>
          <w:szCs w:val="18"/>
          <w:lang w:val="en-US"/>
        </w:rPr>
        <w:t>Mortensen MB</w:t>
      </w:r>
      <w:r w:rsidRPr="00235F77">
        <w:rPr>
          <w:color w:val="000000" w:themeColor="text1"/>
          <w:sz w:val="18"/>
          <w:szCs w:val="18"/>
          <w:lang w:val="en-US"/>
        </w:rPr>
        <w:t xml:space="preserve">, Langsted A, Nordestgaard BG. Apolipoprotein B and Non-HDL cholesterol better reflect residual risk than LDL cholesterol in statin-treated patients with atherosclerosis. </w:t>
      </w:r>
      <w:r w:rsidR="0050223E" w:rsidRPr="00235F77">
        <w:rPr>
          <w:color w:val="000000" w:themeColor="text1"/>
          <w:sz w:val="18"/>
          <w:szCs w:val="18"/>
          <w:lang w:val="en-US"/>
        </w:rPr>
        <w:t xml:space="preserve">J Am Coll </w:t>
      </w:r>
      <w:proofErr w:type="spellStart"/>
      <w:r w:rsidR="0050223E" w:rsidRPr="00235F77">
        <w:rPr>
          <w:color w:val="000000" w:themeColor="text1"/>
          <w:sz w:val="18"/>
          <w:szCs w:val="18"/>
          <w:lang w:val="en-US"/>
        </w:rPr>
        <w:t>Cardiol</w:t>
      </w:r>
      <w:proofErr w:type="spellEnd"/>
      <w:r w:rsidR="0050223E" w:rsidRPr="00235F77">
        <w:rPr>
          <w:color w:val="000000" w:themeColor="text1"/>
          <w:sz w:val="18"/>
          <w:szCs w:val="18"/>
          <w:lang w:val="en-US"/>
        </w:rPr>
        <w:t xml:space="preserve">. </w:t>
      </w:r>
      <w:r w:rsidR="0050223E" w:rsidRPr="00235F77">
        <w:rPr>
          <w:rStyle w:val="cit"/>
          <w:color w:val="000000" w:themeColor="text1"/>
          <w:sz w:val="18"/>
          <w:szCs w:val="18"/>
          <w:lang w:val="en-US"/>
        </w:rPr>
        <w:t>2021 Mar 23;77(11):1439-1450</w:t>
      </w:r>
    </w:p>
    <w:p w14:paraId="68FB02BE" w14:textId="031AB20E" w:rsidR="00A27DBA" w:rsidRPr="00235F77" w:rsidRDefault="00A27DBA" w:rsidP="008161EF">
      <w:pPr>
        <w:pStyle w:val="Heading1"/>
        <w:rPr>
          <w:b w:val="0"/>
          <w:bCs w:val="0"/>
          <w:sz w:val="18"/>
          <w:szCs w:val="18"/>
          <w:lang w:val="en-US"/>
        </w:rPr>
      </w:pPr>
    </w:p>
    <w:p w14:paraId="174D15AF" w14:textId="00A5187B" w:rsidR="00375C48" w:rsidRPr="00235F77" w:rsidRDefault="00375C48" w:rsidP="008161EF">
      <w:pPr>
        <w:pStyle w:val="Heading1"/>
        <w:rPr>
          <w:b w:val="0"/>
          <w:bCs w:val="0"/>
          <w:sz w:val="18"/>
          <w:szCs w:val="18"/>
          <w:lang w:val="en-US"/>
        </w:rPr>
      </w:pPr>
      <w:r w:rsidRPr="00235F77">
        <w:rPr>
          <w:b w:val="0"/>
          <w:bCs w:val="0"/>
          <w:sz w:val="18"/>
          <w:szCs w:val="18"/>
          <w:lang w:val="en-US"/>
        </w:rPr>
        <w:t>4</w:t>
      </w:r>
      <w:r w:rsidR="00410B0D" w:rsidRPr="00235F77">
        <w:rPr>
          <w:b w:val="0"/>
          <w:bCs w:val="0"/>
          <w:sz w:val="18"/>
          <w:szCs w:val="18"/>
          <w:lang w:val="en-US"/>
        </w:rPr>
        <w:t>7</w:t>
      </w:r>
      <w:r w:rsidRPr="00235F77">
        <w:rPr>
          <w:b w:val="0"/>
          <w:bCs w:val="0"/>
          <w:sz w:val="18"/>
          <w:szCs w:val="18"/>
          <w:lang w:val="en-US"/>
        </w:rPr>
        <w:t xml:space="preserve">: Al-Mashhadi R, Nasr Z, </w:t>
      </w:r>
      <w:r w:rsidRPr="00235F77">
        <w:rPr>
          <w:sz w:val="18"/>
          <w:szCs w:val="18"/>
          <w:lang w:val="en-US"/>
        </w:rPr>
        <w:t>Mortensen MB</w:t>
      </w:r>
      <w:r w:rsidRPr="00235F77">
        <w:rPr>
          <w:b w:val="0"/>
          <w:bCs w:val="0"/>
          <w:sz w:val="18"/>
          <w:szCs w:val="18"/>
          <w:lang w:val="en-US"/>
        </w:rPr>
        <w:t xml:space="preserve"> et al. Local Pressure drives low-density lipoprotein accumulation and coronary atherosclerosis in hypertensive minipigs. J Am Coll </w:t>
      </w:r>
      <w:proofErr w:type="spellStart"/>
      <w:r w:rsidRPr="00235F77">
        <w:rPr>
          <w:b w:val="0"/>
          <w:bCs w:val="0"/>
          <w:sz w:val="18"/>
          <w:szCs w:val="18"/>
          <w:lang w:val="en-US"/>
        </w:rPr>
        <w:t>Cardiol</w:t>
      </w:r>
      <w:proofErr w:type="spellEnd"/>
      <w:r w:rsidRPr="00235F77">
        <w:rPr>
          <w:b w:val="0"/>
          <w:bCs w:val="0"/>
          <w:sz w:val="18"/>
          <w:szCs w:val="18"/>
          <w:lang w:val="en-US"/>
        </w:rPr>
        <w:t xml:space="preserve"> 2021. 9;77(5):575.589</w:t>
      </w:r>
    </w:p>
    <w:p w14:paraId="5DC9982D" w14:textId="6972E305" w:rsidR="00375C48" w:rsidRPr="00235F77" w:rsidRDefault="00375C48" w:rsidP="00375C48">
      <w:pPr>
        <w:pStyle w:val="Heading1"/>
        <w:numPr>
          <w:ilvl w:val="0"/>
          <w:numId w:val="31"/>
        </w:numPr>
        <w:rPr>
          <w:b w:val="0"/>
          <w:bCs w:val="0"/>
          <w:sz w:val="18"/>
          <w:szCs w:val="18"/>
          <w:lang w:val="en-US"/>
        </w:rPr>
      </w:pPr>
      <w:r w:rsidRPr="00235F77">
        <w:rPr>
          <w:b w:val="0"/>
          <w:bCs w:val="0"/>
          <w:sz w:val="18"/>
          <w:szCs w:val="18"/>
          <w:lang w:val="en-US"/>
        </w:rPr>
        <w:t>Editorial:</w:t>
      </w:r>
      <w:r w:rsidR="00A27DBA" w:rsidRPr="00235F77">
        <w:rPr>
          <w:b w:val="0"/>
          <w:bCs w:val="0"/>
          <w:sz w:val="18"/>
          <w:szCs w:val="18"/>
          <w:lang w:val="en-US"/>
        </w:rPr>
        <w:t xml:space="preserve"> Stone P. Arterial hypertension: Innovative methods to elucidate mechanisms of atherosclerosis and arterial restructuring. J Am Coll </w:t>
      </w:r>
      <w:proofErr w:type="spellStart"/>
      <w:r w:rsidR="00A27DBA" w:rsidRPr="00235F77">
        <w:rPr>
          <w:b w:val="0"/>
          <w:bCs w:val="0"/>
          <w:sz w:val="18"/>
          <w:szCs w:val="18"/>
          <w:lang w:val="en-US"/>
        </w:rPr>
        <w:t>Cardiol</w:t>
      </w:r>
      <w:proofErr w:type="spellEnd"/>
      <w:r w:rsidR="00A27DBA" w:rsidRPr="00235F77">
        <w:rPr>
          <w:b w:val="0"/>
          <w:bCs w:val="0"/>
          <w:sz w:val="18"/>
          <w:szCs w:val="18"/>
          <w:lang w:val="en-US"/>
        </w:rPr>
        <w:t xml:space="preserve"> 2021 77(5)590-592.</w:t>
      </w:r>
    </w:p>
    <w:p w14:paraId="56DC41AB" w14:textId="759A95E9" w:rsidR="00375C48" w:rsidRPr="00235F77" w:rsidRDefault="00375C48" w:rsidP="008161EF">
      <w:pPr>
        <w:pStyle w:val="Heading1"/>
        <w:rPr>
          <w:b w:val="0"/>
          <w:bCs w:val="0"/>
          <w:color w:val="212121"/>
          <w:sz w:val="18"/>
          <w:szCs w:val="18"/>
          <w:shd w:val="clear" w:color="auto" w:fill="FFFFFF"/>
          <w:lang w:val="en-US"/>
        </w:rPr>
      </w:pPr>
      <w:r w:rsidRPr="00235F77">
        <w:rPr>
          <w:b w:val="0"/>
          <w:bCs w:val="0"/>
          <w:sz w:val="18"/>
          <w:szCs w:val="18"/>
          <w:lang w:val="en-US"/>
        </w:rPr>
        <w:t>4</w:t>
      </w:r>
      <w:r w:rsidR="00410B0D" w:rsidRPr="00235F77">
        <w:rPr>
          <w:b w:val="0"/>
          <w:bCs w:val="0"/>
          <w:sz w:val="18"/>
          <w:szCs w:val="18"/>
          <w:lang w:val="en-US"/>
        </w:rPr>
        <w:t>6</w:t>
      </w:r>
      <w:r w:rsidRPr="00235F77">
        <w:rPr>
          <w:b w:val="0"/>
          <w:bCs w:val="0"/>
          <w:sz w:val="18"/>
          <w:szCs w:val="18"/>
          <w:lang w:val="en-US"/>
        </w:rPr>
        <w:t xml:space="preserve">: </w:t>
      </w:r>
      <w:r w:rsidRPr="00235F77">
        <w:rPr>
          <w:color w:val="212121"/>
          <w:sz w:val="18"/>
          <w:szCs w:val="18"/>
          <w:lang w:val="en-US"/>
        </w:rPr>
        <w:t>Mortensen MB</w:t>
      </w:r>
      <w:r w:rsidRPr="00235F77">
        <w:rPr>
          <w:b w:val="0"/>
          <w:bCs w:val="0"/>
          <w:color w:val="212121"/>
          <w:sz w:val="18"/>
          <w:szCs w:val="18"/>
          <w:shd w:val="clear" w:color="auto" w:fill="FFFFFF"/>
          <w:lang w:val="en-US"/>
        </w:rPr>
        <w:t xml:space="preserve">, </w:t>
      </w:r>
      <w:proofErr w:type="spellStart"/>
      <w:r w:rsidRPr="00235F77">
        <w:rPr>
          <w:b w:val="0"/>
          <w:bCs w:val="0"/>
          <w:color w:val="212121"/>
          <w:sz w:val="18"/>
          <w:szCs w:val="18"/>
          <w:shd w:val="clear" w:color="auto" w:fill="FFFFFF"/>
          <w:lang w:val="en-US"/>
        </w:rPr>
        <w:t>Dzaye</w:t>
      </w:r>
      <w:proofErr w:type="spellEnd"/>
      <w:r w:rsidRPr="00235F77">
        <w:rPr>
          <w:b w:val="0"/>
          <w:bCs w:val="0"/>
          <w:color w:val="212121"/>
          <w:sz w:val="18"/>
          <w:szCs w:val="18"/>
          <w:shd w:val="clear" w:color="auto" w:fill="FFFFFF"/>
          <w:lang w:val="en-US"/>
        </w:rPr>
        <w:t xml:space="preserve"> O, Steffensen FH, Bøtker HE, Jensen JM, Rønnow Sand NP, Kragholm KH, Kanstrup H, Sørensen HT, Leipsic J, Blaha MJ, Nørgaard BL Impact of plaque burden versus stenosis on ischemic events in patients with coronary atherosclerosis. J Am Coll </w:t>
      </w:r>
      <w:proofErr w:type="spellStart"/>
      <w:r w:rsidRPr="00235F77">
        <w:rPr>
          <w:b w:val="0"/>
          <w:bCs w:val="0"/>
          <w:color w:val="212121"/>
          <w:sz w:val="18"/>
          <w:szCs w:val="18"/>
          <w:shd w:val="clear" w:color="auto" w:fill="FFFFFF"/>
          <w:lang w:val="en-US"/>
        </w:rPr>
        <w:t>Cardiol</w:t>
      </w:r>
      <w:proofErr w:type="spellEnd"/>
      <w:r w:rsidRPr="00235F77">
        <w:rPr>
          <w:b w:val="0"/>
          <w:bCs w:val="0"/>
          <w:color w:val="212121"/>
          <w:sz w:val="18"/>
          <w:szCs w:val="18"/>
          <w:shd w:val="clear" w:color="auto" w:fill="FFFFFF"/>
          <w:lang w:val="en-US"/>
        </w:rPr>
        <w:t xml:space="preserve"> 2020. 15;76(24):2803-2813.</w:t>
      </w:r>
    </w:p>
    <w:p w14:paraId="3503AEBC" w14:textId="2689974B" w:rsidR="00375C48" w:rsidRPr="00235F77" w:rsidRDefault="00375C48" w:rsidP="00375C48">
      <w:pPr>
        <w:pStyle w:val="Heading1"/>
        <w:numPr>
          <w:ilvl w:val="0"/>
          <w:numId w:val="31"/>
        </w:numPr>
        <w:rPr>
          <w:b w:val="0"/>
          <w:bCs w:val="0"/>
          <w:sz w:val="18"/>
          <w:szCs w:val="18"/>
          <w:lang w:val="en-US"/>
        </w:rPr>
      </w:pPr>
      <w:r w:rsidRPr="00235F77">
        <w:rPr>
          <w:b w:val="0"/>
          <w:bCs w:val="0"/>
          <w:sz w:val="18"/>
          <w:szCs w:val="18"/>
          <w:lang w:val="en-US"/>
        </w:rPr>
        <w:t>Editorial:</w:t>
      </w:r>
      <w:r w:rsidR="00FE3F2B" w:rsidRPr="00235F77">
        <w:rPr>
          <w:b w:val="0"/>
          <w:bCs w:val="0"/>
          <w:sz w:val="18"/>
          <w:szCs w:val="18"/>
          <w:lang w:val="en-US"/>
        </w:rPr>
        <w:t xml:space="preserve"> Villines T. Transitioning from stenosis to </w:t>
      </w:r>
      <w:proofErr w:type="spellStart"/>
      <w:r w:rsidR="00FE3F2B" w:rsidRPr="00235F77">
        <w:rPr>
          <w:b w:val="0"/>
          <w:bCs w:val="0"/>
          <w:sz w:val="18"/>
          <w:szCs w:val="18"/>
          <w:lang w:val="en-US"/>
        </w:rPr>
        <w:t>plque</w:t>
      </w:r>
      <w:proofErr w:type="spellEnd"/>
      <w:r w:rsidR="00FE3F2B" w:rsidRPr="00235F77">
        <w:rPr>
          <w:b w:val="0"/>
          <w:bCs w:val="0"/>
          <w:sz w:val="18"/>
          <w:szCs w:val="18"/>
          <w:lang w:val="en-US"/>
        </w:rPr>
        <w:t xml:space="preserve"> burden in the cardiac CT era: The changing risk paradigm. </w:t>
      </w:r>
      <w:r w:rsidR="00FE3F2B" w:rsidRPr="00235F77">
        <w:rPr>
          <w:b w:val="0"/>
          <w:bCs w:val="0"/>
          <w:color w:val="212121"/>
          <w:sz w:val="18"/>
          <w:szCs w:val="18"/>
          <w:shd w:val="clear" w:color="auto" w:fill="FFFFFF"/>
          <w:lang w:val="en-US"/>
        </w:rPr>
        <w:t xml:space="preserve">J Am Coll </w:t>
      </w:r>
      <w:proofErr w:type="spellStart"/>
      <w:r w:rsidR="00FE3F2B" w:rsidRPr="00235F77">
        <w:rPr>
          <w:b w:val="0"/>
          <w:bCs w:val="0"/>
          <w:color w:val="212121"/>
          <w:sz w:val="18"/>
          <w:szCs w:val="18"/>
          <w:shd w:val="clear" w:color="auto" w:fill="FFFFFF"/>
          <w:lang w:val="en-US"/>
        </w:rPr>
        <w:t>Cardiol</w:t>
      </w:r>
      <w:proofErr w:type="spellEnd"/>
      <w:r w:rsidR="00FE3F2B" w:rsidRPr="00235F77">
        <w:rPr>
          <w:b w:val="0"/>
          <w:bCs w:val="0"/>
          <w:color w:val="212121"/>
          <w:sz w:val="18"/>
          <w:szCs w:val="18"/>
          <w:shd w:val="clear" w:color="auto" w:fill="FFFFFF"/>
          <w:lang w:val="en-US"/>
        </w:rPr>
        <w:t xml:space="preserve"> 2020. 15;76(24):2814-2816.</w:t>
      </w:r>
      <w:r w:rsidR="00FE3F2B" w:rsidRPr="00235F77">
        <w:rPr>
          <w:b w:val="0"/>
          <w:bCs w:val="0"/>
          <w:sz w:val="18"/>
          <w:szCs w:val="18"/>
          <w:lang w:val="en-US"/>
        </w:rPr>
        <w:t xml:space="preserve"> </w:t>
      </w:r>
    </w:p>
    <w:p w14:paraId="5DBB0ABC" w14:textId="19BB2F34" w:rsidR="00375C48" w:rsidRPr="00235F77" w:rsidRDefault="00375C48" w:rsidP="008161EF">
      <w:pPr>
        <w:pStyle w:val="Heading1"/>
        <w:rPr>
          <w:b w:val="0"/>
          <w:bCs w:val="0"/>
          <w:sz w:val="18"/>
          <w:szCs w:val="18"/>
          <w:lang w:val="en-US"/>
        </w:rPr>
      </w:pPr>
      <w:r w:rsidRPr="00235F77">
        <w:rPr>
          <w:b w:val="0"/>
          <w:bCs w:val="0"/>
          <w:sz w:val="18"/>
          <w:szCs w:val="18"/>
          <w:lang w:val="en-US"/>
        </w:rPr>
        <w:t>4</w:t>
      </w:r>
      <w:r w:rsidR="00410B0D" w:rsidRPr="00235F77">
        <w:rPr>
          <w:b w:val="0"/>
          <w:bCs w:val="0"/>
          <w:sz w:val="18"/>
          <w:szCs w:val="18"/>
          <w:lang w:val="en-US"/>
        </w:rPr>
        <w:t>5</w:t>
      </w:r>
      <w:r w:rsidRPr="00235F77">
        <w:rPr>
          <w:b w:val="0"/>
          <w:bCs w:val="0"/>
          <w:sz w:val="18"/>
          <w:szCs w:val="18"/>
          <w:lang w:val="en-US"/>
        </w:rPr>
        <w:t xml:space="preserve">: Johannesen C, Langsted A, </w:t>
      </w:r>
      <w:r w:rsidRPr="00235F77">
        <w:rPr>
          <w:sz w:val="18"/>
          <w:szCs w:val="18"/>
          <w:lang w:val="en-US"/>
        </w:rPr>
        <w:t>Mortensen MB</w:t>
      </w:r>
      <w:r w:rsidRPr="00235F77">
        <w:rPr>
          <w:b w:val="0"/>
          <w:bCs w:val="0"/>
          <w:sz w:val="18"/>
          <w:szCs w:val="18"/>
          <w:lang w:val="en-US"/>
        </w:rPr>
        <w:t>, Nordestgaard BG. Association between low density lipoprotein and all cause and cause specific mortality in Denmark: Prospective cohort study. BMJ 2020</w:t>
      </w:r>
    </w:p>
    <w:p w14:paraId="201037BD" w14:textId="46DFF7A1" w:rsidR="00410B0D" w:rsidRPr="00235F77" w:rsidRDefault="00410B0D" w:rsidP="008161EF">
      <w:pPr>
        <w:pStyle w:val="Heading1"/>
        <w:rPr>
          <w:b w:val="0"/>
          <w:bCs w:val="0"/>
          <w:sz w:val="18"/>
          <w:szCs w:val="18"/>
          <w:lang w:val="en-US"/>
        </w:rPr>
      </w:pPr>
      <w:r w:rsidRPr="00235F77">
        <w:rPr>
          <w:b w:val="0"/>
          <w:bCs w:val="0"/>
          <w:sz w:val="18"/>
          <w:szCs w:val="18"/>
          <w:lang w:val="en-US"/>
        </w:rPr>
        <w:t xml:space="preserve">44: Larsen J, Martinsen M, Mortensen MB, Klausen </w:t>
      </w:r>
      <w:proofErr w:type="spellStart"/>
      <w:r w:rsidRPr="00235F77">
        <w:rPr>
          <w:b w:val="0"/>
          <w:bCs w:val="0"/>
          <w:sz w:val="18"/>
          <w:szCs w:val="18"/>
          <w:lang w:val="en-US"/>
        </w:rPr>
        <w:t>Ib</w:t>
      </w:r>
      <w:proofErr w:type="spellEnd"/>
      <w:r w:rsidRPr="00235F77">
        <w:rPr>
          <w:b w:val="0"/>
          <w:bCs w:val="0"/>
          <w:sz w:val="18"/>
          <w:szCs w:val="18"/>
          <w:lang w:val="en-US"/>
        </w:rPr>
        <w:t>, Hedegaard B. Contemporary lipid clinic and achievements in low-density lipoprotein-cholesterol reductions in very high-risk patients. Dan Med J. 2020 22;68(1).</w:t>
      </w:r>
    </w:p>
    <w:p w14:paraId="37261DA1" w14:textId="64F9E0A2" w:rsidR="00375C48" w:rsidRPr="00235F77" w:rsidRDefault="00375C48" w:rsidP="008161EF">
      <w:pPr>
        <w:pStyle w:val="Heading1"/>
        <w:rPr>
          <w:b w:val="0"/>
          <w:bCs w:val="0"/>
          <w:color w:val="212121"/>
          <w:sz w:val="18"/>
          <w:szCs w:val="18"/>
          <w:shd w:val="clear" w:color="auto" w:fill="FFFFFF"/>
          <w:lang w:val="en-US"/>
        </w:rPr>
      </w:pPr>
      <w:r w:rsidRPr="00235F77">
        <w:rPr>
          <w:b w:val="0"/>
          <w:bCs w:val="0"/>
          <w:sz w:val="18"/>
          <w:szCs w:val="18"/>
          <w:lang w:val="en-US"/>
        </w:rPr>
        <w:t>4</w:t>
      </w:r>
      <w:r w:rsidR="00B40F1D" w:rsidRPr="00235F77">
        <w:rPr>
          <w:b w:val="0"/>
          <w:bCs w:val="0"/>
          <w:sz w:val="18"/>
          <w:szCs w:val="18"/>
          <w:lang w:val="en-US"/>
        </w:rPr>
        <w:t>3</w:t>
      </w:r>
      <w:r w:rsidRPr="00235F77">
        <w:rPr>
          <w:b w:val="0"/>
          <w:bCs w:val="0"/>
          <w:sz w:val="18"/>
          <w:szCs w:val="18"/>
          <w:lang w:val="en-US"/>
        </w:rPr>
        <w:t>:</w:t>
      </w:r>
      <w:r w:rsidRPr="00235F77">
        <w:rPr>
          <w:color w:val="212121"/>
          <w:sz w:val="18"/>
          <w:szCs w:val="18"/>
          <w:lang w:val="en-US"/>
        </w:rPr>
        <w:t xml:space="preserve"> Mortensen MB</w:t>
      </w:r>
      <w:r w:rsidRPr="00235F77">
        <w:rPr>
          <w:b w:val="0"/>
          <w:bCs w:val="0"/>
          <w:color w:val="212121"/>
          <w:sz w:val="18"/>
          <w:szCs w:val="18"/>
          <w:shd w:val="clear" w:color="auto" w:fill="FFFFFF"/>
          <w:lang w:val="en-US"/>
        </w:rPr>
        <w:t>, Steffensen FH, Bøtker HE, Jensen JM, Rønnow Sand NP, Kragholm KH, Kanstrup H, Sørensen HT, Leipsic J, Blaha MJ, Nørgaard BL. Heterogenous distribution of risk for cardiovascular disease events in patients with stable ischemic heart disease. JACC Cardiovascular Imaging. 2021 14(2):442-450.</w:t>
      </w:r>
    </w:p>
    <w:p w14:paraId="5A209911" w14:textId="12681665" w:rsidR="00375C48" w:rsidRPr="00235F77" w:rsidRDefault="00B40F1D" w:rsidP="008161EF">
      <w:pPr>
        <w:pStyle w:val="Heading1"/>
        <w:rPr>
          <w:b w:val="0"/>
          <w:bCs w:val="0"/>
          <w:sz w:val="18"/>
          <w:szCs w:val="18"/>
          <w:lang w:val="en-US"/>
        </w:rPr>
      </w:pPr>
      <w:r w:rsidRPr="00235F77">
        <w:rPr>
          <w:b w:val="0"/>
          <w:bCs w:val="0"/>
          <w:color w:val="212121"/>
          <w:sz w:val="18"/>
          <w:szCs w:val="18"/>
          <w:shd w:val="clear" w:color="auto" w:fill="FFFFFF"/>
          <w:lang w:val="en-US"/>
        </w:rPr>
        <w:lastRenderedPageBreak/>
        <w:t xml:space="preserve">42: Nørgaard B, </w:t>
      </w:r>
      <w:r w:rsidRPr="00235F77">
        <w:rPr>
          <w:color w:val="212121"/>
          <w:sz w:val="18"/>
          <w:szCs w:val="18"/>
          <w:shd w:val="clear" w:color="auto" w:fill="FFFFFF"/>
          <w:lang w:val="en-US"/>
        </w:rPr>
        <w:t>Mortensen MB</w:t>
      </w:r>
      <w:r w:rsidRPr="00235F77">
        <w:rPr>
          <w:b w:val="0"/>
          <w:bCs w:val="0"/>
          <w:color w:val="212121"/>
          <w:sz w:val="18"/>
          <w:szCs w:val="18"/>
          <w:shd w:val="clear" w:color="auto" w:fill="FFFFFF"/>
          <w:lang w:val="en-US"/>
        </w:rPr>
        <w:t xml:space="preserve">, </w:t>
      </w:r>
      <w:proofErr w:type="spellStart"/>
      <w:r w:rsidRPr="00235F77">
        <w:rPr>
          <w:b w:val="0"/>
          <w:bCs w:val="0"/>
          <w:color w:val="212121"/>
          <w:sz w:val="18"/>
          <w:szCs w:val="18"/>
          <w:shd w:val="clear" w:color="auto" w:fill="FFFFFF"/>
          <w:lang w:val="en-US"/>
        </w:rPr>
        <w:t>Parner</w:t>
      </w:r>
      <w:proofErr w:type="spellEnd"/>
      <w:r w:rsidRPr="00235F77">
        <w:rPr>
          <w:b w:val="0"/>
          <w:bCs w:val="0"/>
          <w:color w:val="212121"/>
          <w:sz w:val="18"/>
          <w:szCs w:val="18"/>
          <w:shd w:val="clear" w:color="auto" w:fill="FFFFFF"/>
          <w:lang w:val="en-US"/>
        </w:rPr>
        <w:t xml:space="preserve"> E, Leipsic J et al. Clinical outcomes following real-world computed tomography angiography-derived fractional flow reserve testing in chronic coronary syndrome with calcification. </w:t>
      </w:r>
      <w:proofErr w:type="spellStart"/>
      <w:r w:rsidRPr="00235F77">
        <w:rPr>
          <w:b w:val="0"/>
          <w:bCs w:val="0"/>
          <w:color w:val="212121"/>
          <w:sz w:val="18"/>
          <w:szCs w:val="18"/>
          <w:shd w:val="clear" w:color="auto" w:fill="FFFFFF"/>
          <w:lang w:val="en-US"/>
        </w:rPr>
        <w:t>Eur</w:t>
      </w:r>
      <w:proofErr w:type="spellEnd"/>
      <w:r w:rsidRPr="00235F77">
        <w:rPr>
          <w:b w:val="0"/>
          <w:bCs w:val="0"/>
          <w:color w:val="212121"/>
          <w:sz w:val="18"/>
          <w:szCs w:val="18"/>
          <w:shd w:val="clear" w:color="auto" w:fill="FFFFFF"/>
          <w:lang w:val="en-US"/>
        </w:rPr>
        <w:t xml:space="preserve"> Heart J Cardiovasc Imaging. 2020.</w:t>
      </w:r>
    </w:p>
    <w:p w14:paraId="61C8CA60" w14:textId="45B03D4D" w:rsidR="00947D00" w:rsidRPr="00235F77" w:rsidRDefault="00947D00" w:rsidP="008161EF">
      <w:pPr>
        <w:pStyle w:val="Heading1"/>
        <w:rPr>
          <w:b w:val="0"/>
          <w:bCs w:val="0"/>
          <w:sz w:val="18"/>
          <w:szCs w:val="18"/>
          <w:lang w:val="en-US"/>
        </w:rPr>
      </w:pPr>
      <w:r w:rsidRPr="00235F77">
        <w:rPr>
          <w:b w:val="0"/>
          <w:bCs w:val="0"/>
          <w:sz w:val="18"/>
          <w:szCs w:val="18"/>
          <w:lang w:val="en-US"/>
        </w:rPr>
        <w:t xml:space="preserve">41: </w:t>
      </w:r>
      <w:r w:rsidRPr="00235F77">
        <w:rPr>
          <w:sz w:val="18"/>
          <w:szCs w:val="18"/>
          <w:lang w:val="en-US"/>
        </w:rPr>
        <w:t>Mortensen MB</w:t>
      </w:r>
      <w:r w:rsidRPr="00235F77">
        <w:rPr>
          <w:b w:val="0"/>
          <w:bCs w:val="0"/>
          <w:sz w:val="18"/>
          <w:szCs w:val="18"/>
          <w:lang w:val="en-US"/>
        </w:rPr>
        <w:t>, Nordestgaard BG</w:t>
      </w:r>
      <w:r w:rsidR="00375C48" w:rsidRPr="00235F77">
        <w:rPr>
          <w:b w:val="0"/>
          <w:bCs w:val="0"/>
          <w:sz w:val="18"/>
          <w:szCs w:val="18"/>
          <w:lang w:val="en-US"/>
        </w:rPr>
        <w:t>. Elevated LDL cholesterol and increased risk of myocardial infarction and atherosclerotic cardiovascular disease in individuals aged 70-100 years: a contemporary primary prevention cohort. Lancet 2020, 21;296(10263):1644-1652.</w:t>
      </w:r>
    </w:p>
    <w:p w14:paraId="152C8B17" w14:textId="37DECC48" w:rsidR="00375C48" w:rsidRPr="00235F77" w:rsidRDefault="00375C48" w:rsidP="00375C48">
      <w:pPr>
        <w:pStyle w:val="Heading1"/>
        <w:numPr>
          <w:ilvl w:val="0"/>
          <w:numId w:val="31"/>
        </w:numPr>
        <w:rPr>
          <w:b w:val="0"/>
          <w:bCs w:val="0"/>
          <w:sz w:val="18"/>
          <w:szCs w:val="18"/>
          <w:lang w:val="en-US"/>
        </w:rPr>
      </w:pPr>
      <w:r w:rsidRPr="00235F77">
        <w:rPr>
          <w:b w:val="0"/>
          <w:bCs w:val="0"/>
          <w:sz w:val="18"/>
          <w:szCs w:val="18"/>
          <w:lang w:val="en-US"/>
        </w:rPr>
        <w:t xml:space="preserve">Editorial: </w:t>
      </w:r>
      <w:r w:rsidR="00FE3F2B" w:rsidRPr="00235F77">
        <w:rPr>
          <w:b w:val="0"/>
          <w:bCs w:val="0"/>
          <w:sz w:val="18"/>
          <w:szCs w:val="18"/>
          <w:lang w:val="en-US"/>
        </w:rPr>
        <w:t>Raal F, Mohamed F. Never too old to benefit from lipid-lowering treatment. Lancet 2020 21;396(10263):1608-1609.</w:t>
      </w:r>
    </w:p>
    <w:p w14:paraId="405EA132" w14:textId="3008EF15" w:rsidR="008161EF" w:rsidRPr="00235F77" w:rsidRDefault="008161EF" w:rsidP="008161EF">
      <w:pPr>
        <w:pStyle w:val="Heading1"/>
        <w:rPr>
          <w:b w:val="0"/>
          <w:bCs w:val="0"/>
          <w:color w:val="212121"/>
          <w:sz w:val="18"/>
          <w:szCs w:val="18"/>
          <w:lang w:val="en-US"/>
        </w:rPr>
      </w:pPr>
      <w:r w:rsidRPr="00235F77">
        <w:rPr>
          <w:b w:val="0"/>
          <w:bCs w:val="0"/>
          <w:sz w:val="18"/>
          <w:szCs w:val="18"/>
          <w:lang w:val="en-US"/>
        </w:rPr>
        <w:t xml:space="preserve">40: </w:t>
      </w:r>
      <w:r w:rsidRPr="00235F77">
        <w:rPr>
          <w:color w:val="212121"/>
          <w:sz w:val="18"/>
          <w:szCs w:val="18"/>
          <w:lang w:val="en-US"/>
        </w:rPr>
        <w:t>Mortensen MB</w:t>
      </w:r>
      <w:r w:rsidRPr="00235F77">
        <w:rPr>
          <w:b w:val="0"/>
          <w:bCs w:val="0"/>
          <w:color w:val="212121"/>
          <w:sz w:val="18"/>
          <w:szCs w:val="18"/>
          <w:shd w:val="clear" w:color="auto" w:fill="FFFFFF"/>
          <w:lang w:val="en-US"/>
        </w:rPr>
        <w:t xml:space="preserve">, Steffensen FH, Bøtker HE, Jensen JM, Rønnow Sand NP, Kragholm KH, Kanstrup H, Sørensen HT, Leipsic J, Blaha MJ, Nørgaard BL. </w:t>
      </w:r>
      <w:r w:rsidRPr="00235F77">
        <w:rPr>
          <w:b w:val="0"/>
          <w:bCs w:val="0"/>
          <w:color w:val="212121"/>
          <w:sz w:val="18"/>
          <w:szCs w:val="18"/>
          <w:lang w:val="en-US"/>
        </w:rPr>
        <w:t xml:space="preserve">CAD Severity on Cardiac CTA Identifies Patients </w:t>
      </w:r>
      <w:proofErr w:type="gramStart"/>
      <w:r w:rsidRPr="00235F77">
        <w:rPr>
          <w:b w:val="0"/>
          <w:bCs w:val="0"/>
          <w:color w:val="212121"/>
          <w:sz w:val="18"/>
          <w:szCs w:val="18"/>
          <w:lang w:val="en-US"/>
        </w:rPr>
        <w:t>With</w:t>
      </w:r>
      <w:proofErr w:type="gramEnd"/>
      <w:r w:rsidRPr="00235F77">
        <w:rPr>
          <w:b w:val="0"/>
          <w:bCs w:val="0"/>
          <w:color w:val="212121"/>
          <w:sz w:val="18"/>
          <w:szCs w:val="18"/>
          <w:lang w:val="en-US"/>
        </w:rPr>
        <w:t xml:space="preserve"> Most Benefit of Treating LDL Cholesterol to ACC/AHA and ESC/EAS Targets. JACC Cardiovasc Imaging. 2020 </w:t>
      </w:r>
      <w:proofErr w:type="spellStart"/>
      <w:r w:rsidRPr="00235F77">
        <w:rPr>
          <w:b w:val="0"/>
          <w:bCs w:val="0"/>
          <w:color w:val="212121"/>
          <w:sz w:val="18"/>
          <w:szCs w:val="18"/>
          <w:lang w:val="en-US"/>
        </w:rPr>
        <w:t>jun</w:t>
      </w:r>
      <w:proofErr w:type="spellEnd"/>
      <w:r w:rsidRPr="00235F77">
        <w:rPr>
          <w:b w:val="0"/>
          <w:bCs w:val="0"/>
          <w:color w:val="212121"/>
          <w:sz w:val="18"/>
          <w:szCs w:val="18"/>
          <w:lang w:val="en-US"/>
        </w:rPr>
        <w:t xml:space="preserve"> </w:t>
      </w:r>
      <w:proofErr w:type="gramStart"/>
      <w:r w:rsidRPr="00235F77">
        <w:rPr>
          <w:b w:val="0"/>
          <w:bCs w:val="0"/>
          <w:color w:val="212121"/>
          <w:sz w:val="18"/>
          <w:szCs w:val="18"/>
          <w:lang w:val="en-US"/>
        </w:rPr>
        <w:t>17;s</w:t>
      </w:r>
      <w:proofErr w:type="gramEnd"/>
      <w:r w:rsidRPr="00235F77">
        <w:rPr>
          <w:b w:val="0"/>
          <w:bCs w:val="0"/>
          <w:color w:val="212121"/>
          <w:sz w:val="18"/>
          <w:szCs w:val="18"/>
          <w:lang w:val="en-US"/>
        </w:rPr>
        <w:t>1936-878x</w:t>
      </w:r>
    </w:p>
    <w:p w14:paraId="44802882" w14:textId="239A5FBB" w:rsidR="008161EF" w:rsidRPr="00235F77" w:rsidRDefault="00EB2DC3" w:rsidP="008161EF">
      <w:pPr>
        <w:pStyle w:val="Heading1"/>
        <w:numPr>
          <w:ilvl w:val="0"/>
          <w:numId w:val="30"/>
        </w:numPr>
        <w:rPr>
          <w:b w:val="0"/>
          <w:bCs w:val="0"/>
          <w:color w:val="212121"/>
          <w:sz w:val="18"/>
          <w:szCs w:val="18"/>
          <w:lang w:val="en-US"/>
        </w:rPr>
      </w:pPr>
      <w:r w:rsidRPr="00235F77">
        <w:rPr>
          <w:b w:val="0"/>
          <w:bCs w:val="0"/>
          <w:color w:val="212121"/>
          <w:sz w:val="18"/>
          <w:szCs w:val="18"/>
          <w:lang w:val="en-US"/>
        </w:rPr>
        <w:t xml:space="preserve">Editorial: </w:t>
      </w:r>
      <w:r w:rsidR="008161EF" w:rsidRPr="00235F77">
        <w:rPr>
          <w:b w:val="0"/>
          <w:bCs w:val="0"/>
          <w:color w:val="212121"/>
          <w:sz w:val="18"/>
          <w:szCs w:val="18"/>
          <w:lang w:val="en-US"/>
        </w:rPr>
        <w:t xml:space="preserve">Weintraub W, Arbab-Zadeh A. Should we adjust low-density lipoprotein cholesterol management to </w:t>
      </w:r>
      <w:proofErr w:type="spellStart"/>
      <w:proofErr w:type="gramStart"/>
      <w:r w:rsidR="008161EF" w:rsidRPr="00235F77">
        <w:rPr>
          <w:b w:val="0"/>
          <w:bCs w:val="0"/>
          <w:color w:val="212121"/>
          <w:sz w:val="18"/>
          <w:szCs w:val="18"/>
          <w:lang w:val="en-US"/>
        </w:rPr>
        <w:t>thee</w:t>
      </w:r>
      <w:proofErr w:type="spellEnd"/>
      <w:proofErr w:type="gramEnd"/>
      <w:r w:rsidR="008161EF" w:rsidRPr="00235F77">
        <w:rPr>
          <w:b w:val="0"/>
          <w:bCs w:val="0"/>
          <w:color w:val="212121"/>
          <w:sz w:val="18"/>
          <w:szCs w:val="18"/>
          <w:lang w:val="en-US"/>
        </w:rPr>
        <w:t xml:space="preserve"> severity of coronary artery disease? JACC Cardiovasc Imaging 2020</w:t>
      </w:r>
    </w:p>
    <w:p w14:paraId="7D92AA1E" w14:textId="4EC39602" w:rsidR="008161EF" w:rsidRPr="00235F77" w:rsidRDefault="008161EF" w:rsidP="00505060">
      <w:pPr>
        <w:rPr>
          <w:sz w:val="18"/>
          <w:szCs w:val="18"/>
          <w:lang w:val="en-US"/>
        </w:rPr>
      </w:pPr>
      <w:r w:rsidRPr="00235F77">
        <w:rPr>
          <w:sz w:val="18"/>
          <w:szCs w:val="18"/>
        </w:rPr>
        <w:t xml:space="preserve">39: Bødtker H, Gunnersen S, Adelborg K, </w:t>
      </w:r>
      <w:proofErr w:type="spellStart"/>
      <w:r w:rsidRPr="00235F77">
        <w:rPr>
          <w:sz w:val="18"/>
          <w:szCs w:val="18"/>
        </w:rPr>
        <w:t>KUlenovic</w:t>
      </w:r>
      <w:proofErr w:type="spellEnd"/>
      <w:r w:rsidRPr="00235F77">
        <w:rPr>
          <w:sz w:val="18"/>
          <w:szCs w:val="18"/>
        </w:rPr>
        <w:t xml:space="preserve"> I; Kanstrup H, Falk E, Bruun JM, </w:t>
      </w:r>
      <w:r w:rsidRPr="00235F77">
        <w:rPr>
          <w:b/>
          <w:bCs/>
          <w:sz w:val="18"/>
          <w:szCs w:val="18"/>
        </w:rPr>
        <w:t>Mortensen MB</w:t>
      </w:r>
      <w:r w:rsidRPr="00235F77">
        <w:rPr>
          <w:sz w:val="18"/>
          <w:szCs w:val="18"/>
        </w:rPr>
        <w:t xml:space="preserve">. </w:t>
      </w:r>
      <w:r w:rsidRPr="00235F77">
        <w:rPr>
          <w:sz w:val="18"/>
          <w:szCs w:val="18"/>
          <w:lang w:val="en-US"/>
        </w:rPr>
        <w:t xml:space="preserve">Association between lipid fractions and age of first myocardial infarction. Scand Cardiovascular J 2020 </w:t>
      </w:r>
      <w:proofErr w:type="spellStart"/>
      <w:proofErr w:type="gramStart"/>
      <w:r w:rsidRPr="00235F77">
        <w:rPr>
          <w:sz w:val="18"/>
          <w:szCs w:val="18"/>
          <w:lang w:val="en-US"/>
        </w:rPr>
        <w:t>jun</w:t>
      </w:r>
      <w:proofErr w:type="spellEnd"/>
      <w:r w:rsidRPr="00235F77">
        <w:rPr>
          <w:sz w:val="18"/>
          <w:szCs w:val="18"/>
          <w:lang w:val="en-US"/>
        </w:rPr>
        <w:t>(</w:t>
      </w:r>
      <w:proofErr w:type="gramEnd"/>
      <w:r w:rsidRPr="00235F77">
        <w:rPr>
          <w:sz w:val="18"/>
          <w:szCs w:val="18"/>
          <w:lang w:val="en-US"/>
        </w:rPr>
        <w:t>2) 1-6</w:t>
      </w:r>
    </w:p>
    <w:p w14:paraId="3BC7989C" w14:textId="77777777" w:rsidR="008161EF" w:rsidRPr="00235F77" w:rsidRDefault="008161EF" w:rsidP="00505060">
      <w:pPr>
        <w:rPr>
          <w:sz w:val="18"/>
          <w:szCs w:val="18"/>
          <w:lang w:val="en-US"/>
        </w:rPr>
      </w:pPr>
    </w:p>
    <w:p w14:paraId="49584337" w14:textId="7E952C0B" w:rsidR="007719D9" w:rsidRPr="00235F77" w:rsidRDefault="007719D9" w:rsidP="00505060">
      <w:pPr>
        <w:rPr>
          <w:sz w:val="18"/>
          <w:szCs w:val="18"/>
          <w:lang w:val="en-US"/>
        </w:rPr>
      </w:pPr>
      <w:r w:rsidRPr="00235F77">
        <w:rPr>
          <w:sz w:val="18"/>
          <w:szCs w:val="18"/>
          <w:lang w:val="en-US"/>
        </w:rPr>
        <w:t xml:space="preserve">38: </w:t>
      </w:r>
      <w:proofErr w:type="spellStart"/>
      <w:r w:rsidRPr="00235F77">
        <w:rPr>
          <w:sz w:val="18"/>
          <w:szCs w:val="18"/>
          <w:lang w:val="en-US"/>
        </w:rPr>
        <w:t>Dzaye</w:t>
      </w:r>
      <w:proofErr w:type="spellEnd"/>
      <w:r w:rsidRPr="00235F77">
        <w:rPr>
          <w:sz w:val="18"/>
          <w:szCs w:val="18"/>
          <w:lang w:val="en-US"/>
        </w:rPr>
        <w:t xml:space="preserve"> O, Bødtker H, Blaha MJ, </w:t>
      </w:r>
      <w:r w:rsidRPr="00235F77">
        <w:rPr>
          <w:b/>
          <w:bCs/>
          <w:sz w:val="18"/>
          <w:szCs w:val="18"/>
          <w:lang w:val="en-US"/>
        </w:rPr>
        <w:t>Mortensen MB</w:t>
      </w:r>
      <w:r w:rsidRPr="00235F77">
        <w:rPr>
          <w:sz w:val="18"/>
          <w:szCs w:val="18"/>
          <w:lang w:val="en-US"/>
        </w:rPr>
        <w:t>. Danish national trends in cardiovascular disease and cancer drug expenditure in relation to trends in cardiovascular disease and cancer deaths. Am j Med 2020 Apr 20</w:t>
      </w:r>
    </w:p>
    <w:p w14:paraId="4F9EA47D" w14:textId="77777777" w:rsidR="007719D9" w:rsidRPr="00235F77" w:rsidRDefault="007719D9" w:rsidP="00505060">
      <w:pPr>
        <w:rPr>
          <w:sz w:val="18"/>
          <w:szCs w:val="18"/>
          <w:lang w:val="en-US"/>
        </w:rPr>
      </w:pPr>
    </w:p>
    <w:p w14:paraId="78C0F4A8" w14:textId="5A176C32" w:rsidR="00126A45" w:rsidRPr="00235F77" w:rsidRDefault="00126A45" w:rsidP="00505060">
      <w:pPr>
        <w:rPr>
          <w:sz w:val="18"/>
          <w:szCs w:val="18"/>
          <w:lang w:val="en-US"/>
        </w:rPr>
      </w:pPr>
      <w:r w:rsidRPr="00235F77">
        <w:rPr>
          <w:sz w:val="18"/>
          <w:szCs w:val="18"/>
          <w:lang w:val="en-US"/>
        </w:rPr>
        <w:t xml:space="preserve">37: </w:t>
      </w:r>
      <w:proofErr w:type="spellStart"/>
      <w:r w:rsidRPr="00235F77">
        <w:rPr>
          <w:sz w:val="18"/>
          <w:szCs w:val="18"/>
          <w:lang w:val="en-US"/>
        </w:rPr>
        <w:t>Dzaye</w:t>
      </w:r>
      <w:proofErr w:type="spellEnd"/>
      <w:r w:rsidRPr="00235F77">
        <w:rPr>
          <w:sz w:val="18"/>
          <w:szCs w:val="18"/>
          <w:lang w:val="en-US"/>
        </w:rPr>
        <w:t xml:space="preserve"> O, </w:t>
      </w:r>
      <w:proofErr w:type="spellStart"/>
      <w:r w:rsidRPr="00235F77">
        <w:rPr>
          <w:sz w:val="18"/>
          <w:szCs w:val="18"/>
          <w:lang w:val="en-US"/>
        </w:rPr>
        <w:t>Dardai</w:t>
      </w:r>
      <w:proofErr w:type="spellEnd"/>
      <w:r w:rsidRPr="00235F77">
        <w:rPr>
          <w:sz w:val="18"/>
          <w:szCs w:val="18"/>
          <w:lang w:val="en-US"/>
        </w:rPr>
        <w:t xml:space="preserve"> Z, Shaw L, Rozanski A, </w:t>
      </w:r>
      <w:r w:rsidRPr="00235F77">
        <w:rPr>
          <w:b/>
          <w:bCs/>
          <w:sz w:val="18"/>
          <w:szCs w:val="18"/>
          <w:lang w:val="en-US"/>
        </w:rPr>
        <w:t>Mortensen MB</w:t>
      </w:r>
      <w:r w:rsidRPr="00235F77">
        <w:rPr>
          <w:sz w:val="18"/>
          <w:szCs w:val="18"/>
          <w:lang w:val="en-US"/>
        </w:rPr>
        <w:t xml:space="preserve">, Rumberger J, Berman D, Budoff M, Miedema M, Nasir K, Blaha MJ, Whelton S. Coronary artery calcium as a synergistic tool for the age- and sex-specific risk of cardiovascular and cancer mortality: The coronary artery calcium consortium. J Am Heart Assoc. 2020 </w:t>
      </w:r>
      <w:proofErr w:type="spellStart"/>
      <w:r w:rsidRPr="00235F77">
        <w:rPr>
          <w:sz w:val="18"/>
          <w:szCs w:val="18"/>
          <w:lang w:val="en-US"/>
        </w:rPr>
        <w:t>apr</w:t>
      </w:r>
      <w:proofErr w:type="spellEnd"/>
      <w:r w:rsidRPr="00235F77">
        <w:rPr>
          <w:sz w:val="18"/>
          <w:szCs w:val="18"/>
          <w:lang w:val="en-US"/>
        </w:rPr>
        <w:t xml:space="preserve"> 21;9(8).</w:t>
      </w:r>
    </w:p>
    <w:p w14:paraId="6EAB0621" w14:textId="77777777" w:rsidR="00126A45" w:rsidRPr="00235F77" w:rsidRDefault="00126A45" w:rsidP="00505060">
      <w:pPr>
        <w:rPr>
          <w:sz w:val="18"/>
          <w:szCs w:val="18"/>
          <w:lang w:val="en-US"/>
        </w:rPr>
      </w:pPr>
    </w:p>
    <w:p w14:paraId="2A1EA00C" w14:textId="1D76B92F" w:rsidR="000A45A7" w:rsidRPr="00235F77" w:rsidRDefault="000A45A7" w:rsidP="00505060">
      <w:pPr>
        <w:rPr>
          <w:sz w:val="18"/>
          <w:szCs w:val="18"/>
          <w:lang w:val="en-US"/>
        </w:rPr>
      </w:pPr>
      <w:r w:rsidRPr="00235F77">
        <w:rPr>
          <w:sz w:val="18"/>
          <w:szCs w:val="18"/>
          <w:lang w:val="en-US"/>
        </w:rPr>
        <w:t xml:space="preserve">36: Whelton S, </w:t>
      </w:r>
      <w:proofErr w:type="spellStart"/>
      <w:r w:rsidRPr="00235F77">
        <w:rPr>
          <w:sz w:val="18"/>
          <w:szCs w:val="18"/>
          <w:lang w:val="en-US"/>
        </w:rPr>
        <w:t>Dardari</w:t>
      </w:r>
      <w:proofErr w:type="spellEnd"/>
      <w:r w:rsidRPr="00235F77">
        <w:rPr>
          <w:sz w:val="18"/>
          <w:szCs w:val="18"/>
          <w:lang w:val="en-US"/>
        </w:rPr>
        <w:t xml:space="preserve"> Z, Shaw L, </w:t>
      </w:r>
      <w:r w:rsidRPr="00235F77">
        <w:rPr>
          <w:b/>
          <w:bCs/>
          <w:sz w:val="18"/>
          <w:szCs w:val="18"/>
          <w:lang w:val="en-US"/>
        </w:rPr>
        <w:t>Mortensen MB</w:t>
      </w:r>
      <w:r w:rsidRPr="00235F77">
        <w:rPr>
          <w:sz w:val="18"/>
          <w:szCs w:val="18"/>
          <w:lang w:val="en-US"/>
        </w:rPr>
        <w:t>, Berman D, Budoff M, Miedema M, Nasir K, Blaha MJ. Age-specific competing risk of cardiovascular versus cancer mortality as a function of coronary artery calcium: The coronary artery calcium consortium. Am J Med. 2020 Apr 5.</w:t>
      </w:r>
    </w:p>
    <w:p w14:paraId="265990B0" w14:textId="77777777" w:rsidR="000A45A7" w:rsidRPr="00235F77" w:rsidRDefault="000A45A7" w:rsidP="00505060">
      <w:pPr>
        <w:rPr>
          <w:sz w:val="18"/>
          <w:szCs w:val="18"/>
          <w:lang w:val="en-US"/>
        </w:rPr>
      </w:pPr>
    </w:p>
    <w:p w14:paraId="1B92A2BE" w14:textId="73EEAC6C" w:rsidR="00060655" w:rsidRPr="00235F77" w:rsidRDefault="00060655" w:rsidP="00505060">
      <w:pPr>
        <w:rPr>
          <w:sz w:val="18"/>
          <w:szCs w:val="18"/>
          <w:lang w:val="en-US"/>
        </w:rPr>
      </w:pPr>
      <w:r w:rsidRPr="00235F77">
        <w:rPr>
          <w:sz w:val="18"/>
          <w:szCs w:val="18"/>
          <w:lang w:val="en-US"/>
        </w:rPr>
        <w:t xml:space="preserve">35: </w:t>
      </w:r>
      <w:proofErr w:type="spellStart"/>
      <w:r w:rsidRPr="00235F77">
        <w:rPr>
          <w:sz w:val="18"/>
          <w:szCs w:val="18"/>
          <w:lang w:val="en-US"/>
        </w:rPr>
        <w:t>Cainzos-Achirica</w:t>
      </w:r>
      <w:proofErr w:type="spellEnd"/>
      <w:r w:rsidRPr="00235F77">
        <w:rPr>
          <w:sz w:val="18"/>
          <w:szCs w:val="18"/>
          <w:lang w:val="en-US"/>
        </w:rPr>
        <w:t xml:space="preserve"> M, Miedema M, McEvoy J, Greenland P, Budoff M, Blumenthal R, </w:t>
      </w:r>
      <w:r w:rsidRPr="00235F77">
        <w:rPr>
          <w:b/>
          <w:bCs/>
          <w:sz w:val="18"/>
          <w:szCs w:val="18"/>
          <w:lang w:val="en-US"/>
        </w:rPr>
        <w:t>Mortensen MB</w:t>
      </w:r>
      <w:r w:rsidRPr="00235F77">
        <w:rPr>
          <w:sz w:val="18"/>
          <w:szCs w:val="18"/>
          <w:lang w:val="en-US"/>
        </w:rPr>
        <w:t>, Khurram N, Blaha MJ. Coronary Artery Calcium for personalized allocation of aspirin in primary prevention of cardiovascular disease in 2019: The Multi-Ethnic Study of Atherosclerosis (MESA). Circulation 2020 Apr1.</w:t>
      </w:r>
    </w:p>
    <w:p w14:paraId="5A86579D" w14:textId="77777777" w:rsidR="00060655" w:rsidRPr="00235F77" w:rsidRDefault="00060655" w:rsidP="00505060">
      <w:pPr>
        <w:rPr>
          <w:sz w:val="18"/>
          <w:szCs w:val="18"/>
          <w:lang w:val="en-US"/>
        </w:rPr>
      </w:pPr>
    </w:p>
    <w:p w14:paraId="78B37AE7" w14:textId="74574998" w:rsidR="00FD583D" w:rsidRPr="00235F77" w:rsidRDefault="00FD583D" w:rsidP="00505060">
      <w:pPr>
        <w:rPr>
          <w:sz w:val="18"/>
          <w:szCs w:val="18"/>
          <w:lang w:val="en-US"/>
        </w:rPr>
      </w:pPr>
      <w:r w:rsidRPr="00235F77">
        <w:rPr>
          <w:sz w:val="18"/>
          <w:szCs w:val="18"/>
          <w:lang w:val="en-US"/>
        </w:rPr>
        <w:t xml:space="preserve">34: </w:t>
      </w:r>
      <w:r w:rsidRPr="00235F77">
        <w:rPr>
          <w:b/>
          <w:bCs/>
          <w:sz w:val="18"/>
          <w:szCs w:val="18"/>
          <w:lang w:val="en-US"/>
        </w:rPr>
        <w:t>Mortensen MB</w:t>
      </w:r>
      <w:r w:rsidRPr="00235F77">
        <w:rPr>
          <w:sz w:val="18"/>
          <w:szCs w:val="18"/>
          <w:lang w:val="en-US"/>
        </w:rPr>
        <w:t xml:space="preserve">, Nordestgaard BG. 2019 vs. 2016 ESC/EAS guidelines for primary prevention of atherosclerotic cardiovascular disease. </w:t>
      </w:r>
      <w:proofErr w:type="spellStart"/>
      <w:r w:rsidRPr="00235F77">
        <w:rPr>
          <w:sz w:val="18"/>
          <w:szCs w:val="18"/>
          <w:lang w:val="en-US"/>
        </w:rPr>
        <w:t>Eur</w:t>
      </w:r>
      <w:proofErr w:type="spellEnd"/>
      <w:r w:rsidRPr="00235F77">
        <w:rPr>
          <w:sz w:val="18"/>
          <w:szCs w:val="18"/>
          <w:lang w:val="en-US"/>
        </w:rPr>
        <w:t xml:space="preserve"> Heart J. 2020 </w:t>
      </w:r>
      <w:proofErr w:type="gramStart"/>
      <w:r w:rsidRPr="00235F77">
        <w:rPr>
          <w:sz w:val="18"/>
          <w:szCs w:val="18"/>
          <w:lang w:val="en-US"/>
        </w:rPr>
        <w:t>30;ehaa</w:t>
      </w:r>
      <w:proofErr w:type="gramEnd"/>
      <w:r w:rsidRPr="00235F77">
        <w:rPr>
          <w:sz w:val="18"/>
          <w:szCs w:val="18"/>
          <w:lang w:val="en-US"/>
        </w:rPr>
        <w:t>150</w:t>
      </w:r>
    </w:p>
    <w:p w14:paraId="53AF430E" w14:textId="05AC4D3A" w:rsidR="00EB2DC3" w:rsidRPr="00235F77" w:rsidRDefault="00EB2DC3" w:rsidP="00505060">
      <w:pPr>
        <w:rPr>
          <w:sz w:val="18"/>
          <w:szCs w:val="18"/>
          <w:lang w:val="en-US"/>
        </w:rPr>
      </w:pPr>
    </w:p>
    <w:p w14:paraId="3E1B5514" w14:textId="5577751E" w:rsidR="00EB2DC3" w:rsidRPr="00235F77" w:rsidRDefault="00EB2DC3" w:rsidP="00EB2DC3">
      <w:pPr>
        <w:pStyle w:val="ListParagraph"/>
        <w:numPr>
          <w:ilvl w:val="0"/>
          <w:numId w:val="30"/>
        </w:numPr>
        <w:rPr>
          <w:sz w:val="18"/>
          <w:szCs w:val="18"/>
        </w:rPr>
      </w:pPr>
      <w:r w:rsidRPr="00235F77">
        <w:rPr>
          <w:sz w:val="18"/>
          <w:szCs w:val="18"/>
        </w:rPr>
        <w:t xml:space="preserve">Editorial: Sniderman A, </w:t>
      </w:r>
      <w:proofErr w:type="spellStart"/>
      <w:r w:rsidRPr="00235F77">
        <w:rPr>
          <w:sz w:val="18"/>
          <w:szCs w:val="18"/>
        </w:rPr>
        <w:t>Thanassoulis</w:t>
      </w:r>
      <w:proofErr w:type="spellEnd"/>
      <w:r w:rsidRPr="00235F77">
        <w:rPr>
          <w:sz w:val="18"/>
          <w:szCs w:val="18"/>
        </w:rPr>
        <w:t xml:space="preserve"> G, </w:t>
      </w:r>
      <w:proofErr w:type="spellStart"/>
      <w:r w:rsidRPr="00235F77">
        <w:rPr>
          <w:sz w:val="18"/>
          <w:szCs w:val="18"/>
        </w:rPr>
        <w:t>Pencina</w:t>
      </w:r>
      <w:proofErr w:type="spellEnd"/>
      <w:r w:rsidRPr="00235F77">
        <w:rPr>
          <w:sz w:val="18"/>
          <w:szCs w:val="18"/>
        </w:rPr>
        <w:t xml:space="preserve"> M: Prevention of cardiovascular disease: time for a course correction. European Heart Journal 2020.</w:t>
      </w:r>
    </w:p>
    <w:p w14:paraId="5550AF27" w14:textId="77777777" w:rsidR="00FD583D" w:rsidRPr="00235F77" w:rsidRDefault="00FD583D" w:rsidP="00505060">
      <w:pPr>
        <w:rPr>
          <w:sz w:val="18"/>
          <w:szCs w:val="18"/>
          <w:lang w:val="en-US"/>
        </w:rPr>
      </w:pPr>
    </w:p>
    <w:p w14:paraId="03D9B2AE" w14:textId="4CD2FFB7" w:rsidR="00FD583D" w:rsidRPr="00235F77" w:rsidRDefault="00FD583D" w:rsidP="00505060">
      <w:pPr>
        <w:rPr>
          <w:sz w:val="18"/>
          <w:szCs w:val="18"/>
          <w:lang w:val="en-US"/>
        </w:rPr>
      </w:pPr>
      <w:r w:rsidRPr="00235F77">
        <w:rPr>
          <w:sz w:val="18"/>
          <w:szCs w:val="18"/>
        </w:rPr>
        <w:t xml:space="preserve">33: </w:t>
      </w:r>
      <w:r w:rsidRPr="00235F77">
        <w:rPr>
          <w:b/>
          <w:bCs/>
          <w:sz w:val="18"/>
          <w:szCs w:val="18"/>
        </w:rPr>
        <w:t>Mortensen MB</w:t>
      </w:r>
      <w:r w:rsidRPr="00235F77">
        <w:rPr>
          <w:sz w:val="18"/>
          <w:szCs w:val="18"/>
        </w:rPr>
        <w:t xml:space="preserve">, </w:t>
      </w:r>
      <w:proofErr w:type="spellStart"/>
      <w:r w:rsidRPr="00235F77">
        <w:rPr>
          <w:sz w:val="18"/>
          <w:szCs w:val="18"/>
        </w:rPr>
        <w:t>Blaha</w:t>
      </w:r>
      <w:proofErr w:type="spellEnd"/>
      <w:r w:rsidRPr="00235F77">
        <w:rPr>
          <w:sz w:val="18"/>
          <w:szCs w:val="18"/>
        </w:rPr>
        <w:t xml:space="preserve"> MJ, Nordestgaard BG. </w:t>
      </w:r>
      <w:r w:rsidRPr="00235F77">
        <w:rPr>
          <w:sz w:val="18"/>
          <w:szCs w:val="18"/>
          <w:lang w:val="en-US"/>
        </w:rPr>
        <w:t xml:space="preserve">Eligibility and preventive potential for new evidence-based cardiovascular drugs in secondary prevention. JAMA </w:t>
      </w:r>
      <w:proofErr w:type="spellStart"/>
      <w:r w:rsidRPr="00235F77">
        <w:rPr>
          <w:sz w:val="18"/>
          <w:szCs w:val="18"/>
          <w:lang w:val="en-US"/>
        </w:rPr>
        <w:t>Cardiol</w:t>
      </w:r>
      <w:proofErr w:type="spellEnd"/>
      <w:r w:rsidRPr="00235F77">
        <w:rPr>
          <w:sz w:val="18"/>
          <w:szCs w:val="18"/>
          <w:lang w:val="en-US"/>
        </w:rPr>
        <w:t xml:space="preserve"> 2020 </w:t>
      </w:r>
      <w:proofErr w:type="spellStart"/>
      <w:r w:rsidRPr="00235F77">
        <w:rPr>
          <w:sz w:val="18"/>
          <w:szCs w:val="18"/>
          <w:lang w:val="en-US"/>
        </w:rPr>
        <w:t>jan</w:t>
      </w:r>
      <w:proofErr w:type="spellEnd"/>
      <w:r w:rsidRPr="00235F77">
        <w:rPr>
          <w:sz w:val="18"/>
          <w:szCs w:val="18"/>
          <w:lang w:val="en-US"/>
        </w:rPr>
        <w:t xml:space="preserve"> 5(2):209-215.</w:t>
      </w:r>
    </w:p>
    <w:p w14:paraId="55A8F768" w14:textId="4E282826" w:rsidR="00B57EA5" w:rsidRPr="00235F77" w:rsidRDefault="00B57EA5" w:rsidP="00505060">
      <w:pPr>
        <w:rPr>
          <w:sz w:val="18"/>
          <w:szCs w:val="18"/>
          <w:lang w:val="en-US"/>
        </w:rPr>
      </w:pPr>
    </w:p>
    <w:p w14:paraId="75990BB3" w14:textId="17969B21" w:rsidR="00B57EA5" w:rsidRPr="00235F77" w:rsidRDefault="00B57EA5" w:rsidP="00B57EA5">
      <w:pPr>
        <w:pStyle w:val="ListParagraph"/>
        <w:numPr>
          <w:ilvl w:val="0"/>
          <w:numId w:val="29"/>
        </w:numPr>
        <w:rPr>
          <w:sz w:val="18"/>
          <w:szCs w:val="18"/>
        </w:rPr>
      </w:pPr>
      <w:r w:rsidRPr="00235F77">
        <w:rPr>
          <w:rFonts w:eastAsiaTheme="minorEastAsia"/>
          <w:sz w:val="18"/>
          <w:szCs w:val="18"/>
        </w:rPr>
        <w:t>E</w:t>
      </w:r>
      <w:r w:rsidRPr="00235F77">
        <w:rPr>
          <w:sz w:val="18"/>
          <w:szCs w:val="18"/>
        </w:rPr>
        <w:t xml:space="preserve">ditorial: Nanna M, Peterson E. Translating the secondary prevention therapeutic boom into action. JAMA </w:t>
      </w:r>
      <w:proofErr w:type="spellStart"/>
      <w:r w:rsidRPr="00235F77">
        <w:rPr>
          <w:sz w:val="18"/>
          <w:szCs w:val="18"/>
        </w:rPr>
        <w:t>Cardiol</w:t>
      </w:r>
      <w:proofErr w:type="spellEnd"/>
      <w:r w:rsidRPr="00235F77">
        <w:rPr>
          <w:sz w:val="18"/>
          <w:szCs w:val="18"/>
        </w:rPr>
        <w:t xml:space="preserve"> 2020;5(2):215-216.</w:t>
      </w:r>
    </w:p>
    <w:p w14:paraId="4320A254" w14:textId="77777777" w:rsidR="00FD583D" w:rsidRPr="00235F77" w:rsidRDefault="00FD583D" w:rsidP="00505060">
      <w:pPr>
        <w:rPr>
          <w:sz w:val="18"/>
          <w:szCs w:val="18"/>
          <w:lang w:val="en-US"/>
        </w:rPr>
      </w:pPr>
    </w:p>
    <w:p w14:paraId="7A113B2B" w14:textId="51A85DBB" w:rsidR="00FD583D" w:rsidRPr="00235F77" w:rsidRDefault="00FD583D" w:rsidP="00505060">
      <w:pPr>
        <w:rPr>
          <w:sz w:val="18"/>
          <w:szCs w:val="18"/>
        </w:rPr>
      </w:pPr>
      <w:r w:rsidRPr="00235F77">
        <w:rPr>
          <w:sz w:val="18"/>
          <w:szCs w:val="18"/>
        </w:rPr>
        <w:t xml:space="preserve">32: Martinsen MH, Hedegaard BS, Klausen IC, </w:t>
      </w:r>
      <w:r w:rsidRPr="00235F77">
        <w:rPr>
          <w:b/>
          <w:bCs/>
          <w:sz w:val="18"/>
          <w:szCs w:val="18"/>
        </w:rPr>
        <w:t>Mortensen MB</w:t>
      </w:r>
      <w:r w:rsidRPr="00235F77">
        <w:rPr>
          <w:sz w:val="18"/>
          <w:szCs w:val="18"/>
        </w:rPr>
        <w:t xml:space="preserve">. </w:t>
      </w:r>
      <w:proofErr w:type="spellStart"/>
      <w:r w:rsidRPr="00235F77">
        <w:rPr>
          <w:sz w:val="18"/>
          <w:szCs w:val="18"/>
          <w:lang w:val="en-US"/>
        </w:rPr>
        <w:t>Prevalance</w:t>
      </w:r>
      <w:proofErr w:type="spellEnd"/>
      <w:r w:rsidRPr="00235F77">
        <w:rPr>
          <w:sz w:val="18"/>
          <w:szCs w:val="18"/>
          <w:lang w:val="en-US"/>
        </w:rPr>
        <w:t xml:space="preserve"> of Clinical Familial Hypercholesterolemia Among Patients with high cholesterol levels. </w:t>
      </w:r>
      <w:r w:rsidRPr="00235F77">
        <w:rPr>
          <w:sz w:val="18"/>
          <w:szCs w:val="18"/>
        </w:rPr>
        <w:t>Dan Med J. 2019, Nov;66(11)A5574.</w:t>
      </w:r>
    </w:p>
    <w:p w14:paraId="65923901" w14:textId="77777777" w:rsidR="00FD583D" w:rsidRPr="00235F77" w:rsidRDefault="00FD583D" w:rsidP="00505060">
      <w:pPr>
        <w:rPr>
          <w:sz w:val="18"/>
          <w:szCs w:val="18"/>
        </w:rPr>
      </w:pPr>
    </w:p>
    <w:p w14:paraId="0DA28605" w14:textId="0217C94D" w:rsidR="00CA22FA" w:rsidRPr="00235F77" w:rsidRDefault="00CA22FA" w:rsidP="00505060">
      <w:pPr>
        <w:rPr>
          <w:sz w:val="18"/>
          <w:szCs w:val="18"/>
          <w:lang w:val="en-US"/>
        </w:rPr>
      </w:pPr>
      <w:r w:rsidRPr="00235F77">
        <w:rPr>
          <w:sz w:val="18"/>
          <w:szCs w:val="18"/>
        </w:rPr>
        <w:t xml:space="preserve">31: Bang C, </w:t>
      </w:r>
      <w:r w:rsidRPr="00235F77">
        <w:rPr>
          <w:b/>
          <w:bCs/>
          <w:sz w:val="18"/>
          <w:szCs w:val="18"/>
        </w:rPr>
        <w:t>Mortensen MB</w:t>
      </w:r>
      <w:r w:rsidRPr="00235F77">
        <w:rPr>
          <w:sz w:val="18"/>
          <w:szCs w:val="18"/>
        </w:rPr>
        <w:t xml:space="preserve">, Lauridsen KG, Bruun JM. </w:t>
      </w:r>
      <w:r w:rsidRPr="00235F77">
        <w:rPr>
          <w:sz w:val="18"/>
          <w:szCs w:val="18"/>
          <w:lang w:val="en-US"/>
        </w:rPr>
        <w:t xml:space="preserve">Trends in antidiabetic drug utilization and expenditure in </w:t>
      </w:r>
      <w:proofErr w:type="spellStart"/>
      <w:r w:rsidRPr="00235F77">
        <w:rPr>
          <w:sz w:val="18"/>
          <w:szCs w:val="18"/>
          <w:lang w:val="en-US"/>
        </w:rPr>
        <w:t>Dnemark</w:t>
      </w:r>
      <w:proofErr w:type="spellEnd"/>
      <w:r w:rsidRPr="00235F77">
        <w:rPr>
          <w:sz w:val="18"/>
          <w:szCs w:val="18"/>
          <w:lang w:val="en-US"/>
        </w:rPr>
        <w:t xml:space="preserve">: A 22-year nationwide study. Diabetes </w:t>
      </w:r>
      <w:proofErr w:type="spellStart"/>
      <w:r w:rsidRPr="00235F77">
        <w:rPr>
          <w:sz w:val="18"/>
          <w:szCs w:val="18"/>
          <w:lang w:val="en-US"/>
        </w:rPr>
        <w:t>Obes</w:t>
      </w:r>
      <w:proofErr w:type="spellEnd"/>
      <w:r w:rsidRPr="00235F77">
        <w:rPr>
          <w:sz w:val="18"/>
          <w:szCs w:val="18"/>
          <w:lang w:val="en-US"/>
        </w:rPr>
        <w:t xml:space="preserve"> </w:t>
      </w:r>
      <w:proofErr w:type="spellStart"/>
      <w:r w:rsidRPr="00235F77">
        <w:rPr>
          <w:sz w:val="18"/>
          <w:szCs w:val="18"/>
          <w:lang w:val="en-US"/>
        </w:rPr>
        <w:t>Metab</w:t>
      </w:r>
      <w:proofErr w:type="spellEnd"/>
      <w:r w:rsidRPr="00235F77">
        <w:rPr>
          <w:sz w:val="18"/>
          <w:szCs w:val="18"/>
          <w:lang w:val="en-US"/>
        </w:rPr>
        <w:t>. 2020 Feb;22(2):167-172.</w:t>
      </w:r>
    </w:p>
    <w:p w14:paraId="1A3704AE" w14:textId="77777777" w:rsidR="00CA22FA" w:rsidRPr="00235F77" w:rsidRDefault="00CA22FA" w:rsidP="00505060">
      <w:pPr>
        <w:rPr>
          <w:sz w:val="18"/>
          <w:szCs w:val="18"/>
          <w:lang w:val="en-US"/>
        </w:rPr>
      </w:pPr>
    </w:p>
    <w:p w14:paraId="4211211E" w14:textId="2EFC257D" w:rsidR="00505060" w:rsidRPr="00235F77" w:rsidRDefault="00505060" w:rsidP="00505060">
      <w:pPr>
        <w:rPr>
          <w:sz w:val="18"/>
          <w:szCs w:val="18"/>
          <w:lang w:val="en-US"/>
        </w:rPr>
      </w:pPr>
      <w:r w:rsidRPr="00235F77">
        <w:rPr>
          <w:sz w:val="18"/>
          <w:szCs w:val="18"/>
          <w:lang w:val="en-US"/>
        </w:rPr>
        <w:t xml:space="preserve">30: </w:t>
      </w:r>
      <w:r w:rsidRPr="00235F77">
        <w:rPr>
          <w:b/>
          <w:bCs/>
          <w:sz w:val="18"/>
          <w:szCs w:val="18"/>
          <w:lang w:val="en-US"/>
        </w:rPr>
        <w:t>Mortensen MB</w:t>
      </w:r>
      <w:r w:rsidRPr="00235F77">
        <w:rPr>
          <w:sz w:val="18"/>
          <w:szCs w:val="18"/>
          <w:lang w:val="en-US"/>
        </w:rPr>
        <w:t xml:space="preserve">, Nordestgaard BG. Statin Use in Primary Prevention of Atherosclerotic Cardiovascular Disease according to 5 major guidelines for sensitivity, specificity and number needed to treat. JAMA </w:t>
      </w:r>
      <w:proofErr w:type="spellStart"/>
      <w:r w:rsidRPr="00235F77">
        <w:rPr>
          <w:sz w:val="18"/>
          <w:szCs w:val="18"/>
          <w:lang w:val="en-US"/>
        </w:rPr>
        <w:t>Cardiol</w:t>
      </w:r>
      <w:proofErr w:type="spellEnd"/>
      <w:r w:rsidR="00A37B3D" w:rsidRPr="00235F77">
        <w:rPr>
          <w:sz w:val="18"/>
          <w:szCs w:val="18"/>
          <w:lang w:val="en-US"/>
        </w:rPr>
        <w:t xml:space="preserve"> 2019.</w:t>
      </w:r>
      <w:r w:rsidRPr="00235F77">
        <w:rPr>
          <w:sz w:val="18"/>
          <w:szCs w:val="18"/>
          <w:lang w:val="en-US"/>
        </w:rPr>
        <w:t xml:space="preserve"> </w:t>
      </w:r>
      <w:r w:rsidRPr="00235F77">
        <w:rPr>
          <w:color w:val="333333"/>
          <w:sz w:val="18"/>
          <w:szCs w:val="18"/>
          <w:lang w:val="en-US"/>
        </w:rPr>
        <w:t>doi:10.1001/jamacardio.2019.3665 (</w:t>
      </w:r>
      <w:proofErr w:type="spellStart"/>
      <w:r w:rsidRPr="00235F77">
        <w:rPr>
          <w:color w:val="333333"/>
          <w:sz w:val="18"/>
          <w:szCs w:val="18"/>
          <w:lang w:val="en-US"/>
        </w:rPr>
        <w:t>october</w:t>
      </w:r>
      <w:proofErr w:type="spellEnd"/>
      <w:r w:rsidRPr="00235F77">
        <w:rPr>
          <w:color w:val="333333"/>
          <w:sz w:val="18"/>
          <w:szCs w:val="18"/>
          <w:lang w:val="en-US"/>
        </w:rPr>
        <w:t>)</w:t>
      </w:r>
    </w:p>
    <w:p w14:paraId="054D6161" w14:textId="24ED1D4C" w:rsidR="00505060" w:rsidRPr="00235F77" w:rsidRDefault="00505060" w:rsidP="00D973BF">
      <w:pPr>
        <w:rPr>
          <w:sz w:val="18"/>
          <w:szCs w:val="18"/>
          <w:lang w:val="en-US"/>
        </w:rPr>
      </w:pPr>
    </w:p>
    <w:p w14:paraId="2A139EFB" w14:textId="77777777" w:rsidR="00505060" w:rsidRPr="00235F77" w:rsidRDefault="00505060" w:rsidP="00D973BF">
      <w:pPr>
        <w:rPr>
          <w:sz w:val="18"/>
          <w:szCs w:val="18"/>
          <w:lang w:val="en-US"/>
        </w:rPr>
      </w:pPr>
    </w:p>
    <w:p w14:paraId="00C47157" w14:textId="049D8568" w:rsidR="00D973BF" w:rsidRPr="00235F77" w:rsidRDefault="00505060" w:rsidP="00D973BF">
      <w:pPr>
        <w:rPr>
          <w:sz w:val="18"/>
          <w:szCs w:val="18"/>
          <w:lang w:val="en-US"/>
        </w:rPr>
      </w:pPr>
      <w:r w:rsidRPr="00235F77">
        <w:rPr>
          <w:sz w:val="18"/>
          <w:szCs w:val="18"/>
          <w:lang w:val="en-US"/>
        </w:rPr>
        <w:t>29</w:t>
      </w:r>
      <w:r w:rsidR="00D973BF" w:rsidRPr="00235F77">
        <w:rPr>
          <w:sz w:val="18"/>
          <w:szCs w:val="18"/>
          <w:lang w:val="en-US"/>
        </w:rPr>
        <w:t xml:space="preserve">: </w:t>
      </w:r>
      <w:r w:rsidR="00D973BF" w:rsidRPr="00235F77">
        <w:rPr>
          <w:b/>
          <w:bCs/>
          <w:sz w:val="18"/>
          <w:szCs w:val="18"/>
          <w:lang w:val="en-US"/>
        </w:rPr>
        <w:t>Mortensen MB</w:t>
      </w:r>
      <w:r w:rsidR="00D973BF" w:rsidRPr="00235F77">
        <w:rPr>
          <w:sz w:val="18"/>
          <w:szCs w:val="18"/>
          <w:lang w:val="en-US"/>
        </w:rPr>
        <w:t xml:space="preserve">, Fuster V, </w:t>
      </w:r>
      <w:proofErr w:type="spellStart"/>
      <w:r w:rsidR="00D973BF" w:rsidRPr="00235F77">
        <w:rPr>
          <w:sz w:val="18"/>
          <w:szCs w:val="18"/>
          <w:lang w:val="en-US"/>
        </w:rPr>
        <w:t>Muntendam</w:t>
      </w:r>
      <w:proofErr w:type="spellEnd"/>
      <w:r w:rsidR="00D973BF" w:rsidRPr="00235F77">
        <w:rPr>
          <w:sz w:val="18"/>
          <w:szCs w:val="18"/>
          <w:lang w:val="en-US"/>
        </w:rPr>
        <w:t xml:space="preserve"> P, Mehran R, Baber U, Sartori S, Falk E. Negative risk markers for </w:t>
      </w:r>
      <w:proofErr w:type="gramStart"/>
      <w:r w:rsidR="00D973BF" w:rsidRPr="00235F77">
        <w:rPr>
          <w:sz w:val="18"/>
          <w:szCs w:val="18"/>
          <w:lang w:val="en-US"/>
        </w:rPr>
        <w:t>Cardiovascular disease</w:t>
      </w:r>
      <w:proofErr w:type="gramEnd"/>
      <w:r w:rsidR="00D973BF" w:rsidRPr="00235F77">
        <w:rPr>
          <w:sz w:val="18"/>
          <w:szCs w:val="18"/>
          <w:lang w:val="en-US"/>
        </w:rPr>
        <w:t xml:space="preserve"> in Elderly People: The </w:t>
      </w:r>
      <w:proofErr w:type="spellStart"/>
      <w:r w:rsidR="00D973BF" w:rsidRPr="00235F77">
        <w:rPr>
          <w:sz w:val="18"/>
          <w:szCs w:val="18"/>
          <w:lang w:val="en-US"/>
        </w:rPr>
        <w:t>BioImage</w:t>
      </w:r>
      <w:proofErr w:type="spellEnd"/>
      <w:r w:rsidR="00D973BF" w:rsidRPr="00235F77">
        <w:rPr>
          <w:sz w:val="18"/>
          <w:szCs w:val="18"/>
          <w:lang w:val="en-US"/>
        </w:rPr>
        <w:t xml:space="preserve"> Study. J Am Coll </w:t>
      </w:r>
      <w:proofErr w:type="spellStart"/>
      <w:r w:rsidR="00D973BF" w:rsidRPr="00235F77">
        <w:rPr>
          <w:sz w:val="18"/>
          <w:szCs w:val="18"/>
          <w:lang w:val="en-US"/>
        </w:rPr>
        <w:t>Cardiol</w:t>
      </w:r>
      <w:proofErr w:type="spellEnd"/>
      <w:r w:rsidR="00D973BF" w:rsidRPr="00235F77">
        <w:rPr>
          <w:sz w:val="18"/>
          <w:szCs w:val="18"/>
          <w:lang w:val="en-US"/>
        </w:rPr>
        <w:t xml:space="preserve">. 2019 in-press (being published July). </w:t>
      </w:r>
    </w:p>
    <w:p w14:paraId="71FED9D9" w14:textId="3140ADCC" w:rsidR="00D973BF" w:rsidRPr="00235F77" w:rsidRDefault="00AB000D" w:rsidP="00AB000D">
      <w:pPr>
        <w:pStyle w:val="NormalWeb"/>
        <w:numPr>
          <w:ilvl w:val="0"/>
          <w:numId w:val="5"/>
        </w:numPr>
        <w:rPr>
          <w:sz w:val="18"/>
          <w:szCs w:val="18"/>
          <w:lang w:val="en-US"/>
        </w:rPr>
      </w:pPr>
      <w:proofErr w:type="spellStart"/>
      <w:r w:rsidRPr="00235F77">
        <w:rPr>
          <w:rFonts w:eastAsiaTheme="minorEastAsia"/>
          <w:sz w:val="18"/>
          <w:szCs w:val="18"/>
          <w:lang w:eastAsia="da-DK"/>
        </w:rPr>
        <w:t>E</w:t>
      </w:r>
      <w:r w:rsidRPr="00235F77">
        <w:rPr>
          <w:sz w:val="18"/>
          <w:szCs w:val="18"/>
        </w:rPr>
        <w:t>ditorial</w:t>
      </w:r>
      <w:proofErr w:type="spellEnd"/>
      <w:r w:rsidRPr="00235F77">
        <w:rPr>
          <w:sz w:val="18"/>
          <w:szCs w:val="18"/>
        </w:rPr>
        <w:t xml:space="preserve">: </w:t>
      </w:r>
      <w:proofErr w:type="spellStart"/>
      <w:r w:rsidRPr="00235F77">
        <w:rPr>
          <w:sz w:val="18"/>
          <w:szCs w:val="18"/>
        </w:rPr>
        <w:t>Blaha</w:t>
      </w:r>
      <w:proofErr w:type="spellEnd"/>
      <w:r w:rsidRPr="00235F77">
        <w:rPr>
          <w:sz w:val="18"/>
          <w:szCs w:val="18"/>
        </w:rPr>
        <w:t xml:space="preserve"> MJ et al. </w:t>
      </w:r>
      <w:r w:rsidRPr="00235F77">
        <w:rPr>
          <w:sz w:val="18"/>
          <w:szCs w:val="18"/>
          <w:lang w:val="en-US"/>
        </w:rPr>
        <w:t xml:space="preserve">Coronary Artery Calcium Scores of Zero and Establishing the Concept of Negative Risk Factors. J Am Coll </w:t>
      </w:r>
      <w:proofErr w:type="spellStart"/>
      <w:r w:rsidRPr="00235F77">
        <w:rPr>
          <w:sz w:val="18"/>
          <w:szCs w:val="18"/>
          <w:lang w:val="en-US"/>
        </w:rPr>
        <w:t>Cardiol</w:t>
      </w:r>
      <w:proofErr w:type="spellEnd"/>
      <w:r w:rsidRPr="00235F77">
        <w:rPr>
          <w:sz w:val="18"/>
          <w:szCs w:val="18"/>
          <w:lang w:val="en-US"/>
        </w:rPr>
        <w:t>. 2019 in-press (being published July).</w:t>
      </w:r>
    </w:p>
    <w:p w14:paraId="58F85157" w14:textId="77777777" w:rsidR="00D973BF" w:rsidRPr="00235F77" w:rsidRDefault="00D973BF" w:rsidP="00D973BF">
      <w:pPr>
        <w:rPr>
          <w:sz w:val="18"/>
          <w:szCs w:val="18"/>
          <w:lang w:val="en-US"/>
        </w:rPr>
      </w:pPr>
    </w:p>
    <w:p w14:paraId="2A7B1826" w14:textId="41D85CF7" w:rsidR="00D973BF" w:rsidRPr="00235F77" w:rsidRDefault="00D973BF" w:rsidP="00D973BF">
      <w:pPr>
        <w:rPr>
          <w:sz w:val="18"/>
          <w:szCs w:val="18"/>
          <w:lang w:val="en-US"/>
        </w:rPr>
      </w:pPr>
      <w:r w:rsidRPr="00235F77">
        <w:rPr>
          <w:sz w:val="18"/>
          <w:szCs w:val="18"/>
          <w:lang w:val="en-US"/>
        </w:rPr>
        <w:t>2</w:t>
      </w:r>
      <w:r w:rsidR="00505060" w:rsidRPr="00235F77">
        <w:rPr>
          <w:sz w:val="18"/>
          <w:szCs w:val="18"/>
          <w:lang w:val="en-US"/>
        </w:rPr>
        <w:t>8</w:t>
      </w:r>
      <w:r w:rsidRPr="00235F77">
        <w:rPr>
          <w:sz w:val="18"/>
          <w:szCs w:val="18"/>
          <w:lang w:val="en-US"/>
        </w:rPr>
        <w:t xml:space="preserve">: Hagensen MK, </w:t>
      </w:r>
      <w:r w:rsidRPr="00235F77">
        <w:rPr>
          <w:b/>
          <w:bCs/>
          <w:sz w:val="18"/>
          <w:szCs w:val="18"/>
          <w:lang w:val="en-US"/>
        </w:rPr>
        <w:t>Mortensen MB</w:t>
      </w:r>
      <w:r w:rsidRPr="00235F77">
        <w:rPr>
          <w:sz w:val="18"/>
          <w:szCs w:val="18"/>
          <w:lang w:val="en-US"/>
        </w:rPr>
        <w:t xml:space="preserve">, </w:t>
      </w:r>
      <w:proofErr w:type="spellStart"/>
      <w:r w:rsidRPr="00235F77">
        <w:rPr>
          <w:sz w:val="18"/>
          <w:szCs w:val="18"/>
          <w:lang w:val="en-US"/>
        </w:rPr>
        <w:t>Kjolby</w:t>
      </w:r>
      <w:proofErr w:type="spellEnd"/>
      <w:r w:rsidRPr="00235F77">
        <w:rPr>
          <w:sz w:val="18"/>
          <w:szCs w:val="18"/>
          <w:lang w:val="en-US"/>
        </w:rPr>
        <w:t xml:space="preserve"> M, Palmfeldt J, Bentzon JF, Gregersen S.</w:t>
      </w:r>
      <w:r w:rsidR="00EF18E0" w:rsidRPr="00235F77">
        <w:rPr>
          <w:sz w:val="18"/>
          <w:szCs w:val="18"/>
          <w:lang w:val="en-US"/>
        </w:rPr>
        <w:t xml:space="preserve"> </w:t>
      </w:r>
      <w:r w:rsidRPr="00235F77">
        <w:rPr>
          <w:sz w:val="18"/>
          <w:szCs w:val="18"/>
          <w:lang w:val="en-US"/>
        </w:rPr>
        <w:t>Increased retention of LDL from type 1 diabetic patients in atherosclerosis-prone</w:t>
      </w:r>
      <w:r w:rsidR="00EF18E0" w:rsidRPr="00235F77">
        <w:rPr>
          <w:sz w:val="18"/>
          <w:szCs w:val="18"/>
          <w:lang w:val="en-US"/>
        </w:rPr>
        <w:t xml:space="preserve"> </w:t>
      </w:r>
      <w:r w:rsidRPr="00235F77">
        <w:rPr>
          <w:sz w:val="18"/>
          <w:szCs w:val="18"/>
          <w:lang w:val="en-US"/>
        </w:rPr>
        <w:t xml:space="preserve">areas of the murine arterial wall. Atherosclerosis. 2019 Mar 4. </w:t>
      </w:r>
      <w:proofErr w:type="spellStart"/>
      <w:r w:rsidRPr="00235F77">
        <w:rPr>
          <w:sz w:val="18"/>
          <w:szCs w:val="18"/>
          <w:lang w:val="en-US"/>
        </w:rPr>
        <w:t>pii</w:t>
      </w:r>
      <w:proofErr w:type="spellEnd"/>
      <w:r w:rsidRPr="00235F77">
        <w:rPr>
          <w:sz w:val="18"/>
          <w:szCs w:val="18"/>
          <w:lang w:val="en-US"/>
        </w:rPr>
        <w:t>:</w:t>
      </w:r>
    </w:p>
    <w:p w14:paraId="4F5A2885" w14:textId="77777777" w:rsidR="00D973BF" w:rsidRPr="00235F77" w:rsidRDefault="00D973BF" w:rsidP="00D973BF">
      <w:pPr>
        <w:rPr>
          <w:sz w:val="18"/>
          <w:szCs w:val="18"/>
          <w:lang w:val="en-US"/>
        </w:rPr>
      </w:pPr>
      <w:r w:rsidRPr="00235F77">
        <w:rPr>
          <w:sz w:val="18"/>
          <w:szCs w:val="18"/>
          <w:lang w:val="en-US"/>
        </w:rPr>
        <w:t xml:space="preserve">S0021-9150(19)30114-5. </w:t>
      </w:r>
      <w:proofErr w:type="spellStart"/>
      <w:r w:rsidRPr="00235F77">
        <w:rPr>
          <w:sz w:val="18"/>
          <w:szCs w:val="18"/>
          <w:lang w:val="en-US"/>
        </w:rPr>
        <w:t>doi</w:t>
      </w:r>
      <w:proofErr w:type="spellEnd"/>
      <w:r w:rsidRPr="00235F77">
        <w:rPr>
          <w:sz w:val="18"/>
          <w:szCs w:val="18"/>
          <w:lang w:val="en-US"/>
        </w:rPr>
        <w:t>: 10.1016/j.atherosclerosis.2019.02.027. [</w:t>
      </w:r>
      <w:proofErr w:type="spellStart"/>
      <w:r w:rsidRPr="00235F77">
        <w:rPr>
          <w:sz w:val="18"/>
          <w:szCs w:val="18"/>
          <w:lang w:val="en-US"/>
        </w:rPr>
        <w:t>Epub</w:t>
      </w:r>
      <w:proofErr w:type="spellEnd"/>
      <w:r w:rsidRPr="00235F77">
        <w:rPr>
          <w:sz w:val="18"/>
          <w:szCs w:val="18"/>
          <w:lang w:val="en-US"/>
        </w:rPr>
        <w:t xml:space="preserve"> ahead of</w:t>
      </w:r>
    </w:p>
    <w:p w14:paraId="6AFDC893" w14:textId="24F96759" w:rsidR="00AB000D" w:rsidRPr="00235F77" w:rsidRDefault="00D973BF" w:rsidP="00D973BF">
      <w:pPr>
        <w:rPr>
          <w:sz w:val="18"/>
          <w:szCs w:val="18"/>
          <w:lang w:val="en-US"/>
        </w:rPr>
      </w:pPr>
      <w:r w:rsidRPr="00235F77">
        <w:rPr>
          <w:sz w:val="18"/>
          <w:szCs w:val="18"/>
          <w:lang w:val="en-US"/>
        </w:rPr>
        <w:t>print] PubMed PMID: 30871723.</w:t>
      </w:r>
    </w:p>
    <w:p w14:paraId="0EFE7509" w14:textId="77777777" w:rsidR="00AB000D" w:rsidRPr="00235F77" w:rsidRDefault="00AB000D" w:rsidP="00D973BF">
      <w:pPr>
        <w:rPr>
          <w:sz w:val="18"/>
          <w:szCs w:val="18"/>
          <w:lang w:val="en-US"/>
        </w:rPr>
      </w:pPr>
    </w:p>
    <w:p w14:paraId="3F0B480E" w14:textId="695A046D" w:rsidR="00AB000D" w:rsidRPr="00235F77" w:rsidRDefault="00AB000D" w:rsidP="00AB000D">
      <w:pPr>
        <w:pStyle w:val="ListParagraph"/>
        <w:numPr>
          <w:ilvl w:val="0"/>
          <w:numId w:val="5"/>
        </w:numPr>
        <w:rPr>
          <w:sz w:val="18"/>
          <w:szCs w:val="18"/>
          <w:lang w:eastAsia="en-US"/>
        </w:rPr>
      </w:pPr>
      <w:r w:rsidRPr="00235F77">
        <w:rPr>
          <w:sz w:val="18"/>
          <w:szCs w:val="18"/>
        </w:rPr>
        <w:t xml:space="preserve">Editorial: Rao et al. Accelerated atherosclerotic cardiovascular risk in type 1 diabetes mellitus: Time for a new idea? </w:t>
      </w:r>
      <w:r w:rsidRPr="00235F77">
        <w:rPr>
          <w:color w:val="000000"/>
          <w:sz w:val="18"/>
          <w:szCs w:val="18"/>
          <w:shd w:val="clear" w:color="auto" w:fill="FFFFFF"/>
          <w:lang w:eastAsia="en-US"/>
        </w:rPr>
        <w:t>10.1016/j.atherosclerosis.2019.04.207. [</w:t>
      </w:r>
      <w:proofErr w:type="spellStart"/>
      <w:r w:rsidRPr="00235F77">
        <w:rPr>
          <w:color w:val="000000"/>
          <w:sz w:val="18"/>
          <w:szCs w:val="18"/>
          <w:shd w:val="clear" w:color="auto" w:fill="FFFFFF"/>
          <w:lang w:eastAsia="en-US"/>
        </w:rPr>
        <w:t>Epub</w:t>
      </w:r>
      <w:proofErr w:type="spellEnd"/>
      <w:r w:rsidRPr="00235F77">
        <w:rPr>
          <w:color w:val="000000"/>
          <w:sz w:val="18"/>
          <w:szCs w:val="18"/>
          <w:shd w:val="clear" w:color="auto" w:fill="FFFFFF"/>
          <w:lang w:eastAsia="en-US"/>
        </w:rPr>
        <w:t xml:space="preserve"> ahead of print]</w:t>
      </w:r>
    </w:p>
    <w:p w14:paraId="092DBE02" w14:textId="77777777" w:rsidR="00D973BF" w:rsidRPr="00235F77" w:rsidRDefault="00D973BF" w:rsidP="00D973BF">
      <w:pPr>
        <w:rPr>
          <w:sz w:val="18"/>
          <w:szCs w:val="18"/>
          <w:lang w:val="en-US"/>
        </w:rPr>
      </w:pPr>
    </w:p>
    <w:p w14:paraId="3ADF0C6C" w14:textId="77777777" w:rsidR="00D973BF" w:rsidRPr="00235F77" w:rsidRDefault="00D973BF" w:rsidP="00D973BF">
      <w:pPr>
        <w:rPr>
          <w:sz w:val="18"/>
          <w:szCs w:val="18"/>
          <w:lang w:val="en-US"/>
        </w:rPr>
      </w:pPr>
    </w:p>
    <w:p w14:paraId="57FAFB72" w14:textId="14B0FB96" w:rsidR="00D973BF" w:rsidRPr="00235F77" w:rsidRDefault="00505060" w:rsidP="00D973BF">
      <w:pPr>
        <w:rPr>
          <w:sz w:val="18"/>
          <w:szCs w:val="18"/>
          <w:lang w:val="en-US"/>
        </w:rPr>
      </w:pPr>
      <w:r w:rsidRPr="00235F77">
        <w:rPr>
          <w:sz w:val="18"/>
          <w:szCs w:val="18"/>
          <w:lang w:val="en-US"/>
        </w:rPr>
        <w:t>27</w:t>
      </w:r>
      <w:r w:rsidR="00D973BF" w:rsidRPr="00235F77">
        <w:rPr>
          <w:sz w:val="18"/>
          <w:szCs w:val="18"/>
          <w:lang w:val="en-US"/>
        </w:rPr>
        <w:t xml:space="preserve">: </w:t>
      </w:r>
      <w:proofErr w:type="spellStart"/>
      <w:r w:rsidR="00D973BF" w:rsidRPr="00235F77">
        <w:rPr>
          <w:sz w:val="18"/>
          <w:szCs w:val="18"/>
          <w:lang w:val="en-US"/>
        </w:rPr>
        <w:t>Andelius</w:t>
      </w:r>
      <w:proofErr w:type="spellEnd"/>
      <w:r w:rsidR="00D973BF" w:rsidRPr="00235F77">
        <w:rPr>
          <w:sz w:val="18"/>
          <w:szCs w:val="18"/>
          <w:lang w:val="en-US"/>
        </w:rPr>
        <w:t xml:space="preserve"> L, </w:t>
      </w:r>
      <w:r w:rsidR="00D973BF" w:rsidRPr="00235F77">
        <w:rPr>
          <w:b/>
          <w:bCs/>
          <w:sz w:val="18"/>
          <w:szCs w:val="18"/>
          <w:lang w:val="en-US"/>
        </w:rPr>
        <w:t>Mortensen MB</w:t>
      </w:r>
      <w:r w:rsidR="00D973BF" w:rsidRPr="00235F77">
        <w:rPr>
          <w:sz w:val="18"/>
          <w:szCs w:val="18"/>
          <w:lang w:val="en-US"/>
        </w:rPr>
        <w:t xml:space="preserve">, Nørgaard BL, Abdulla J. Impact of statin therapy </w:t>
      </w:r>
      <w:proofErr w:type="gramStart"/>
      <w:r w:rsidR="00D973BF" w:rsidRPr="00235F77">
        <w:rPr>
          <w:sz w:val="18"/>
          <w:szCs w:val="18"/>
          <w:lang w:val="en-US"/>
        </w:rPr>
        <w:t xml:space="preserve">on </w:t>
      </w:r>
      <w:r w:rsidR="00EF18E0" w:rsidRPr="00235F77">
        <w:rPr>
          <w:sz w:val="18"/>
          <w:szCs w:val="18"/>
          <w:lang w:val="en-US"/>
        </w:rPr>
        <w:t xml:space="preserve"> </w:t>
      </w:r>
      <w:r w:rsidR="00D973BF" w:rsidRPr="00235F77">
        <w:rPr>
          <w:sz w:val="18"/>
          <w:szCs w:val="18"/>
          <w:lang w:val="en-US"/>
        </w:rPr>
        <w:t>coronary</w:t>
      </w:r>
      <w:proofErr w:type="gramEnd"/>
      <w:r w:rsidR="00D973BF" w:rsidRPr="00235F77">
        <w:rPr>
          <w:sz w:val="18"/>
          <w:szCs w:val="18"/>
          <w:lang w:val="en-US"/>
        </w:rPr>
        <w:t xml:space="preserve"> plaque burden and composition assessed by coronary computed </w:t>
      </w:r>
      <w:proofErr w:type="gramStart"/>
      <w:r w:rsidR="00D973BF" w:rsidRPr="00235F77">
        <w:rPr>
          <w:sz w:val="18"/>
          <w:szCs w:val="18"/>
          <w:lang w:val="en-US"/>
        </w:rPr>
        <w:t xml:space="preserve">tomographic </w:t>
      </w:r>
      <w:r w:rsidR="00EF18E0" w:rsidRPr="00235F77">
        <w:rPr>
          <w:sz w:val="18"/>
          <w:szCs w:val="18"/>
          <w:lang w:val="en-US"/>
        </w:rPr>
        <w:t xml:space="preserve"> </w:t>
      </w:r>
      <w:r w:rsidR="00D973BF" w:rsidRPr="00235F77">
        <w:rPr>
          <w:sz w:val="18"/>
          <w:szCs w:val="18"/>
          <w:lang w:val="en-US"/>
        </w:rPr>
        <w:t>angiography</w:t>
      </w:r>
      <w:proofErr w:type="gramEnd"/>
      <w:r w:rsidR="00D973BF" w:rsidRPr="00235F77">
        <w:rPr>
          <w:sz w:val="18"/>
          <w:szCs w:val="18"/>
          <w:lang w:val="en-US"/>
        </w:rPr>
        <w:t xml:space="preserve">: a systematic review and meta-analysis. </w:t>
      </w:r>
      <w:proofErr w:type="spellStart"/>
      <w:r w:rsidR="00D973BF" w:rsidRPr="00235F77">
        <w:rPr>
          <w:sz w:val="18"/>
          <w:szCs w:val="18"/>
          <w:lang w:val="en-US"/>
        </w:rPr>
        <w:t>Eur</w:t>
      </w:r>
      <w:proofErr w:type="spellEnd"/>
      <w:r w:rsidR="00D973BF" w:rsidRPr="00235F77">
        <w:rPr>
          <w:sz w:val="18"/>
          <w:szCs w:val="18"/>
          <w:lang w:val="en-US"/>
        </w:rPr>
        <w:t xml:space="preserve"> Heart J Cardiovasc</w:t>
      </w:r>
    </w:p>
    <w:p w14:paraId="528D1EC7" w14:textId="77777777" w:rsidR="00D973BF" w:rsidRPr="00235F77" w:rsidRDefault="00D973BF" w:rsidP="00D973BF">
      <w:pPr>
        <w:rPr>
          <w:sz w:val="18"/>
          <w:szCs w:val="18"/>
          <w:lang w:val="en-US"/>
        </w:rPr>
      </w:pPr>
      <w:r w:rsidRPr="00235F77">
        <w:rPr>
          <w:sz w:val="18"/>
          <w:szCs w:val="18"/>
          <w:lang w:val="en-US"/>
        </w:rPr>
        <w:t xml:space="preserve">Imaging. 2018 Aug 1;19(8):850-858. </w:t>
      </w:r>
      <w:proofErr w:type="spellStart"/>
      <w:r w:rsidRPr="00235F77">
        <w:rPr>
          <w:sz w:val="18"/>
          <w:szCs w:val="18"/>
          <w:lang w:val="en-US"/>
        </w:rPr>
        <w:t>doi</w:t>
      </w:r>
      <w:proofErr w:type="spellEnd"/>
      <w:r w:rsidRPr="00235F77">
        <w:rPr>
          <w:sz w:val="18"/>
          <w:szCs w:val="18"/>
          <w:lang w:val="en-US"/>
        </w:rPr>
        <w:t>: 10.1093/</w:t>
      </w:r>
      <w:proofErr w:type="spellStart"/>
      <w:r w:rsidRPr="00235F77">
        <w:rPr>
          <w:sz w:val="18"/>
          <w:szCs w:val="18"/>
          <w:lang w:val="en-US"/>
        </w:rPr>
        <w:t>ehjci</w:t>
      </w:r>
      <w:proofErr w:type="spellEnd"/>
      <w:r w:rsidRPr="00235F77">
        <w:rPr>
          <w:sz w:val="18"/>
          <w:szCs w:val="18"/>
          <w:lang w:val="en-US"/>
        </w:rPr>
        <w:t>/jey012. PubMed PMID:</w:t>
      </w:r>
    </w:p>
    <w:p w14:paraId="0AE29462" w14:textId="77777777" w:rsidR="00D973BF" w:rsidRPr="00235F77" w:rsidRDefault="00D973BF" w:rsidP="00D973BF">
      <w:pPr>
        <w:rPr>
          <w:sz w:val="18"/>
          <w:szCs w:val="18"/>
          <w:lang w:val="en-US"/>
        </w:rPr>
      </w:pPr>
      <w:r w:rsidRPr="00235F77">
        <w:rPr>
          <w:sz w:val="18"/>
          <w:szCs w:val="18"/>
          <w:lang w:val="en-US"/>
        </w:rPr>
        <w:t>29617981.</w:t>
      </w:r>
    </w:p>
    <w:p w14:paraId="070662D9" w14:textId="77777777" w:rsidR="00D973BF" w:rsidRPr="00235F77" w:rsidRDefault="00D973BF" w:rsidP="00D973BF">
      <w:pPr>
        <w:rPr>
          <w:sz w:val="18"/>
          <w:szCs w:val="18"/>
          <w:lang w:val="en-US"/>
        </w:rPr>
      </w:pPr>
    </w:p>
    <w:p w14:paraId="1B0AD1B6" w14:textId="77777777" w:rsidR="00D973BF" w:rsidRPr="00235F77" w:rsidRDefault="00D973BF" w:rsidP="00D973BF">
      <w:pPr>
        <w:rPr>
          <w:sz w:val="18"/>
          <w:szCs w:val="18"/>
          <w:lang w:val="en-US"/>
        </w:rPr>
      </w:pPr>
    </w:p>
    <w:p w14:paraId="426B8D85" w14:textId="79849631" w:rsidR="00D973BF" w:rsidRPr="00235F77" w:rsidRDefault="00505060" w:rsidP="00D973BF">
      <w:pPr>
        <w:rPr>
          <w:sz w:val="18"/>
          <w:szCs w:val="18"/>
          <w:lang w:val="en-US"/>
        </w:rPr>
      </w:pPr>
      <w:r w:rsidRPr="00235F77">
        <w:rPr>
          <w:sz w:val="18"/>
          <w:szCs w:val="18"/>
          <w:lang w:val="en-US"/>
        </w:rPr>
        <w:t>26</w:t>
      </w:r>
      <w:r w:rsidR="00D973BF" w:rsidRPr="00235F77">
        <w:rPr>
          <w:sz w:val="18"/>
          <w:szCs w:val="18"/>
          <w:lang w:val="en-US"/>
        </w:rPr>
        <w:t xml:space="preserve">: </w:t>
      </w:r>
      <w:r w:rsidR="00D973BF" w:rsidRPr="00235F77">
        <w:rPr>
          <w:b/>
          <w:bCs/>
          <w:sz w:val="18"/>
          <w:szCs w:val="18"/>
          <w:lang w:val="en-US"/>
        </w:rPr>
        <w:t>Mortensen MB</w:t>
      </w:r>
      <w:r w:rsidR="00D973BF" w:rsidRPr="00235F77">
        <w:rPr>
          <w:sz w:val="18"/>
          <w:szCs w:val="18"/>
          <w:lang w:val="en-US"/>
        </w:rPr>
        <w:t>, Falk E, Li D, Nasir K, Blaha MJ, Sandfort V, Rodriguez CJ,</w:t>
      </w:r>
      <w:r w:rsidR="00EF18E0" w:rsidRPr="00235F77">
        <w:rPr>
          <w:sz w:val="18"/>
          <w:szCs w:val="18"/>
          <w:lang w:val="en-US"/>
        </w:rPr>
        <w:t xml:space="preserve"> </w:t>
      </w:r>
      <w:r w:rsidR="00D973BF" w:rsidRPr="00235F77">
        <w:rPr>
          <w:sz w:val="18"/>
          <w:szCs w:val="18"/>
          <w:lang w:val="en-US"/>
        </w:rPr>
        <w:t>Ouyang P, Budoff M. Statin Trials, Cardiovascular Events, and Coronary Artery</w:t>
      </w:r>
      <w:r w:rsidR="00EF18E0" w:rsidRPr="00235F77">
        <w:rPr>
          <w:sz w:val="18"/>
          <w:szCs w:val="18"/>
          <w:lang w:val="en-US"/>
        </w:rPr>
        <w:t xml:space="preserve"> </w:t>
      </w:r>
      <w:r w:rsidR="00D973BF" w:rsidRPr="00235F77">
        <w:rPr>
          <w:sz w:val="18"/>
          <w:szCs w:val="18"/>
          <w:lang w:val="en-US"/>
        </w:rPr>
        <w:t>Calcification: Implications for a Trial-Based Approach to Statin Therapy in MESA.</w:t>
      </w:r>
    </w:p>
    <w:p w14:paraId="7926C0B9" w14:textId="2699652E" w:rsidR="00D973BF" w:rsidRPr="00235F77" w:rsidRDefault="00D973BF" w:rsidP="00D973BF">
      <w:pPr>
        <w:rPr>
          <w:sz w:val="18"/>
          <w:szCs w:val="18"/>
          <w:lang w:val="en-US"/>
        </w:rPr>
      </w:pPr>
      <w:r w:rsidRPr="00235F77">
        <w:rPr>
          <w:sz w:val="18"/>
          <w:szCs w:val="18"/>
          <w:lang w:val="en-US"/>
        </w:rPr>
        <w:t xml:space="preserve">JACC Cardiovasc Imaging. 2018 Feb;11(2 Pt 1):221-230. </w:t>
      </w:r>
      <w:proofErr w:type="spellStart"/>
      <w:r w:rsidRPr="00235F77">
        <w:rPr>
          <w:sz w:val="18"/>
          <w:szCs w:val="18"/>
          <w:lang w:val="en-US"/>
        </w:rPr>
        <w:t>doi</w:t>
      </w:r>
      <w:proofErr w:type="spellEnd"/>
      <w:r w:rsidRPr="00235F77">
        <w:rPr>
          <w:sz w:val="18"/>
          <w:szCs w:val="18"/>
          <w:lang w:val="en-US"/>
        </w:rPr>
        <w:t>:</w:t>
      </w:r>
      <w:r w:rsidR="00EF18E0" w:rsidRPr="00235F77">
        <w:rPr>
          <w:sz w:val="18"/>
          <w:szCs w:val="18"/>
          <w:lang w:val="en-US"/>
        </w:rPr>
        <w:t xml:space="preserve"> </w:t>
      </w:r>
      <w:r w:rsidRPr="00235F77">
        <w:rPr>
          <w:sz w:val="18"/>
          <w:szCs w:val="18"/>
          <w:lang w:val="en-US"/>
        </w:rPr>
        <w:t xml:space="preserve">10.1016/j.jcmg.2017.01.029. </w:t>
      </w:r>
      <w:proofErr w:type="spellStart"/>
      <w:r w:rsidRPr="00235F77">
        <w:rPr>
          <w:sz w:val="18"/>
          <w:szCs w:val="18"/>
        </w:rPr>
        <w:t>Epub</w:t>
      </w:r>
      <w:proofErr w:type="spellEnd"/>
      <w:r w:rsidRPr="00235F77">
        <w:rPr>
          <w:sz w:val="18"/>
          <w:szCs w:val="18"/>
        </w:rPr>
        <w:t xml:space="preserve"> 2017 Jul 25. PubMed PMID: 28624395; PubMed</w:t>
      </w:r>
      <w:r w:rsidR="00EF18E0" w:rsidRPr="00235F77">
        <w:rPr>
          <w:sz w:val="18"/>
          <w:szCs w:val="18"/>
          <w:lang w:val="en-US"/>
        </w:rPr>
        <w:t xml:space="preserve"> </w:t>
      </w:r>
      <w:r w:rsidRPr="00235F77">
        <w:rPr>
          <w:sz w:val="18"/>
          <w:szCs w:val="18"/>
          <w:lang w:val="en-US"/>
        </w:rPr>
        <w:t>Central PMCID: PMC5723240.</w:t>
      </w:r>
    </w:p>
    <w:p w14:paraId="72E84AA2" w14:textId="54841220" w:rsidR="00AB000D" w:rsidRPr="00235F77" w:rsidRDefault="00AB000D" w:rsidP="00D973BF">
      <w:pPr>
        <w:rPr>
          <w:sz w:val="18"/>
          <w:szCs w:val="18"/>
          <w:lang w:val="en-US"/>
        </w:rPr>
      </w:pPr>
    </w:p>
    <w:p w14:paraId="5EBC6780" w14:textId="0AE61CBF" w:rsidR="00D973BF" w:rsidRPr="00235F77" w:rsidRDefault="00AB000D" w:rsidP="00AB000D">
      <w:pPr>
        <w:pStyle w:val="ListParagraph"/>
        <w:numPr>
          <w:ilvl w:val="0"/>
          <w:numId w:val="5"/>
        </w:numPr>
        <w:rPr>
          <w:color w:val="000000" w:themeColor="text1"/>
          <w:sz w:val="18"/>
          <w:szCs w:val="18"/>
        </w:rPr>
      </w:pPr>
      <w:proofErr w:type="spellStart"/>
      <w:r w:rsidRPr="00235F77">
        <w:rPr>
          <w:color w:val="000000" w:themeColor="text1"/>
          <w:sz w:val="18"/>
          <w:szCs w:val="18"/>
          <w:lang w:val="da-DK"/>
        </w:rPr>
        <w:t>Editorial</w:t>
      </w:r>
      <w:proofErr w:type="spellEnd"/>
      <w:r w:rsidRPr="00235F77">
        <w:rPr>
          <w:color w:val="000000" w:themeColor="text1"/>
          <w:sz w:val="18"/>
          <w:szCs w:val="18"/>
          <w:lang w:val="da-DK"/>
        </w:rPr>
        <w:t xml:space="preserve">: </w:t>
      </w:r>
      <w:proofErr w:type="spellStart"/>
      <w:r w:rsidRPr="00235F77">
        <w:rPr>
          <w:color w:val="000000" w:themeColor="text1"/>
          <w:sz w:val="18"/>
          <w:szCs w:val="18"/>
          <w:lang w:val="da-DK"/>
        </w:rPr>
        <w:t>Blumenthal</w:t>
      </w:r>
      <w:proofErr w:type="spellEnd"/>
      <w:r w:rsidRPr="00235F77">
        <w:rPr>
          <w:color w:val="000000" w:themeColor="text1"/>
          <w:sz w:val="18"/>
          <w:szCs w:val="18"/>
          <w:lang w:val="da-DK"/>
        </w:rPr>
        <w:t xml:space="preserve"> R. et al. </w:t>
      </w:r>
      <w:r w:rsidRPr="00235F77">
        <w:rPr>
          <w:color w:val="000000" w:themeColor="text1"/>
          <w:sz w:val="18"/>
          <w:szCs w:val="18"/>
        </w:rPr>
        <w:t xml:space="preserve">Using Trial Eligibility to Personalize Statin Therapy Appears No More Accurate Than a Coin Flip in Determining High-Risk Status. </w:t>
      </w:r>
      <w:hyperlink r:id="rId13" w:tooltip="JACC. Cardiovascular imaging." w:history="1">
        <w:r w:rsidRPr="00235F77">
          <w:rPr>
            <w:sz w:val="18"/>
            <w:szCs w:val="18"/>
          </w:rPr>
          <w:t xml:space="preserve"> JACC Cardiovasc Imaging</w:t>
        </w:r>
        <w:r w:rsidRPr="00235F77">
          <w:rPr>
            <w:rStyle w:val="Hyperlink"/>
            <w:color w:val="000000" w:themeColor="text1"/>
            <w:sz w:val="18"/>
            <w:szCs w:val="18"/>
          </w:rPr>
          <w:t>.</w:t>
        </w:r>
      </w:hyperlink>
      <w:r w:rsidRPr="00235F77">
        <w:rPr>
          <w:rStyle w:val="apple-converted-space"/>
          <w:color w:val="000000" w:themeColor="text1"/>
          <w:sz w:val="18"/>
          <w:szCs w:val="18"/>
          <w:shd w:val="clear" w:color="auto" w:fill="FFFFFF"/>
        </w:rPr>
        <w:t> </w:t>
      </w:r>
      <w:r w:rsidRPr="00235F77">
        <w:rPr>
          <w:color w:val="000000" w:themeColor="text1"/>
          <w:sz w:val="18"/>
          <w:szCs w:val="18"/>
          <w:shd w:val="clear" w:color="auto" w:fill="FFFFFF"/>
        </w:rPr>
        <w:t>2018 Feb;11(2 Pt 1):231-233</w:t>
      </w:r>
    </w:p>
    <w:p w14:paraId="38E980F6" w14:textId="77777777" w:rsidR="00AB000D" w:rsidRPr="00235F77" w:rsidRDefault="00AB000D" w:rsidP="00D0610F">
      <w:pPr>
        <w:ind w:left="360"/>
        <w:rPr>
          <w:color w:val="000000" w:themeColor="text1"/>
          <w:sz w:val="18"/>
          <w:szCs w:val="18"/>
        </w:rPr>
      </w:pPr>
    </w:p>
    <w:p w14:paraId="7CDB81B9" w14:textId="77777777" w:rsidR="00D973BF" w:rsidRPr="00235F77" w:rsidRDefault="00D973BF" w:rsidP="00D973BF">
      <w:pPr>
        <w:rPr>
          <w:sz w:val="18"/>
          <w:szCs w:val="18"/>
          <w:lang w:val="en-US"/>
        </w:rPr>
      </w:pPr>
    </w:p>
    <w:p w14:paraId="6E73D45A" w14:textId="65765426" w:rsidR="00D973BF" w:rsidRPr="00235F77" w:rsidRDefault="00505060" w:rsidP="00D973BF">
      <w:pPr>
        <w:rPr>
          <w:sz w:val="18"/>
          <w:szCs w:val="18"/>
          <w:lang w:val="en-US"/>
        </w:rPr>
      </w:pPr>
      <w:r w:rsidRPr="00235F77">
        <w:rPr>
          <w:sz w:val="18"/>
          <w:szCs w:val="18"/>
          <w:lang w:val="en-US"/>
        </w:rPr>
        <w:t>2</w:t>
      </w:r>
      <w:r w:rsidR="00D973BF" w:rsidRPr="00235F77">
        <w:rPr>
          <w:sz w:val="18"/>
          <w:szCs w:val="18"/>
          <w:lang w:val="en-US"/>
        </w:rPr>
        <w:t xml:space="preserve">5: </w:t>
      </w:r>
      <w:r w:rsidR="00D973BF" w:rsidRPr="00235F77">
        <w:rPr>
          <w:b/>
          <w:bCs/>
          <w:sz w:val="18"/>
          <w:szCs w:val="18"/>
          <w:lang w:val="en-US"/>
        </w:rPr>
        <w:t>Mortensen MB</w:t>
      </w:r>
      <w:r w:rsidR="00D973BF" w:rsidRPr="00235F77">
        <w:rPr>
          <w:sz w:val="18"/>
          <w:szCs w:val="18"/>
          <w:lang w:val="en-US"/>
        </w:rPr>
        <w:t xml:space="preserve">, Nordestgaard BG. Comparison of Five Major Guidelines for </w:t>
      </w:r>
      <w:proofErr w:type="gramStart"/>
      <w:r w:rsidR="00D973BF" w:rsidRPr="00235F77">
        <w:rPr>
          <w:sz w:val="18"/>
          <w:szCs w:val="18"/>
          <w:lang w:val="en-US"/>
        </w:rPr>
        <w:t xml:space="preserve">Statin </w:t>
      </w:r>
      <w:r w:rsidR="00EF18E0" w:rsidRPr="00235F77">
        <w:rPr>
          <w:sz w:val="18"/>
          <w:szCs w:val="18"/>
          <w:lang w:val="en-US"/>
        </w:rPr>
        <w:t xml:space="preserve"> </w:t>
      </w:r>
      <w:r w:rsidR="00D973BF" w:rsidRPr="00235F77">
        <w:rPr>
          <w:sz w:val="18"/>
          <w:szCs w:val="18"/>
          <w:lang w:val="en-US"/>
        </w:rPr>
        <w:t>Use</w:t>
      </w:r>
      <w:proofErr w:type="gramEnd"/>
      <w:r w:rsidR="00D973BF" w:rsidRPr="00235F77">
        <w:rPr>
          <w:sz w:val="18"/>
          <w:szCs w:val="18"/>
          <w:lang w:val="en-US"/>
        </w:rPr>
        <w:t xml:space="preserve"> in Primary Prevention in a Contemporary General Population. Ann Intern Med.</w:t>
      </w:r>
      <w:r w:rsidR="00EF18E0" w:rsidRPr="00235F77">
        <w:rPr>
          <w:sz w:val="18"/>
          <w:szCs w:val="18"/>
          <w:lang w:val="en-US"/>
        </w:rPr>
        <w:t xml:space="preserve"> </w:t>
      </w:r>
      <w:r w:rsidR="00D973BF" w:rsidRPr="00235F77">
        <w:rPr>
          <w:sz w:val="18"/>
          <w:szCs w:val="18"/>
          <w:lang w:val="en-US"/>
        </w:rPr>
        <w:t xml:space="preserve">2018 Jan 16;168(2):85-92. </w:t>
      </w:r>
      <w:proofErr w:type="spellStart"/>
      <w:r w:rsidR="00D973BF" w:rsidRPr="00235F77">
        <w:rPr>
          <w:sz w:val="18"/>
          <w:szCs w:val="18"/>
          <w:lang w:val="en-US"/>
        </w:rPr>
        <w:t>doi</w:t>
      </w:r>
      <w:proofErr w:type="spellEnd"/>
      <w:r w:rsidR="00D973BF" w:rsidRPr="00235F77">
        <w:rPr>
          <w:sz w:val="18"/>
          <w:szCs w:val="18"/>
          <w:lang w:val="en-US"/>
        </w:rPr>
        <w:t xml:space="preserve">: 10.7326/M17-0681. </w:t>
      </w:r>
      <w:proofErr w:type="spellStart"/>
      <w:r w:rsidR="00D973BF" w:rsidRPr="00235F77">
        <w:rPr>
          <w:sz w:val="18"/>
          <w:szCs w:val="18"/>
          <w:lang w:val="en-US"/>
        </w:rPr>
        <w:t>Epub</w:t>
      </w:r>
      <w:proofErr w:type="spellEnd"/>
      <w:r w:rsidR="00D973BF" w:rsidRPr="00235F77">
        <w:rPr>
          <w:sz w:val="18"/>
          <w:szCs w:val="18"/>
          <w:lang w:val="en-US"/>
        </w:rPr>
        <w:t xml:space="preserve"> 2018 Jan 2. PubMed PMID:29297004.</w:t>
      </w:r>
    </w:p>
    <w:p w14:paraId="74442BC9" w14:textId="7650A39F" w:rsidR="00D0610F" w:rsidRPr="00235F77" w:rsidRDefault="00D0610F" w:rsidP="00D973BF">
      <w:pPr>
        <w:rPr>
          <w:sz w:val="18"/>
          <w:szCs w:val="18"/>
          <w:lang w:val="en-US"/>
        </w:rPr>
      </w:pPr>
    </w:p>
    <w:p w14:paraId="0EA1F04B" w14:textId="4E854495" w:rsidR="00D0610F" w:rsidRPr="00235F77" w:rsidRDefault="00D0610F" w:rsidP="00D0610F">
      <w:pPr>
        <w:pStyle w:val="ListParagraph"/>
        <w:numPr>
          <w:ilvl w:val="0"/>
          <w:numId w:val="5"/>
        </w:numPr>
        <w:rPr>
          <w:sz w:val="18"/>
          <w:szCs w:val="18"/>
          <w:lang w:eastAsia="en-US"/>
        </w:rPr>
      </w:pPr>
      <w:r w:rsidRPr="00235F77">
        <w:rPr>
          <w:color w:val="000000" w:themeColor="text1"/>
          <w:sz w:val="18"/>
          <w:szCs w:val="18"/>
        </w:rPr>
        <w:t xml:space="preserve">Editorial: Mancini et al. </w:t>
      </w:r>
      <w:r w:rsidRPr="00235F77">
        <w:rPr>
          <w:rStyle w:val="highlight"/>
          <w:color w:val="000000"/>
          <w:sz w:val="18"/>
          <w:szCs w:val="18"/>
        </w:rPr>
        <w:t>Comparison</w:t>
      </w:r>
      <w:r w:rsidRPr="00235F77">
        <w:rPr>
          <w:rStyle w:val="apple-converted-space"/>
          <w:color w:val="000000"/>
          <w:sz w:val="18"/>
          <w:szCs w:val="18"/>
        </w:rPr>
        <w:t> </w:t>
      </w:r>
      <w:r w:rsidRPr="00235F77">
        <w:rPr>
          <w:rStyle w:val="highlight"/>
          <w:color w:val="000000"/>
          <w:sz w:val="18"/>
          <w:szCs w:val="18"/>
        </w:rPr>
        <w:t>Shopping</w:t>
      </w:r>
      <w:r w:rsidRPr="00235F77">
        <w:rPr>
          <w:color w:val="000000"/>
          <w:sz w:val="18"/>
          <w:szCs w:val="18"/>
        </w:rPr>
        <w:t>:</w:t>
      </w:r>
      <w:r w:rsidRPr="00235F77">
        <w:rPr>
          <w:rStyle w:val="apple-converted-space"/>
          <w:color w:val="000000"/>
          <w:sz w:val="18"/>
          <w:szCs w:val="18"/>
        </w:rPr>
        <w:t> </w:t>
      </w:r>
      <w:r w:rsidRPr="00235F77">
        <w:rPr>
          <w:rStyle w:val="highlight"/>
          <w:color w:val="000000"/>
          <w:sz w:val="18"/>
          <w:szCs w:val="18"/>
        </w:rPr>
        <w:t>Guidelines</w:t>
      </w:r>
      <w:r w:rsidRPr="00235F77">
        <w:rPr>
          <w:rStyle w:val="apple-converted-space"/>
          <w:color w:val="000000"/>
          <w:sz w:val="18"/>
          <w:szCs w:val="18"/>
        </w:rPr>
        <w:t> </w:t>
      </w:r>
      <w:r w:rsidRPr="00235F77">
        <w:rPr>
          <w:color w:val="000000"/>
          <w:sz w:val="18"/>
          <w:szCs w:val="18"/>
        </w:rPr>
        <w:t>for</w:t>
      </w:r>
      <w:r w:rsidRPr="00235F77">
        <w:rPr>
          <w:rStyle w:val="apple-converted-space"/>
          <w:color w:val="000000"/>
          <w:sz w:val="18"/>
          <w:szCs w:val="18"/>
        </w:rPr>
        <w:t> </w:t>
      </w:r>
      <w:r w:rsidRPr="00235F77">
        <w:rPr>
          <w:rStyle w:val="highlight"/>
          <w:color w:val="000000"/>
          <w:sz w:val="18"/>
          <w:szCs w:val="18"/>
        </w:rPr>
        <w:t>Statins</w:t>
      </w:r>
      <w:r w:rsidRPr="00235F77">
        <w:rPr>
          <w:rStyle w:val="apple-converted-space"/>
          <w:color w:val="000000"/>
          <w:sz w:val="18"/>
          <w:szCs w:val="18"/>
        </w:rPr>
        <w:t> </w:t>
      </w:r>
      <w:r w:rsidRPr="00235F77">
        <w:rPr>
          <w:color w:val="000000"/>
          <w:sz w:val="18"/>
          <w:szCs w:val="18"/>
        </w:rPr>
        <w:t>for</w:t>
      </w:r>
      <w:r w:rsidRPr="00235F77">
        <w:rPr>
          <w:rStyle w:val="apple-converted-space"/>
          <w:color w:val="000000"/>
          <w:sz w:val="18"/>
          <w:szCs w:val="18"/>
        </w:rPr>
        <w:t> </w:t>
      </w:r>
      <w:r w:rsidRPr="00235F77">
        <w:rPr>
          <w:rStyle w:val="highlight"/>
          <w:color w:val="000000"/>
          <w:sz w:val="18"/>
          <w:szCs w:val="18"/>
        </w:rPr>
        <w:t>Primary</w:t>
      </w:r>
      <w:r w:rsidRPr="00235F77">
        <w:rPr>
          <w:rStyle w:val="apple-converted-space"/>
          <w:color w:val="000000"/>
          <w:sz w:val="18"/>
          <w:szCs w:val="18"/>
        </w:rPr>
        <w:t> </w:t>
      </w:r>
      <w:r w:rsidRPr="00235F77">
        <w:rPr>
          <w:rStyle w:val="highlight"/>
          <w:color w:val="000000"/>
          <w:sz w:val="18"/>
          <w:szCs w:val="18"/>
        </w:rPr>
        <w:t>Prevention</w:t>
      </w:r>
      <w:r w:rsidRPr="00235F77">
        <w:rPr>
          <w:rStyle w:val="apple-converted-space"/>
          <w:color w:val="000000"/>
          <w:sz w:val="18"/>
          <w:szCs w:val="18"/>
        </w:rPr>
        <w:t> </w:t>
      </w:r>
      <w:r w:rsidRPr="00235F77">
        <w:rPr>
          <w:color w:val="000000"/>
          <w:sz w:val="18"/>
          <w:szCs w:val="18"/>
        </w:rPr>
        <w:t>of</w:t>
      </w:r>
      <w:r w:rsidRPr="00235F77">
        <w:rPr>
          <w:rStyle w:val="apple-converted-space"/>
          <w:color w:val="000000"/>
          <w:sz w:val="18"/>
          <w:szCs w:val="18"/>
        </w:rPr>
        <w:t> </w:t>
      </w:r>
      <w:r w:rsidRPr="00235F77">
        <w:rPr>
          <w:rStyle w:val="highlight"/>
          <w:color w:val="000000"/>
          <w:sz w:val="18"/>
          <w:szCs w:val="18"/>
        </w:rPr>
        <w:t>Cardiovascular</w:t>
      </w:r>
      <w:r w:rsidRPr="00235F77">
        <w:rPr>
          <w:rStyle w:val="apple-converted-space"/>
          <w:color w:val="000000"/>
          <w:sz w:val="18"/>
          <w:szCs w:val="18"/>
        </w:rPr>
        <w:t> </w:t>
      </w:r>
      <w:r w:rsidRPr="00235F77">
        <w:rPr>
          <w:rStyle w:val="highlight"/>
          <w:color w:val="000000"/>
          <w:sz w:val="18"/>
          <w:szCs w:val="18"/>
        </w:rPr>
        <w:t>Disease</w:t>
      </w:r>
      <w:r w:rsidRPr="00235F77">
        <w:rPr>
          <w:color w:val="000000"/>
          <w:sz w:val="18"/>
          <w:szCs w:val="18"/>
        </w:rPr>
        <w:t xml:space="preserve">. Ann Intern Med. </w:t>
      </w:r>
      <w:r w:rsidRPr="00235F77">
        <w:rPr>
          <w:color w:val="000000"/>
          <w:sz w:val="18"/>
          <w:szCs w:val="18"/>
          <w:shd w:val="clear" w:color="auto" w:fill="FFFFFF"/>
          <w:lang w:eastAsia="en-US"/>
        </w:rPr>
        <w:t>2018 Jan 16;168(2):145-14</w:t>
      </w:r>
    </w:p>
    <w:p w14:paraId="28520B93" w14:textId="77777777" w:rsidR="00D973BF" w:rsidRPr="00235F77" w:rsidRDefault="00D973BF" w:rsidP="00D973BF">
      <w:pPr>
        <w:rPr>
          <w:sz w:val="18"/>
          <w:szCs w:val="18"/>
          <w:lang w:val="en-US"/>
        </w:rPr>
      </w:pPr>
    </w:p>
    <w:p w14:paraId="6E92D107" w14:textId="77777777" w:rsidR="00D973BF" w:rsidRPr="00235F77" w:rsidRDefault="00D973BF" w:rsidP="00D973BF">
      <w:pPr>
        <w:rPr>
          <w:sz w:val="18"/>
          <w:szCs w:val="18"/>
          <w:lang w:val="en-US"/>
        </w:rPr>
      </w:pPr>
    </w:p>
    <w:p w14:paraId="5BD55385" w14:textId="5FC334D6" w:rsidR="00D973BF" w:rsidRPr="00235F77" w:rsidRDefault="00505060" w:rsidP="00D973BF">
      <w:pPr>
        <w:rPr>
          <w:sz w:val="18"/>
          <w:szCs w:val="18"/>
          <w:lang w:val="en-US"/>
        </w:rPr>
      </w:pPr>
      <w:r w:rsidRPr="00235F77">
        <w:rPr>
          <w:sz w:val="18"/>
          <w:szCs w:val="18"/>
        </w:rPr>
        <w:t>24</w:t>
      </w:r>
      <w:r w:rsidR="00D973BF" w:rsidRPr="00235F77">
        <w:rPr>
          <w:sz w:val="18"/>
          <w:szCs w:val="18"/>
        </w:rPr>
        <w:t xml:space="preserve">: </w:t>
      </w:r>
      <w:proofErr w:type="spellStart"/>
      <w:r w:rsidR="00D973BF" w:rsidRPr="00235F77">
        <w:rPr>
          <w:sz w:val="18"/>
          <w:szCs w:val="18"/>
        </w:rPr>
        <w:t>Tolbus</w:t>
      </w:r>
      <w:proofErr w:type="spellEnd"/>
      <w:r w:rsidR="00D973BF" w:rsidRPr="00235F77">
        <w:rPr>
          <w:sz w:val="18"/>
          <w:szCs w:val="18"/>
        </w:rPr>
        <w:t xml:space="preserve"> A, </w:t>
      </w:r>
      <w:r w:rsidR="00D973BF" w:rsidRPr="00235F77">
        <w:rPr>
          <w:b/>
          <w:bCs/>
          <w:sz w:val="18"/>
          <w:szCs w:val="18"/>
        </w:rPr>
        <w:t>Mortensen MB</w:t>
      </w:r>
      <w:r w:rsidR="00D973BF" w:rsidRPr="00235F77">
        <w:rPr>
          <w:sz w:val="18"/>
          <w:szCs w:val="18"/>
        </w:rPr>
        <w:t xml:space="preserve">, Nielsen SF, Kamstrup PR, Bojesen SE, Nordestgaard BG. </w:t>
      </w:r>
      <w:r w:rsidR="00EF18E0" w:rsidRPr="00235F77">
        <w:rPr>
          <w:sz w:val="18"/>
          <w:szCs w:val="18"/>
        </w:rPr>
        <w:t xml:space="preserve"> </w:t>
      </w:r>
      <w:r w:rsidR="00D973BF" w:rsidRPr="00235F77">
        <w:rPr>
          <w:sz w:val="18"/>
          <w:szCs w:val="18"/>
          <w:lang w:val="en-US"/>
        </w:rPr>
        <w:t>Kringle IV Type 2, Not Low Lipoprotein(a), as a Cause of Diabetes: A Novel</w:t>
      </w:r>
      <w:r w:rsidR="00EF18E0" w:rsidRPr="00235F77">
        <w:rPr>
          <w:sz w:val="18"/>
          <w:szCs w:val="18"/>
          <w:lang w:val="en-US"/>
        </w:rPr>
        <w:t xml:space="preserve"> </w:t>
      </w:r>
      <w:r w:rsidR="00D973BF" w:rsidRPr="00235F77">
        <w:rPr>
          <w:sz w:val="18"/>
          <w:szCs w:val="18"/>
          <w:lang w:val="en-US"/>
        </w:rPr>
        <w:t>Genetic Approach Using SNPs Associated Selectively with Lipoprotein(a)</w:t>
      </w:r>
    </w:p>
    <w:p w14:paraId="23BFC651" w14:textId="5FB15D96" w:rsidR="00D973BF" w:rsidRPr="00235F77" w:rsidRDefault="00D973BF" w:rsidP="00D973BF">
      <w:pPr>
        <w:rPr>
          <w:sz w:val="18"/>
          <w:szCs w:val="18"/>
          <w:lang w:val="en-US"/>
        </w:rPr>
      </w:pPr>
      <w:r w:rsidRPr="00235F77">
        <w:rPr>
          <w:sz w:val="18"/>
          <w:szCs w:val="18"/>
          <w:lang w:val="en-US"/>
        </w:rPr>
        <w:t>Concentrations or with Kringle IV Type 2 Repeats. Clin Chem. 2017</w:t>
      </w:r>
      <w:r w:rsidR="00EF18E0" w:rsidRPr="00235F77">
        <w:rPr>
          <w:sz w:val="18"/>
          <w:szCs w:val="18"/>
          <w:lang w:val="en-US"/>
        </w:rPr>
        <w:t xml:space="preserve"> </w:t>
      </w:r>
      <w:r w:rsidRPr="00235F77">
        <w:rPr>
          <w:sz w:val="18"/>
          <w:szCs w:val="18"/>
          <w:lang w:val="en-US"/>
        </w:rPr>
        <w:t xml:space="preserve">Dec;63(12):1866-1876. </w:t>
      </w:r>
      <w:proofErr w:type="spellStart"/>
      <w:r w:rsidRPr="00235F77">
        <w:rPr>
          <w:sz w:val="18"/>
          <w:szCs w:val="18"/>
          <w:lang w:val="en-US"/>
        </w:rPr>
        <w:t>doi</w:t>
      </w:r>
      <w:proofErr w:type="spellEnd"/>
      <w:r w:rsidRPr="00235F77">
        <w:rPr>
          <w:sz w:val="18"/>
          <w:szCs w:val="18"/>
          <w:lang w:val="en-US"/>
        </w:rPr>
        <w:t xml:space="preserve">: 10.1373/clinchem.2017.277103. </w:t>
      </w:r>
      <w:proofErr w:type="spellStart"/>
      <w:r w:rsidRPr="00235F77">
        <w:rPr>
          <w:sz w:val="18"/>
          <w:szCs w:val="18"/>
          <w:lang w:val="en-US"/>
        </w:rPr>
        <w:t>Epub</w:t>
      </w:r>
      <w:proofErr w:type="spellEnd"/>
      <w:r w:rsidRPr="00235F77">
        <w:rPr>
          <w:sz w:val="18"/>
          <w:szCs w:val="18"/>
          <w:lang w:val="en-US"/>
        </w:rPr>
        <w:t xml:space="preserve"> 2017 Sep 25. </w:t>
      </w:r>
      <w:proofErr w:type="spellStart"/>
      <w:r w:rsidRPr="00235F77">
        <w:rPr>
          <w:sz w:val="18"/>
          <w:szCs w:val="18"/>
          <w:lang w:val="en-US"/>
        </w:rPr>
        <w:t>PubMedPMID</w:t>
      </w:r>
      <w:proofErr w:type="spellEnd"/>
      <w:r w:rsidRPr="00235F77">
        <w:rPr>
          <w:sz w:val="18"/>
          <w:szCs w:val="18"/>
          <w:lang w:val="en-US"/>
        </w:rPr>
        <w:t>: 28971985.</w:t>
      </w:r>
    </w:p>
    <w:p w14:paraId="384FF794" w14:textId="6ED9B3D7" w:rsidR="005C2585" w:rsidRPr="00235F77" w:rsidRDefault="005C2585" w:rsidP="00D973BF">
      <w:pPr>
        <w:rPr>
          <w:sz w:val="18"/>
          <w:szCs w:val="18"/>
          <w:lang w:val="en-US"/>
        </w:rPr>
      </w:pPr>
    </w:p>
    <w:p w14:paraId="20D2B5A1" w14:textId="77777777" w:rsidR="005C2585" w:rsidRPr="00235F77" w:rsidRDefault="005C2585" w:rsidP="005C2585">
      <w:pPr>
        <w:widowControl w:val="0"/>
        <w:numPr>
          <w:ilvl w:val="0"/>
          <w:numId w:val="5"/>
        </w:numPr>
        <w:tabs>
          <w:tab w:val="left" w:pos="1296"/>
          <w:tab w:val="left" w:pos="2592"/>
          <w:tab w:val="left" w:pos="3888"/>
          <w:tab w:val="left" w:pos="5184"/>
          <w:tab w:val="left" w:pos="6480"/>
          <w:tab w:val="left" w:pos="7776"/>
          <w:tab w:val="left" w:pos="9072"/>
        </w:tabs>
        <w:rPr>
          <w:bCs/>
          <w:color w:val="000000"/>
          <w:sz w:val="18"/>
          <w:szCs w:val="18"/>
          <w:lang w:val="en-GB"/>
        </w:rPr>
      </w:pPr>
      <w:r w:rsidRPr="00235F77">
        <w:rPr>
          <w:bCs/>
          <w:color w:val="000000"/>
          <w:sz w:val="18"/>
          <w:szCs w:val="18"/>
          <w:lang w:val="en-GB"/>
        </w:rPr>
        <w:t>Editorial</w:t>
      </w:r>
      <w:r w:rsidRPr="00235F77">
        <w:rPr>
          <w:bCs/>
          <w:color w:val="000000"/>
          <w:sz w:val="18"/>
          <w:szCs w:val="18"/>
          <w:u w:val="single"/>
          <w:lang w:val="en-GB"/>
        </w:rPr>
        <w:t>.</w:t>
      </w:r>
      <w:r w:rsidRPr="00235F77">
        <w:rPr>
          <w:bCs/>
          <w:color w:val="000000"/>
          <w:sz w:val="18"/>
          <w:szCs w:val="18"/>
          <w:lang w:val="en-GB"/>
        </w:rPr>
        <w:t xml:space="preserve"> Lawler P R, Mora S. Partitioning the Genetic Architecture of Plasma Lipoprotein(a) and Kringle IV Type 2 Repeats: Implications for Therapeutic Lowering. Clin Chem 2017; 63: 1792-1794.</w:t>
      </w:r>
    </w:p>
    <w:p w14:paraId="0F27D803" w14:textId="77777777" w:rsidR="00D973BF" w:rsidRPr="00235F77" w:rsidRDefault="00D973BF" w:rsidP="00D973BF">
      <w:pPr>
        <w:rPr>
          <w:sz w:val="18"/>
          <w:szCs w:val="18"/>
          <w:lang w:val="en-US"/>
        </w:rPr>
      </w:pPr>
    </w:p>
    <w:p w14:paraId="0696A29E" w14:textId="77777777" w:rsidR="00D973BF" w:rsidRPr="00235F77" w:rsidRDefault="00D973BF" w:rsidP="00D973BF">
      <w:pPr>
        <w:rPr>
          <w:sz w:val="18"/>
          <w:szCs w:val="18"/>
          <w:lang w:val="en-US"/>
        </w:rPr>
      </w:pPr>
    </w:p>
    <w:p w14:paraId="529B8761" w14:textId="47160016" w:rsidR="00D973BF" w:rsidRPr="00235F77" w:rsidRDefault="00505060" w:rsidP="00D973BF">
      <w:pPr>
        <w:rPr>
          <w:sz w:val="18"/>
          <w:szCs w:val="18"/>
          <w:lang w:val="en-US"/>
        </w:rPr>
      </w:pPr>
      <w:r w:rsidRPr="00235F77">
        <w:rPr>
          <w:sz w:val="18"/>
          <w:szCs w:val="18"/>
          <w:lang w:val="en-US"/>
        </w:rPr>
        <w:t>23</w:t>
      </w:r>
      <w:r w:rsidR="00D973BF" w:rsidRPr="00235F77">
        <w:rPr>
          <w:sz w:val="18"/>
          <w:szCs w:val="18"/>
          <w:lang w:val="en-US"/>
        </w:rPr>
        <w:t xml:space="preserve">: </w:t>
      </w:r>
      <w:r w:rsidR="00D973BF" w:rsidRPr="00235F77">
        <w:rPr>
          <w:b/>
          <w:bCs/>
          <w:sz w:val="18"/>
          <w:szCs w:val="18"/>
          <w:lang w:val="en-US"/>
        </w:rPr>
        <w:t>Mortensen MB</w:t>
      </w:r>
      <w:r w:rsidR="00D973BF" w:rsidRPr="00235F77">
        <w:rPr>
          <w:sz w:val="18"/>
          <w:szCs w:val="18"/>
          <w:lang w:val="en-US"/>
        </w:rPr>
        <w:t>, Budoff M, Li D, Nasir K, Blaha MJ, Sandfort V, Jose Rodriguez</w:t>
      </w:r>
      <w:r w:rsidR="00EF18E0" w:rsidRPr="00235F77">
        <w:rPr>
          <w:sz w:val="18"/>
          <w:szCs w:val="18"/>
          <w:lang w:val="en-US"/>
        </w:rPr>
        <w:t xml:space="preserve"> </w:t>
      </w:r>
      <w:r w:rsidR="00D973BF" w:rsidRPr="00235F77">
        <w:rPr>
          <w:sz w:val="18"/>
          <w:szCs w:val="18"/>
          <w:lang w:val="en-US"/>
        </w:rPr>
        <w:t>C, Ouyang P, Falk E. High-Quality Statin Trials Support the 2013 American College</w:t>
      </w:r>
      <w:r w:rsidR="00EF18E0" w:rsidRPr="00235F77">
        <w:rPr>
          <w:sz w:val="18"/>
          <w:szCs w:val="18"/>
          <w:lang w:val="en-US"/>
        </w:rPr>
        <w:t xml:space="preserve"> </w:t>
      </w:r>
      <w:r w:rsidR="00D973BF" w:rsidRPr="00235F77">
        <w:rPr>
          <w:sz w:val="18"/>
          <w:szCs w:val="18"/>
          <w:lang w:val="en-US"/>
        </w:rPr>
        <w:t xml:space="preserve">of Cardiology/American Heart Association Cholesterol Guidelines After the HOPE-3 </w:t>
      </w:r>
    </w:p>
    <w:p w14:paraId="1513DCC0" w14:textId="50800D50" w:rsidR="00D973BF" w:rsidRPr="00235F77" w:rsidRDefault="00D973BF" w:rsidP="00D973BF">
      <w:pPr>
        <w:rPr>
          <w:sz w:val="18"/>
          <w:szCs w:val="18"/>
          <w:lang w:val="en-US"/>
        </w:rPr>
      </w:pPr>
      <w:r w:rsidRPr="00235F77">
        <w:rPr>
          <w:sz w:val="18"/>
          <w:szCs w:val="18"/>
          <w:lang w:val="en-US"/>
        </w:rPr>
        <w:t>Trial (Heart Outcomes Prevention Evaluation-3): MESA (The Multiethnic Study of</w:t>
      </w:r>
      <w:r w:rsidR="00EF18E0" w:rsidRPr="00235F77">
        <w:rPr>
          <w:sz w:val="18"/>
          <w:szCs w:val="18"/>
          <w:lang w:val="en-US"/>
        </w:rPr>
        <w:t xml:space="preserve"> </w:t>
      </w:r>
      <w:r w:rsidRPr="00235F77">
        <w:rPr>
          <w:sz w:val="18"/>
          <w:szCs w:val="18"/>
          <w:lang w:val="en-US"/>
        </w:rPr>
        <w:t xml:space="preserve">Atherosclerosis). Circulation. 2017 Nov 7;136(19):1863-1865. </w:t>
      </w:r>
      <w:proofErr w:type="spellStart"/>
      <w:r w:rsidRPr="00235F77">
        <w:rPr>
          <w:sz w:val="18"/>
          <w:szCs w:val="18"/>
          <w:lang w:val="en-US"/>
        </w:rPr>
        <w:t>doi</w:t>
      </w:r>
      <w:proofErr w:type="spellEnd"/>
      <w:r w:rsidRPr="00235F77">
        <w:rPr>
          <w:sz w:val="18"/>
          <w:szCs w:val="18"/>
          <w:lang w:val="en-US"/>
        </w:rPr>
        <w:t>:</w:t>
      </w:r>
      <w:r w:rsidR="00EF18E0" w:rsidRPr="00235F77">
        <w:rPr>
          <w:sz w:val="18"/>
          <w:szCs w:val="18"/>
          <w:lang w:val="en-US"/>
        </w:rPr>
        <w:t xml:space="preserve"> </w:t>
      </w:r>
      <w:r w:rsidRPr="00235F77">
        <w:rPr>
          <w:sz w:val="18"/>
          <w:szCs w:val="18"/>
          <w:lang w:val="en-US"/>
        </w:rPr>
        <w:t xml:space="preserve">10.1161/CIRCULATIONAHA.117.029381. </w:t>
      </w:r>
      <w:proofErr w:type="spellStart"/>
      <w:r w:rsidRPr="00235F77">
        <w:rPr>
          <w:sz w:val="18"/>
          <w:szCs w:val="18"/>
          <w:lang w:val="en-US"/>
        </w:rPr>
        <w:t>Epub</w:t>
      </w:r>
      <w:proofErr w:type="spellEnd"/>
      <w:r w:rsidRPr="00235F77">
        <w:rPr>
          <w:sz w:val="18"/>
          <w:szCs w:val="18"/>
          <w:lang w:val="en-US"/>
        </w:rPr>
        <w:t xml:space="preserve"> 2017 Jun 20. PubMed PMID: 28634218;</w:t>
      </w:r>
    </w:p>
    <w:p w14:paraId="36086839" w14:textId="77777777" w:rsidR="00D973BF" w:rsidRPr="00235F77" w:rsidRDefault="00D973BF" w:rsidP="00D973BF">
      <w:pPr>
        <w:rPr>
          <w:sz w:val="18"/>
          <w:szCs w:val="18"/>
          <w:lang w:val="en-US"/>
        </w:rPr>
      </w:pPr>
      <w:r w:rsidRPr="00235F77">
        <w:rPr>
          <w:sz w:val="18"/>
          <w:szCs w:val="18"/>
          <w:lang w:val="en-US"/>
        </w:rPr>
        <w:t>PubMed Central PMCID: PMC5845782.</w:t>
      </w:r>
    </w:p>
    <w:p w14:paraId="4CCF88B8" w14:textId="77777777" w:rsidR="00D973BF" w:rsidRPr="00235F77" w:rsidRDefault="00D973BF" w:rsidP="00D973BF">
      <w:pPr>
        <w:rPr>
          <w:sz w:val="18"/>
          <w:szCs w:val="18"/>
          <w:lang w:val="en-US"/>
        </w:rPr>
      </w:pPr>
    </w:p>
    <w:p w14:paraId="50BCE52B" w14:textId="77777777" w:rsidR="00D973BF" w:rsidRPr="00235F77" w:rsidRDefault="00D973BF" w:rsidP="00D973BF">
      <w:pPr>
        <w:rPr>
          <w:sz w:val="18"/>
          <w:szCs w:val="18"/>
          <w:lang w:val="en-US"/>
        </w:rPr>
      </w:pPr>
    </w:p>
    <w:p w14:paraId="45D807B4" w14:textId="5E3B872F" w:rsidR="00D973BF" w:rsidRPr="00235F77" w:rsidRDefault="00505060" w:rsidP="00D973BF">
      <w:pPr>
        <w:rPr>
          <w:sz w:val="18"/>
          <w:szCs w:val="18"/>
          <w:lang w:val="en-US"/>
        </w:rPr>
      </w:pPr>
      <w:r w:rsidRPr="00235F77">
        <w:rPr>
          <w:sz w:val="18"/>
          <w:szCs w:val="18"/>
        </w:rPr>
        <w:t>22</w:t>
      </w:r>
      <w:r w:rsidR="00D973BF" w:rsidRPr="00235F77">
        <w:rPr>
          <w:sz w:val="18"/>
          <w:szCs w:val="18"/>
        </w:rPr>
        <w:t xml:space="preserve">: Hagensen MK, </w:t>
      </w:r>
      <w:r w:rsidR="00D973BF" w:rsidRPr="00235F77">
        <w:rPr>
          <w:b/>
          <w:bCs/>
          <w:sz w:val="18"/>
          <w:szCs w:val="18"/>
        </w:rPr>
        <w:t>Mortensen MB</w:t>
      </w:r>
      <w:r w:rsidR="00D973BF" w:rsidRPr="00235F77">
        <w:rPr>
          <w:sz w:val="18"/>
          <w:szCs w:val="18"/>
        </w:rPr>
        <w:t xml:space="preserve">, </w:t>
      </w:r>
      <w:proofErr w:type="spellStart"/>
      <w:r w:rsidR="00D973BF" w:rsidRPr="00235F77">
        <w:rPr>
          <w:sz w:val="18"/>
          <w:szCs w:val="18"/>
        </w:rPr>
        <w:t>Kjolby</w:t>
      </w:r>
      <w:proofErr w:type="spellEnd"/>
      <w:r w:rsidR="00D973BF" w:rsidRPr="00235F77">
        <w:rPr>
          <w:sz w:val="18"/>
          <w:szCs w:val="18"/>
        </w:rPr>
        <w:t xml:space="preserve"> M, </w:t>
      </w:r>
      <w:proofErr w:type="spellStart"/>
      <w:r w:rsidR="00D973BF" w:rsidRPr="00235F77">
        <w:rPr>
          <w:sz w:val="18"/>
          <w:szCs w:val="18"/>
        </w:rPr>
        <w:t>Stillits</w:t>
      </w:r>
      <w:proofErr w:type="spellEnd"/>
      <w:r w:rsidR="00D973BF" w:rsidRPr="00235F77">
        <w:rPr>
          <w:sz w:val="18"/>
          <w:szCs w:val="18"/>
        </w:rPr>
        <w:t xml:space="preserve"> NL, Steffensen LB, Bentzon JF. </w:t>
      </w:r>
      <w:r w:rsidR="00EF18E0" w:rsidRPr="00235F77">
        <w:rPr>
          <w:sz w:val="18"/>
          <w:szCs w:val="18"/>
        </w:rPr>
        <w:t xml:space="preserve"> </w:t>
      </w:r>
      <w:r w:rsidR="00D973BF" w:rsidRPr="00235F77">
        <w:rPr>
          <w:sz w:val="18"/>
          <w:szCs w:val="18"/>
          <w:lang w:val="en-US"/>
        </w:rPr>
        <w:t>Type 1 diabetes increases retention of low-density lipoprotein in the</w:t>
      </w:r>
      <w:r w:rsidR="00EF18E0" w:rsidRPr="00235F77">
        <w:rPr>
          <w:sz w:val="18"/>
          <w:szCs w:val="18"/>
          <w:lang w:val="en-US"/>
        </w:rPr>
        <w:t xml:space="preserve"> </w:t>
      </w:r>
      <w:r w:rsidR="00D973BF" w:rsidRPr="00235F77">
        <w:rPr>
          <w:sz w:val="18"/>
          <w:szCs w:val="18"/>
          <w:lang w:val="en-US"/>
        </w:rPr>
        <w:t>atherosclerosis-prone area of the murine aorta. Atherosclerosis. 2017</w:t>
      </w:r>
    </w:p>
    <w:p w14:paraId="0BAC4FA0" w14:textId="77777777" w:rsidR="00D973BF" w:rsidRPr="00235F77" w:rsidRDefault="00D973BF" w:rsidP="00D973BF">
      <w:pPr>
        <w:rPr>
          <w:sz w:val="18"/>
          <w:szCs w:val="18"/>
          <w:lang w:val="en-US"/>
        </w:rPr>
      </w:pPr>
      <w:proofErr w:type="gramStart"/>
      <w:r w:rsidRPr="00235F77">
        <w:rPr>
          <w:sz w:val="18"/>
          <w:szCs w:val="18"/>
          <w:lang w:val="en-US"/>
        </w:rPr>
        <w:t>Aug;263:7</w:t>
      </w:r>
      <w:proofErr w:type="gramEnd"/>
      <w:r w:rsidRPr="00235F77">
        <w:rPr>
          <w:sz w:val="18"/>
          <w:szCs w:val="18"/>
          <w:lang w:val="en-US"/>
        </w:rPr>
        <w:t xml:space="preserve">-14. </w:t>
      </w:r>
      <w:proofErr w:type="spellStart"/>
      <w:r w:rsidRPr="00235F77">
        <w:rPr>
          <w:sz w:val="18"/>
          <w:szCs w:val="18"/>
          <w:lang w:val="en-US"/>
        </w:rPr>
        <w:t>doi</w:t>
      </w:r>
      <w:proofErr w:type="spellEnd"/>
      <w:r w:rsidRPr="00235F77">
        <w:rPr>
          <w:sz w:val="18"/>
          <w:szCs w:val="18"/>
          <w:lang w:val="en-US"/>
        </w:rPr>
        <w:t xml:space="preserve">: 10.1016/j.atherosclerosis.2017.05.019. </w:t>
      </w:r>
      <w:proofErr w:type="spellStart"/>
      <w:r w:rsidRPr="00235F77">
        <w:rPr>
          <w:sz w:val="18"/>
          <w:szCs w:val="18"/>
          <w:lang w:val="en-US"/>
        </w:rPr>
        <w:t>Epub</w:t>
      </w:r>
      <w:proofErr w:type="spellEnd"/>
      <w:r w:rsidRPr="00235F77">
        <w:rPr>
          <w:sz w:val="18"/>
          <w:szCs w:val="18"/>
          <w:lang w:val="en-US"/>
        </w:rPr>
        <w:t xml:space="preserve"> 2017 May 18.</w:t>
      </w:r>
    </w:p>
    <w:p w14:paraId="6C7753C9" w14:textId="77777777" w:rsidR="00D973BF" w:rsidRPr="00235F77" w:rsidRDefault="00D973BF" w:rsidP="00D973BF">
      <w:pPr>
        <w:rPr>
          <w:sz w:val="18"/>
          <w:szCs w:val="18"/>
          <w:lang w:val="en-US"/>
        </w:rPr>
      </w:pPr>
      <w:r w:rsidRPr="00235F77">
        <w:rPr>
          <w:sz w:val="18"/>
          <w:szCs w:val="18"/>
          <w:lang w:val="en-US"/>
        </w:rPr>
        <w:t>PubMed PMID: 28550710.</w:t>
      </w:r>
    </w:p>
    <w:p w14:paraId="30A18029" w14:textId="77777777" w:rsidR="00D973BF" w:rsidRPr="00235F77" w:rsidRDefault="00D973BF" w:rsidP="00D973BF">
      <w:pPr>
        <w:rPr>
          <w:sz w:val="18"/>
          <w:szCs w:val="18"/>
          <w:lang w:val="en-US"/>
        </w:rPr>
      </w:pPr>
    </w:p>
    <w:p w14:paraId="3EBE6ACE" w14:textId="77777777" w:rsidR="00D973BF" w:rsidRPr="00235F77" w:rsidRDefault="00D973BF" w:rsidP="00D973BF">
      <w:pPr>
        <w:rPr>
          <w:sz w:val="18"/>
          <w:szCs w:val="18"/>
          <w:lang w:val="en-US"/>
        </w:rPr>
      </w:pPr>
    </w:p>
    <w:p w14:paraId="3A913F56" w14:textId="675B23BD" w:rsidR="00D973BF" w:rsidRPr="00235F77" w:rsidRDefault="00505060" w:rsidP="00D973BF">
      <w:pPr>
        <w:rPr>
          <w:sz w:val="18"/>
          <w:szCs w:val="18"/>
          <w:lang w:val="en-US"/>
        </w:rPr>
      </w:pPr>
      <w:r w:rsidRPr="00235F77">
        <w:rPr>
          <w:sz w:val="18"/>
          <w:szCs w:val="18"/>
          <w:lang w:val="en-US"/>
        </w:rPr>
        <w:t>21</w:t>
      </w:r>
      <w:r w:rsidR="00D973BF" w:rsidRPr="00235F77">
        <w:rPr>
          <w:sz w:val="18"/>
          <w:szCs w:val="18"/>
          <w:lang w:val="en-US"/>
        </w:rPr>
        <w:t xml:space="preserve">: </w:t>
      </w:r>
      <w:r w:rsidR="00D973BF" w:rsidRPr="00235F77">
        <w:rPr>
          <w:b/>
          <w:bCs/>
          <w:sz w:val="18"/>
          <w:szCs w:val="18"/>
          <w:lang w:val="en-US"/>
        </w:rPr>
        <w:t>Mortensen MB</w:t>
      </w:r>
      <w:r w:rsidR="00D973BF" w:rsidRPr="00235F77">
        <w:rPr>
          <w:sz w:val="18"/>
          <w:szCs w:val="18"/>
          <w:lang w:val="en-US"/>
        </w:rPr>
        <w:t>, Falk E, Schmidt M. Twenty-Year Nationwide Trends in Statin</w:t>
      </w:r>
      <w:r w:rsidR="00EF18E0" w:rsidRPr="00235F77">
        <w:rPr>
          <w:sz w:val="18"/>
          <w:szCs w:val="18"/>
          <w:lang w:val="en-US"/>
        </w:rPr>
        <w:t xml:space="preserve"> </w:t>
      </w:r>
      <w:r w:rsidR="00D973BF" w:rsidRPr="00235F77">
        <w:rPr>
          <w:sz w:val="18"/>
          <w:szCs w:val="18"/>
          <w:lang w:val="en-US"/>
        </w:rPr>
        <w:t>Utilization and Expenditure in Denmark. Circ Cardiovasc Qual Outcomes. 2017</w:t>
      </w:r>
      <w:r w:rsidR="00EF18E0" w:rsidRPr="00235F77">
        <w:rPr>
          <w:sz w:val="18"/>
          <w:szCs w:val="18"/>
          <w:lang w:val="en-US"/>
        </w:rPr>
        <w:t xml:space="preserve"> </w:t>
      </w:r>
      <w:r w:rsidR="00D973BF" w:rsidRPr="00235F77">
        <w:rPr>
          <w:sz w:val="18"/>
          <w:szCs w:val="18"/>
          <w:lang w:val="en-US"/>
        </w:rPr>
        <w:t xml:space="preserve">Jul;10(7). </w:t>
      </w:r>
      <w:proofErr w:type="spellStart"/>
      <w:r w:rsidR="00D973BF" w:rsidRPr="00235F77">
        <w:rPr>
          <w:sz w:val="18"/>
          <w:szCs w:val="18"/>
          <w:lang w:val="en-US"/>
        </w:rPr>
        <w:t>pii</w:t>
      </w:r>
      <w:proofErr w:type="spellEnd"/>
      <w:r w:rsidR="00D973BF" w:rsidRPr="00235F77">
        <w:rPr>
          <w:sz w:val="18"/>
          <w:szCs w:val="18"/>
          <w:lang w:val="en-US"/>
        </w:rPr>
        <w:t xml:space="preserve">: e003811. </w:t>
      </w:r>
      <w:proofErr w:type="spellStart"/>
      <w:r w:rsidR="00D973BF" w:rsidRPr="00235F77">
        <w:rPr>
          <w:sz w:val="18"/>
          <w:szCs w:val="18"/>
          <w:lang w:val="en-US"/>
        </w:rPr>
        <w:t>doi</w:t>
      </w:r>
      <w:proofErr w:type="spellEnd"/>
      <w:r w:rsidR="00D973BF" w:rsidRPr="00235F77">
        <w:rPr>
          <w:sz w:val="18"/>
          <w:szCs w:val="18"/>
          <w:lang w:val="en-US"/>
        </w:rPr>
        <w:t>: 10.1161/CIRCOUTCOMES.117.003811. PubMed PMID:</w:t>
      </w:r>
    </w:p>
    <w:p w14:paraId="7137A207" w14:textId="77777777" w:rsidR="00D973BF" w:rsidRPr="00235F77" w:rsidRDefault="00D973BF" w:rsidP="00D973BF">
      <w:pPr>
        <w:rPr>
          <w:sz w:val="18"/>
          <w:szCs w:val="18"/>
          <w:lang w:val="en-US"/>
        </w:rPr>
      </w:pPr>
      <w:r w:rsidRPr="00235F77">
        <w:rPr>
          <w:sz w:val="18"/>
          <w:szCs w:val="18"/>
          <w:lang w:val="en-US"/>
        </w:rPr>
        <w:t>28698192.</w:t>
      </w:r>
    </w:p>
    <w:p w14:paraId="56A38E84" w14:textId="77777777" w:rsidR="00D973BF" w:rsidRPr="00235F77" w:rsidRDefault="00D973BF" w:rsidP="00D973BF">
      <w:pPr>
        <w:rPr>
          <w:sz w:val="18"/>
          <w:szCs w:val="18"/>
          <w:lang w:val="en-US"/>
        </w:rPr>
      </w:pPr>
    </w:p>
    <w:p w14:paraId="5B9F317F" w14:textId="77777777" w:rsidR="00D973BF" w:rsidRPr="00235F77" w:rsidRDefault="00D973BF" w:rsidP="00D973BF">
      <w:pPr>
        <w:rPr>
          <w:sz w:val="18"/>
          <w:szCs w:val="18"/>
          <w:lang w:val="en-US"/>
        </w:rPr>
      </w:pPr>
    </w:p>
    <w:p w14:paraId="6F269988" w14:textId="62EFD759" w:rsidR="00D973BF" w:rsidRPr="00235F77" w:rsidRDefault="00505060" w:rsidP="00D973BF">
      <w:pPr>
        <w:rPr>
          <w:sz w:val="18"/>
          <w:szCs w:val="18"/>
          <w:lang w:val="en-US"/>
        </w:rPr>
      </w:pPr>
      <w:r w:rsidRPr="00235F77">
        <w:rPr>
          <w:sz w:val="18"/>
          <w:szCs w:val="18"/>
          <w:lang w:val="en-US"/>
        </w:rPr>
        <w:t>2</w:t>
      </w:r>
      <w:r w:rsidR="00D973BF" w:rsidRPr="00235F77">
        <w:rPr>
          <w:sz w:val="18"/>
          <w:szCs w:val="18"/>
          <w:lang w:val="en-US"/>
        </w:rPr>
        <w:t xml:space="preserve">0: </w:t>
      </w:r>
      <w:proofErr w:type="spellStart"/>
      <w:r w:rsidR="00D973BF" w:rsidRPr="00235F77">
        <w:rPr>
          <w:sz w:val="18"/>
          <w:szCs w:val="18"/>
          <w:lang w:val="en-US"/>
        </w:rPr>
        <w:t>Romanens</w:t>
      </w:r>
      <w:proofErr w:type="spellEnd"/>
      <w:r w:rsidR="00D973BF" w:rsidRPr="00235F77">
        <w:rPr>
          <w:sz w:val="18"/>
          <w:szCs w:val="18"/>
          <w:lang w:val="en-US"/>
        </w:rPr>
        <w:t xml:space="preserve"> M, </w:t>
      </w:r>
      <w:r w:rsidR="00D973BF" w:rsidRPr="00235F77">
        <w:rPr>
          <w:b/>
          <w:bCs/>
          <w:sz w:val="18"/>
          <w:szCs w:val="18"/>
          <w:lang w:val="en-US"/>
        </w:rPr>
        <w:t>Mortensen MB</w:t>
      </w:r>
      <w:r w:rsidR="00D973BF" w:rsidRPr="00235F77">
        <w:rPr>
          <w:sz w:val="18"/>
          <w:szCs w:val="18"/>
          <w:lang w:val="en-US"/>
        </w:rPr>
        <w:t>, Sudano I, Szucs T, Adams A. Extensive carotid</w:t>
      </w:r>
      <w:r w:rsidR="00EF18E0" w:rsidRPr="00235F77">
        <w:rPr>
          <w:sz w:val="18"/>
          <w:szCs w:val="18"/>
          <w:lang w:val="en-US"/>
        </w:rPr>
        <w:t xml:space="preserve"> </w:t>
      </w:r>
      <w:r w:rsidR="00D973BF" w:rsidRPr="00235F77">
        <w:rPr>
          <w:sz w:val="18"/>
          <w:szCs w:val="18"/>
          <w:lang w:val="en-US"/>
        </w:rPr>
        <w:t>atherosclerosis and the diagnostic accuracy of coronary risk calculators. Prev</w:t>
      </w:r>
      <w:r w:rsidR="00EF18E0" w:rsidRPr="00235F77">
        <w:rPr>
          <w:sz w:val="18"/>
          <w:szCs w:val="18"/>
          <w:lang w:val="en-US"/>
        </w:rPr>
        <w:t xml:space="preserve"> </w:t>
      </w:r>
      <w:r w:rsidR="00D973BF" w:rsidRPr="00235F77">
        <w:rPr>
          <w:sz w:val="18"/>
          <w:szCs w:val="18"/>
          <w:lang w:val="en-US"/>
        </w:rPr>
        <w:t xml:space="preserve">Med Rep. 2017 Mar </w:t>
      </w:r>
      <w:proofErr w:type="gramStart"/>
      <w:r w:rsidR="00D973BF" w:rsidRPr="00235F77">
        <w:rPr>
          <w:sz w:val="18"/>
          <w:szCs w:val="18"/>
          <w:lang w:val="en-US"/>
        </w:rPr>
        <w:t>14;6:182</w:t>
      </w:r>
      <w:proofErr w:type="gramEnd"/>
      <w:r w:rsidR="00D973BF" w:rsidRPr="00235F77">
        <w:rPr>
          <w:sz w:val="18"/>
          <w:szCs w:val="18"/>
          <w:lang w:val="en-US"/>
        </w:rPr>
        <w:t xml:space="preserve">-186. </w:t>
      </w:r>
      <w:proofErr w:type="spellStart"/>
      <w:r w:rsidR="00D973BF" w:rsidRPr="00235F77">
        <w:rPr>
          <w:sz w:val="18"/>
          <w:szCs w:val="18"/>
          <w:lang w:val="en-US"/>
        </w:rPr>
        <w:t>doi</w:t>
      </w:r>
      <w:proofErr w:type="spellEnd"/>
      <w:r w:rsidR="00D973BF" w:rsidRPr="00235F77">
        <w:rPr>
          <w:sz w:val="18"/>
          <w:szCs w:val="18"/>
          <w:lang w:val="en-US"/>
        </w:rPr>
        <w:t xml:space="preserve">: 10.1016/j.pmedr.2017.03.006. </w:t>
      </w:r>
      <w:proofErr w:type="spellStart"/>
      <w:r w:rsidR="00D973BF" w:rsidRPr="00235F77">
        <w:rPr>
          <w:sz w:val="18"/>
          <w:szCs w:val="18"/>
          <w:lang w:val="en-US"/>
        </w:rPr>
        <w:t>eCollection</w:t>
      </w:r>
      <w:proofErr w:type="spellEnd"/>
    </w:p>
    <w:p w14:paraId="36DCDD6F" w14:textId="77777777" w:rsidR="00D973BF" w:rsidRPr="00235F77" w:rsidRDefault="00D973BF" w:rsidP="00D973BF">
      <w:pPr>
        <w:rPr>
          <w:sz w:val="18"/>
          <w:szCs w:val="18"/>
          <w:lang w:val="en-US"/>
        </w:rPr>
      </w:pPr>
      <w:r w:rsidRPr="00235F77">
        <w:rPr>
          <w:sz w:val="18"/>
          <w:szCs w:val="18"/>
          <w:lang w:val="en-US"/>
        </w:rPr>
        <w:t>2017 Jun. PubMed PMID: 28352516; PubMed Central PMCID: PMC5367800.</w:t>
      </w:r>
    </w:p>
    <w:p w14:paraId="5227BBDF" w14:textId="77777777" w:rsidR="00D973BF" w:rsidRPr="00235F77" w:rsidRDefault="00D973BF" w:rsidP="00D973BF">
      <w:pPr>
        <w:rPr>
          <w:sz w:val="18"/>
          <w:szCs w:val="18"/>
          <w:lang w:val="en-US"/>
        </w:rPr>
      </w:pPr>
    </w:p>
    <w:p w14:paraId="595F3DF7" w14:textId="77777777" w:rsidR="00D973BF" w:rsidRPr="00235F77" w:rsidRDefault="00D973BF" w:rsidP="00D973BF">
      <w:pPr>
        <w:rPr>
          <w:sz w:val="18"/>
          <w:szCs w:val="18"/>
          <w:lang w:val="en-US"/>
        </w:rPr>
      </w:pPr>
    </w:p>
    <w:p w14:paraId="2777DA3C" w14:textId="0ECBEED4" w:rsidR="00D973BF" w:rsidRPr="00235F77" w:rsidRDefault="00D973BF" w:rsidP="00D973BF">
      <w:pPr>
        <w:rPr>
          <w:sz w:val="18"/>
          <w:szCs w:val="18"/>
          <w:lang w:val="en-US"/>
        </w:rPr>
      </w:pPr>
      <w:r w:rsidRPr="00235F77">
        <w:rPr>
          <w:sz w:val="18"/>
          <w:szCs w:val="18"/>
          <w:lang w:val="en-US"/>
        </w:rPr>
        <w:t>1</w:t>
      </w:r>
      <w:r w:rsidR="00505060" w:rsidRPr="00235F77">
        <w:rPr>
          <w:sz w:val="18"/>
          <w:szCs w:val="18"/>
          <w:lang w:val="en-US"/>
        </w:rPr>
        <w:t>9</w:t>
      </w:r>
      <w:r w:rsidRPr="00235F77">
        <w:rPr>
          <w:sz w:val="18"/>
          <w:szCs w:val="18"/>
          <w:lang w:val="en-US"/>
        </w:rPr>
        <w:t xml:space="preserve">: </w:t>
      </w:r>
      <w:r w:rsidRPr="00235F77">
        <w:rPr>
          <w:b/>
          <w:bCs/>
          <w:sz w:val="18"/>
          <w:szCs w:val="18"/>
          <w:lang w:val="en-US"/>
        </w:rPr>
        <w:t>Mortensen MB</w:t>
      </w:r>
      <w:r w:rsidRPr="00235F77">
        <w:rPr>
          <w:sz w:val="18"/>
          <w:szCs w:val="18"/>
          <w:lang w:val="en-US"/>
        </w:rPr>
        <w:t>, Nordestgaard BG, Afzal S, Falk E. ACC/AHA guidelines superior</w:t>
      </w:r>
      <w:r w:rsidR="00EF18E0" w:rsidRPr="00235F77">
        <w:rPr>
          <w:sz w:val="18"/>
          <w:szCs w:val="18"/>
          <w:lang w:val="en-US"/>
        </w:rPr>
        <w:t xml:space="preserve"> </w:t>
      </w:r>
      <w:r w:rsidRPr="00235F77">
        <w:rPr>
          <w:sz w:val="18"/>
          <w:szCs w:val="18"/>
          <w:lang w:val="en-US"/>
        </w:rPr>
        <w:t>to ESC/EAS guidelines for primary prevention with statins in non-diabetic</w:t>
      </w:r>
      <w:r w:rsidR="00EF18E0" w:rsidRPr="00235F77">
        <w:rPr>
          <w:sz w:val="18"/>
          <w:szCs w:val="18"/>
          <w:lang w:val="en-US"/>
        </w:rPr>
        <w:t xml:space="preserve"> </w:t>
      </w:r>
      <w:r w:rsidRPr="00235F77">
        <w:rPr>
          <w:sz w:val="18"/>
          <w:szCs w:val="18"/>
          <w:lang w:val="en-US"/>
        </w:rPr>
        <w:t xml:space="preserve">Europeans: the Copenhagen General Population Study. </w:t>
      </w:r>
      <w:proofErr w:type="spellStart"/>
      <w:r w:rsidRPr="00235F77">
        <w:rPr>
          <w:sz w:val="18"/>
          <w:szCs w:val="18"/>
          <w:lang w:val="en-US"/>
        </w:rPr>
        <w:t>Eur</w:t>
      </w:r>
      <w:proofErr w:type="spellEnd"/>
      <w:r w:rsidRPr="00235F77">
        <w:rPr>
          <w:sz w:val="18"/>
          <w:szCs w:val="18"/>
          <w:lang w:val="en-US"/>
        </w:rPr>
        <w:t xml:space="preserve"> Heart J. 2017 Feb</w:t>
      </w:r>
    </w:p>
    <w:p w14:paraId="3BFBEC7D" w14:textId="77777777" w:rsidR="00D973BF" w:rsidRPr="00235F77" w:rsidRDefault="00D973BF" w:rsidP="00D973BF">
      <w:pPr>
        <w:rPr>
          <w:sz w:val="18"/>
          <w:szCs w:val="18"/>
          <w:lang w:val="en-US"/>
        </w:rPr>
      </w:pPr>
      <w:r w:rsidRPr="00235F77">
        <w:rPr>
          <w:sz w:val="18"/>
          <w:szCs w:val="18"/>
          <w:lang w:val="en-US"/>
        </w:rPr>
        <w:t xml:space="preserve">21;38(8):586-594. </w:t>
      </w:r>
      <w:proofErr w:type="spellStart"/>
      <w:r w:rsidRPr="00235F77">
        <w:rPr>
          <w:sz w:val="18"/>
          <w:szCs w:val="18"/>
          <w:lang w:val="en-US"/>
        </w:rPr>
        <w:t>doi</w:t>
      </w:r>
      <w:proofErr w:type="spellEnd"/>
      <w:r w:rsidRPr="00235F77">
        <w:rPr>
          <w:sz w:val="18"/>
          <w:szCs w:val="18"/>
          <w:lang w:val="en-US"/>
        </w:rPr>
        <w:t>: 10.1093/</w:t>
      </w:r>
      <w:proofErr w:type="spellStart"/>
      <w:r w:rsidRPr="00235F77">
        <w:rPr>
          <w:sz w:val="18"/>
          <w:szCs w:val="18"/>
          <w:lang w:val="en-US"/>
        </w:rPr>
        <w:t>eurheartj</w:t>
      </w:r>
      <w:proofErr w:type="spellEnd"/>
      <w:r w:rsidRPr="00235F77">
        <w:rPr>
          <w:sz w:val="18"/>
          <w:szCs w:val="18"/>
          <w:lang w:val="en-US"/>
        </w:rPr>
        <w:t>/ehw426. PubMed PMID: 28363217; PubMed</w:t>
      </w:r>
    </w:p>
    <w:p w14:paraId="4AAC5632" w14:textId="2F7842A0" w:rsidR="00D973BF" w:rsidRPr="00235F77" w:rsidRDefault="00D973BF" w:rsidP="00D973BF">
      <w:pPr>
        <w:rPr>
          <w:sz w:val="18"/>
          <w:szCs w:val="18"/>
          <w:lang w:val="en-US"/>
        </w:rPr>
      </w:pPr>
      <w:r w:rsidRPr="00235F77">
        <w:rPr>
          <w:sz w:val="18"/>
          <w:szCs w:val="18"/>
          <w:lang w:val="en-US"/>
        </w:rPr>
        <w:t>Central PMCID: PMC5837499.</w:t>
      </w:r>
    </w:p>
    <w:p w14:paraId="33A0C293" w14:textId="39556210" w:rsidR="00774897" w:rsidRPr="00235F77" w:rsidRDefault="00774897" w:rsidP="00D973BF">
      <w:pPr>
        <w:rPr>
          <w:sz w:val="18"/>
          <w:szCs w:val="18"/>
          <w:lang w:val="en-US"/>
        </w:rPr>
      </w:pPr>
    </w:p>
    <w:p w14:paraId="1B9FBF6E" w14:textId="7A38A1D9" w:rsidR="00774897" w:rsidRPr="00235F77" w:rsidRDefault="00774897" w:rsidP="00774897">
      <w:pPr>
        <w:widowControl w:val="0"/>
        <w:numPr>
          <w:ilvl w:val="0"/>
          <w:numId w:val="5"/>
        </w:numPr>
        <w:tabs>
          <w:tab w:val="left" w:pos="1296"/>
          <w:tab w:val="left" w:pos="2592"/>
          <w:tab w:val="left" w:pos="3888"/>
          <w:tab w:val="left" w:pos="5184"/>
          <w:tab w:val="left" w:pos="6480"/>
          <w:tab w:val="left" w:pos="7776"/>
          <w:tab w:val="left" w:pos="9072"/>
        </w:tabs>
        <w:rPr>
          <w:bCs/>
          <w:color w:val="000000"/>
          <w:sz w:val="18"/>
          <w:szCs w:val="18"/>
        </w:rPr>
      </w:pPr>
      <w:r w:rsidRPr="00235F77">
        <w:rPr>
          <w:bCs/>
          <w:color w:val="000000"/>
          <w:sz w:val="18"/>
          <w:szCs w:val="18"/>
          <w:lang w:val="en-US"/>
        </w:rPr>
        <w:t xml:space="preserve">Editorial. Ray KK, </w:t>
      </w:r>
      <w:proofErr w:type="spellStart"/>
      <w:r w:rsidRPr="00235F77">
        <w:rPr>
          <w:bCs/>
          <w:color w:val="000000"/>
          <w:sz w:val="18"/>
          <w:szCs w:val="18"/>
          <w:lang w:val="en-US"/>
        </w:rPr>
        <w:t>Kastelein</w:t>
      </w:r>
      <w:proofErr w:type="spellEnd"/>
      <w:r w:rsidRPr="00235F77">
        <w:rPr>
          <w:bCs/>
          <w:color w:val="000000"/>
          <w:sz w:val="18"/>
          <w:szCs w:val="18"/>
          <w:lang w:val="en-US"/>
        </w:rPr>
        <w:t xml:space="preserve"> JJP. Time to change the SCORE? </w:t>
      </w:r>
      <w:proofErr w:type="spellStart"/>
      <w:r w:rsidRPr="00235F77">
        <w:rPr>
          <w:bCs/>
          <w:color w:val="000000"/>
          <w:sz w:val="18"/>
          <w:szCs w:val="18"/>
        </w:rPr>
        <w:t>Eur</w:t>
      </w:r>
      <w:proofErr w:type="spellEnd"/>
      <w:r w:rsidRPr="00235F77">
        <w:rPr>
          <w:bCs/>
          <w:color w:val="000000"/>
          <w:sz w:val="18"/>
          <w:szCs w:val="18"/>
        </w:rPr>
        <w:t xml:space="preserve"> Heart J 2017; 38: 595-597.</w:t>
      </w:r>
    </w:p>
    <w:p w14:paraId="46D15579" w14:textId="77777777" w:rsidR="00D973BF" w:rsidRPr="00235F77" w:rsidRDefault="00D973BF" w:rsidP="00D973BF">
      <w:pPr>
        <w:rPr>
          <w:sz w:val="18"/>
          <w:szCs w:val="18"/>
          <w:lang w:val="en-US"/>
        </w:rPr>
      </w:pPr>
    </w:p>
    <w:p w14:paraId="67C8CCFC" w14:textId="77777777" w:rsidR="00D973BF" w:rsidRPr="00235F77" w:rsidRDefault="00D973BF" w:rsidP="00D973BF">
      <w:pPr>
        <w:rPr>
          <w:sz w:val="18"/>
          <w:szCs w:val="18"/>
          <w:lang w:val="en-US"/>
        </w:rPr>
      </w:pPr>
    </w:p>
    <w:p w14:paraId="1DD6D0CE" w14:textId="3DFB4A9D" w:rsidR="00D973BF" w:rsidRPr="00235F77" w:rsidRDefault="00D973BF" w:rsidP="00D973BF">
      <w:pPr>
        <w:rPr>
          <w:sz w:val="18"/>
          <w:szCs w:val="18"/>
          <w:lang w:val="en-US"/>
        </w:rPr>
      </w:pPr>
      <w:r w:rsidRPr="00235F77">
        <w:rPr>
          <w:sz w:val="18"/>
          <w:szCs w:val="18"/>
          <w:lang w:val="en-US"/>
        </w:rPr>
        <w:t>1</w:t>
      </w:r>
      <w:r w:rsidR="00505060" w:rsidRPr="00235F77">
        <w:rPr>
          <w:sz w:val="18"/>
          <w:szCs w:val="18"/>
          <w:lang w:val="en-US"/>
        </w:rPr>
        <w:t>8</w:t>
      </w:r>
      <w:r w:rsidRPr="00235F77">
        <w:rPr>
          <w:sz w:val="18"/>
          <w:szCs w:val="18"/>
          <w:lang w:val="en-US"/>
        </w:rPr>
        <w:t xml:space="preserve">: </w:t>
      </w:r>
      <w:r w:rsidRPr="00235F77">
        <w:rPr>
          <w:b/>
          <w:bCs/>
          <w:sz w:val="18"/>
          <w:szCs w:val="18"/>
          <w:lang w:val="en-US"/>
        </w:rPr>
        <w:t>Mortensen MB</w:t>
      </w:r>
      <w:r w:rsidRPr="00235F77">
        <w:rPr>
          <w:sz w:val="18"/>
          <w:szCs w:val="18"/>
          <w:lang w:val="en-US"/>
        </w:rPr>
        <w:t xml:space="preserve">, Kulenovic I, Klausen IC, Falk E. Familial </w:t>
      </w:r>
      <w:proofErr w:type="gramStart"/>
      <w:r w:rsidRPr="00235F77">
        <w:rPr>
          <w:sz w:val="18"/>
          <w:szCs w:val="18"/>
          <w:lang w:val="en-US"/>
        </w:rPr>
        <w:t xml:space="preserve">hypercholesterolemia </w:t>
      </w:r>
      <w:r w:rsidR="00EF18E0" w:rsidRPr="00235F77">
        <w:rPr>
          <w:sz w:val="18"/>
          <w:szCs w:val="18"/>
          <w:lang w:val="en-US"/>
        </w:rPr>
        <w:t xml:space="preserve"> </w:t>
      </w:r>
      <w:r w:rsidRPr="00235F77">
        <w:rPr>
          <w:sz w:val="18"/>
          <w:szCs w:val="18"/>
          <w:lang w:val="en-US"/>
        </w:rPr>
        <w:t>among</w:t>
      </w:r>
      <w:proofErr w:type="gramEnd"/>
      <w:r w:rsidRPr="00235F77">
        <w:rPr>
          <w:sz w:val="18"/>
          <w:szCs w:val="18"/>
          <w:lang w:val="en-US"/>
        </w:rPr>
        <w:t xml:space="preserve"> unselected contemporary patients presenting with first myocardial</w:t>
      </w:r>
      <w:r w:rsidR="00EF18E0" w:rsidRPr="00235F77">
        <w:rPr>
          <w:sz w:val="18"/>
          <w:szCs w:val="18"/>
          <w:lang w:val="en-US"/>
        </w:rPr>
        <w:t xml:space="preserve"> </w:t>
      </w:r>
      <w:r w:rsidRPr="00235F77">
        <w:rPr>
          <w:sz w:val="18"/>
          <w:szCs w:val="18"/>
          <w:lang w:val="en-US"/>
        </w:rPr>
        <w:t xml:space="preserve">infarction: Prevalence, risk factor burden, and impact on age at presentation. J </w:t>
      </w:r>
    </w:p>
    <w:p w14:paraId="55152276" w14:textId="77777777" w:rsidR="00D973BF" w:rsidRPr="00235F77" w:rsidRDefault="00D973BF" w:rsidP="00D973BF">
      <w:pPr>
        <w:rPr>
          <w:sz w:val="18"/>
          <w:szCs w:val="18"/>
          <w:lang w:val="en-US"/>
        </w:rPr>
      </w:pPr>
      <w:r w:rsidRPr="00235F77">
        <w:rPr>
          <w:sz w:val="18"/>
          <w:szCs w:val="18"/>
          <w:lang w:val="en-US"/>
        </w:rPr>
        <w:t xml:space="preserve">Clin </w:t>
      </w:r>
      <w:proofErr w:type="spellStart"/>
      <w:r w:rsidRPr="00235F77">
        <w:rPr>
          <w:sz w:val="18"/>
          <w:szCs w:val="18"/>
          <w:lang w:val="en-US"/>
        </w:rPr>
        <w:t>Lipidol</w:t>
      </w:r>
      <w:proofErr w:type="spellEnd"/>
      <w:r w:rsidRPr="00235F77">
        <w:rPr>
          <w:sz w:val="18"/>
          <w:szCs w:val="18"/>
          <w:lang w:val="en-US"/>
        </w:rPr>
        <w:t xml:space="preserve">. 2016 Sep-Oct;10(5):1145-1152.e1. </w:t>
      </w:r>
      <w:proofErr w:type="spellStart"/>
      <w:r w:rsidRPr="00235F77">
        <w:rPr>
          <w:sz w:val="18"/>
          <w:szCs w:val="18"/>
          <w:lang w:val="en-US"/>
        </w:rPr>
        <w:t>doi</w:t>
      </w:r>
      <w:proofErr w:type="spellEnd"/>
      <w:r w:rsidRPr="00235F77">
        <w:rPr>
          <w:sz w:val="18"/>
          <w:szCs w:val="18"/>
          <w:lang w:val="en-US"/>
        </w:rPr>
        <w:t>: 10.1016/j.jacl.2016.06.002.</w:t>
      </w:r>
    </w:p>
    <w:p w14:paraId="26D7E87A" w14:textId="77777777" w:rsidR="00D973BF" w:rsidRPr="00235F77" w:rsidRDefault="00D973BF" w:rsidP="00D973BF">
      <w:pPr>
        <w:rPr>
          <w:sz w:val="18"/>
          <w:szCs w:val="18"/>
          <w:lang w:val="en-US"/>
        </w:rPr>
      </w:pPr>
      <w:proofErr w:type="spellStart"/>
      <w:r w:rsidRPr="00235F77">
        <w:rPr>
          <w:sz w:val="18"/>
          <w:szCs w:val="18"/>
          <w:lang w:val="en-US"/>
        </w:rPr>
        <w:t>Epub</w:t>
      </w:r>
      <w:proofErr w:type="spellEnd"/>
      <w:r w:rsidRPr="00235F77">
        <w:rPr>
          <w:sz w:val="18"/>
          <w:szCs w:val="18"/>
          <w:lang w:val="en-US"/>
        </w:rPr>
        <w:t xml:space="preserve"> 2016 Jun 14. PubMed PMID: 27678431.</w:t>
      </w:r>
    </w:p>
    <w:p w14:paraId="43FE6178" w14:textId="77777777" w:rsidR="00D973BF" w:rsidRPr="00235F77" w:rsidRDefault="00D973BF" w:rsidP="00D973BF">
      <w:pPr>
        <w:rPr>
          <w:sz w:val="18"/>
          <w:szCs w:val="18"/>
          <w:lang w:val="en-US"/>
        </w:rPr>
      </w:pPr>
    </w:p>
    <w:p w14:paraId="10EE0792" w14:textId="77777777" w:rsidR="00D973BF" w:rsidRPr="00235F77" w:rsidRDefault="00D973BF" w:rsidP="00D973BF">
      <w:pPr>
        <w:rPr>
          <w:sz w:val="18"/>
          <w:szCs w:val="18"/>
          <w:lang w:val="en-US"/>
        </w:rPr>
      </w:pPr>
    </w:p>
    <w:p w14:paraId="307DE25E" w14:textId="57AFE54B" w:rsidR="00D973BF" w:rsidRPr="00235F77" w:rsidRDefault="00D973BF" w:rsidP="00D973BF">
      <w:pPr>
        <w:rPr>
          <w:sz w:val="18"/>
          <w:szCs w:val="18"/>
          <w:lang w:val="en-US"/>
        </w:rPr>
      </w:pPr>
      <w:r w:rsidRPr="00235F77">
        <w:rPr>
          <w:sz w:val="18"/>
          <w:szCs w:val="18"/>
          <w:lang w:val="en-US"/>
        </w:rPr>
        <w:t>1</w:t>
      </w:r>
      <w:r w:rsidR="00505060" w:rsidRPr="00235F77">
        <w:rPr>
          <w:sz w:val="18"/>
          <w:szCs w:val="18"/>
          <w:lang w:val="en-US"/>
        </w:rPr>
        <w:t>7</w:t>
      </w:r>
      <w:r w:rsidRPr="00235F77">
        <w:rPr>
          <w:sz w:val="18"/>
          <w:szCs w:val="18"/>
          <w:lang w:val="en-US"/>
        </w:rPr>
        <w:t xml:space="preserve">: </w:t>
      </w:r>
      <w:r w:rsidRPr="00235F77">
        <w:rPr>
          <w:b/>
          <w:bCs/>
          <w:sz w:val="18"/>
          <w:szCs w:val="18"/>
          <w:lang w:val="en-US"/>
        </w:rPr>
        <w:t>Mortensen MB</w:t>
      </w:r>
      <w:r w:rsidRPr="00235F77">
        <w:rPr>
          <w:sz w:val="18"/>
          <w:szCs w:val="18"/>
          <w:lang w:val="en-US"/>
        </w:rPr>
        <w:t xml:space="preserve">, Fuster V, </w:t>
      </w:r>
      <w:proofErr w:type="spellStart"/>
      <w:r w:rsidRPr="00235F77">
        <w:rPr>
          <w:sz w:val="18"/>
          <w:szCs w:val="18"/>
          <w:lang w:val="en-US"/>
        </w:rPr>
        <w:t>Muntendam</w:t>
      </w:r>
      <w:proofErr w:type="spellEnd"/>
      <w:r w:rsidRPr="00235F77">
        <w:rPr>
          <w:sz w:val="18"/>
          <w:szCs w:val="18"/>
          <w:lang w:val="en-US"/>
        </w:rPr>
        <w:t xml:space="preserve"> P, Mehran R, Baber U, Sartori S, Falk E. </w:t>
      </w:r>
      <w:proofErr w:type="gramStart"/>
      <w:r w:rsidRPr="00235F77">
        <w:rPr>
          <w:sz w:val="18"/>
          <w:szCs w:val="18"/>
          <w:lang w:val="en-US"/>
        </w:rPr>
        <w:t xml:space="preserve">A </w:t>
      </w:r>
      <w:r w:rsidR="00EF18E0" w:rsidRPr="00235F77">
        <w:rPr>
          <w:sz w:val="18"/>
          <w:szCs w:val="18"/>
          <w:lang w:val="en-US"/>
        </w:rPr>
        <w:t xml:space="preserve"> </w:t>
      </w:r>
      <w:r w:rsidRPr="00235F77">
        <w:rPr>
          <w:sz w:val="18"/>
          <w:szCs w:val="18"/>
          <w:lang w:val="en-US"/>
        </w:rPr>
        <w:t>Simple</w:t>
      </w:r>
      <w:proofErr w:type="gramEnd"/>
      <w:r w:rsidRPr="00235F77">
        <w:rPr>
          <w:sz w:val="18"/>
          <w:szCs w:val="18"/>
          <w:lang w:val="en-US"/>
        </w:rPr>
        <w:t xml:space="preserve"> Disease-Guided Approach to Personalize ACC/AHA-Recommended</w:t>
      </w:r>
      <w:r w:rsidR="00EF18E0" w:rsidRPr="00235F77">
        <w:rPr>
          <w:sz w:val="18"/>
          <w:szCs w:val="18"/>
          <w:lang w:val="en-US"/>
        </w:rPr>
        <w:t xml:space="preserve"> </w:t>
      </w:r>
      <w:r w:rsidRPr="00235F77">
        <w:rPr>
          <w:sz w:val="18"/>
          <w:szCs w:val="18"/>
          <w:lang w:val="en-US"/>
        </w:rPr>
        <w:t xml:space="preserve">Statin Allocation in Elderly People: The </w:t>
      </w:r>
      <w:proofErr w:type="spellStart"/>
      <w:r w:rsidRPr="00235F77">
        <w:rPr>
          <w:sz w:val="18"/>
          <w:szCs w:val="18"/>
          <w:lang w:val="en-US"/>
        </w:rPr>
        <w:t>BioImage</w:t>
      </w:r>
      <w:proofErr w:type="spellEnd"/>
      <w:r w:rsidRPr="00235F77">
        <w:rPr>
          <w:sz w:val="18"/>
          <w:szCs w:val="18"/>
          <w:lang w:val="en-US"/>
        </w:rPr>
        <w:t xml:space="preserve"> Study. J Am Coll </w:t>
      </w:r>
      <w:proofErr w:type="spellStart"/>
      <w:r w:rsidRPr="00235F77">
        <w:rPr>
          <w:sz w:val="18"/>
          <w:szCs w:val="18"/>
          <w:lang w:val="en-US"/>
        </w:rPr>
        <w:t>Cardiol</w:t>
      </w:r>
      <w:proofErr w:type="spellEnd"/>
      <w:r w:rsidRPr="00235F77">
        <w:rPr>
          <w:sz w:val="18"/>
          <w:szCs w:val="18"/>
          <w:lang w:val="en-US"/>
        </w:rPr>
        <w:t xml:space="preserve">. 2016 </w:t>
      </w:r>
    </w:p>
    <w:p w14:paraId="686207D0" w14:textId="69A5F12C" w:rsidR="00D973BF" w:rsidRPr="00235F77" w:rsidRDefault="00D973BF" w:rsidP="00D973BF">
      <w:pPr>
        <w:rPr>
          <w:sz w:val="18"/>
          <w:szCs w:val="18"/>
          <w:lang w:val="en-US"/>
        </w:rPr>
      </w:pPr>
      <w:r w:rsidRPr="00235F77">
        <w:rPr>
          <w:sz w:val="18"/>
          <w:szCs w:val="18"/>
          <w:lang w:val="en-US"/>
        </w:rPr>
        <w:t xml:space="preserve">Aug 30;68(9):881-91. </w:t>
      </w:r>
      <w:proofErr w:type="spellStart"/>
      <w:r w:rsidRPr="00235F77">
        <w:rPr>
          <w:sz w:val="18"/>
          <w:szCs w:val="18"/>
          <w:lang w:val="en-US"/>
        </w:rPr>
        <w:t>doi</w:t>
      </w:r>
      <w:proofErr w:type="spellEnd"/>
      <w:r w:rsidRPr="00235F77">
        <w:rPr>
          <w:sz w:val="18"/>
          <w:szCs w:val="18"/>
          <w:lang w:val="en-US"/>
        </w:rPr>
        <w:t>: 10.1016/j.jacc.2016.05.084. PubMed PMID: 27561760.</w:t>
      </w:r>
    </w:p>
    <w:p w14:paraId="1E222231" w14:textId="1E867949" w:rsidR="00774897" w:rsidRPr="00235F77" w:rsidRDefault="00774897" w:rsidP="00D973BF">
      <w:pPr>
        <w:rPr>
          <w:sz w:val="18"/>
          <w:szCs w:val="18"/>
          <w:lang w:val="en-US"/>
        </w:rPr>
      </w:pPr>
    </w:p>
    <w:p w14:paraId="031772EF" w14:textId="667EC1D7" w:rsidR="000E5824" w:rsidRPr="00235F77" w:rsidRDefault="00774897" w:rsidP="000E5824">
      <w:pPr>
        <w:pStyle w:val="ListParagraph"/>
        <w:numPr>
          <w:ilvl w:val="0"/>
          <w:numId w:val="5"/>
        </w:numPr>
        <w:rPr>
          <w:color w:val="000000" w:themeColor="text1"/>
          <w:sz w:val="18"/>
          <w:szCs w:val="18"/>
          <w:lang w:eastAsia="en-US"/>
        </w:rPr>
      </w:pPr>
      <w:proofErr w:type="spellStart"/>
      <w:r w:rsidRPr="00235F77">
        <w:rPr>
          <w:color w:val="000000" w:themeColor="text1"/>
          <w:sz w:val="18"/>
          <w:szCs w:val="18"/>
          <w:lang w:val="da-DK"/>
        </w:rPr>
        <w:t>Editorial</w:t>
      </w:r>
      <w:proofErr w:type="spellEnd"/>
      <w:r w:rsidRPr="00235F77">
        <w:rPr>
          <w:color w:val="000000" w:themeColor="text1"/>
          <w:sz w:val="18"/>
          <w:szCs w:val="18"/>
          <w:lang w:val="da-DK"/>
        </w:rPr>
        <w:t>.</w:t>
      </w:r>
      <w:r w:rsidR="000E5824" w:rsidRPr="00235F77">
        <w:rPr>
          <w:color w:val="000000" w:themeColor="text1"/>
          <w:sz w:val="18"/>
          <w:szCs w:val="18"/>
          <w:lang w:val="da-DK"/>
        </w:rPr>
        <w:t xml:space="preserve"> </w:t>
      </w:r>
      <w:proofErr w:type="spellStart"/>
      <w:r w:rsidR="000E5824" w:rsidRPr="00235F77">
        <w:rPr>
          <w:color w:val="000000" w:themeColor="text1"/>
          <w:sz w:val="18"/>
          <w:szCs w:val="18"/>
          <w:lang w:val="da-DK"/>
        </w:rPr>
        <w:t>Naqvi</w:t>
      </w:r>
      <w:proofErr w:type="spellEnd"/>
      <w:r w:rsidR="000E5824" w:rsidRPr="00235F77">
        <w:rPr>
          <w:color w:val="000000" w:themeColor="text1"/>
          <w:sz w:val="18"/>
          <w:szCs w:val="18"/>
          <w:lang w:val="da-DK"/>
        </w:rPr>
        <w:t xml:space="preserve"> T et al. </w:t>
      </w:r>
      <w:r w:rsidR="000E5824" w:rsidRPr="00235F77">
        <w:rPr>
          <w:color w:val="000000" w:themeColor="text1"/>
          <w:sz w:val="18"/>
          <w:szCs w:val="18"/>
        </w:rPr>
        <w:t xml:space="preserve">Risk Statins or Risk “Zero” on Atherosclerosis Imaging for Risk Stratification? </w:t>
      </w:r>
      <w:r w:rsidR="000E5824" w:rsidRPr="00235F77">
        <w:rPr>
          <w:sz w:val="18"/>
          <w:szCs w:val="18"/>
        </w:rPr>
        <w:t xml:space="preserve">J Am Coll </w:t>
      </w:r>
      <w:proofErr w:type="spellStart"/>
      <w:r w:rsidR="000E5824" w:rsidRPr="00235F77">
        <w:rPr>
          <w:sz w:val="18"/>
          <w:szCs w:val="18"/>
        </w:rPr>
        <w:t>Cardiol</w:t>
      </w:r>
      <w:proofErr w:type="spellEnd"/>
      <w:r w:rsidR="000E5824" w:rsidRPr="00235F77">
        <w:rPr>
          <w:color w:val="000000" w:themeColor="text1"/>
          <w:sz w:val="18"/>
          <w:szCs w:val="18"/>
          <w:shd w:val="clear" w:color="auto" w:fill="FFFFFF"/>
        </w:rPr>
        <w:t xml:space="preserve"> </w:t>
      </w:r>
      <w:r w:rsidR="000E5824" w:rsidRPr="00235F77">
        <w:rPr>
          <w:color w:val="000000" w:themeColor="text1"/>
          <w:sz w:val="18"/>
          <w:szCs w:val="18"/>
          <w:shd w:val="clear" w:color="auto" w:fill="FFFFFF"/>
          <w:lang w:eastAsia="en-US"/>
        </w:rPr>
        <w:t>2016 Aug 30;68(9):892-4.</w:t>
      </w:r>
    </w:p>
    <w:p w14:paraId="13D2A456" w14:textId="77777777" w:rsidR="00D973BF" w:rsidRPr="00235F77" w:rsidRDefault="00D973BF" w:rsidP="00D973BF">
      <w:pPr>
        <w:rPr>
          <w:sz w:val="18"/>
          <w:szCs w:val="18"/>
          <w:lang w:val="en-US"/>
        </w:rPr>
      </w:pPr>
    </w:p>
    <w:p w14:paraId="12F72EB1" w14:textId="77777777" w:rsidR="00D973BF" w:rsidRPr="00235F77" w:rsidRDefault="00D973BF" w:rsidP="00D973BF">
      <w:pPr>
        <w:rPr>
          <w:sz w:val="18"/>
          <w:szCs w:val="18"/>
          <w:lang w:val="en-US"/>
        </w:rPr>
      </w:pPr>
    </w:p>
    <w:p w14:paraId="52D56BF1" w14:textId="4A6B2D23" w:rsidR="00D973BF" w:rsidRPr="00235F77" w:rsidRDefault="00D973BF" w:rsidP="00D973BF">
      <w:pPr>
        <w:rPr>
          <w:sz w:val="18"/>
          <w:szCs w:val="18"/>
          <w:lang w:val="en-US"/>
        </w:rPr>
      </w:pPr>
      <w:r w:rsidRPr="00235F77">
        <w:rPr>
          <w:sz w:val="18"/>
          <w:szCs w:val="18"/>
          <w:lang w:val="en-US"/>
        </w:rPr>
        <w:t>1</w:t>
      </w:r>
      <w:r w:rsidR="00505060" w:rsidRPr="00235F77">
        <w:rPr>
          <w:sz w:val="18"/>
          <w:szCs w:val="18"/>
          <w:lang w:val="en-US"/>
        </w:rPr>
        <w:t>6</w:t>
      </w:r>
      <w:r w:rsidRPr="00235F77">
        <w:rPr>
          <w:sz w:val="18"/>
          <w:szCs w:val="18"/>
          <w:lang w:val="en-US"/>
        </w:rPr>
        <w:t xml:space="preserve">: </w:t>
      </w:r>
      <w:r w:rsidRPr="00235F77">
        <w:rPr>
          <w:b/>
          <w:bCs/>
          <w:sz w:val="18"/>
          <w:szCs w:val="18"/>
          <w:lang w:val="en-US"/>
        </w:rPr>
        <w:t>Mortensen MB</w:t>
      </w:r>
      <w:r w:rsidRPr="00235F77">
        <w:rPr>
          <w:sz w:val="18"/>
          <w:szCs w:val="18"/>
          <w:lang w:val="en-US"/>
        </w:rPr>
        <w:t>, Nilsson L, Larsen TG, Espeseth E, Bek M, Bjørklund MM, Hagensen</w:t>
      </w:r>
      <w:r w:rsidR="00EF18E0" w:rsidRPr="00235F77">
        <w:rPr>
          <w:sz w:val="18"/>
          <w:szCs w:val="18"/>
          <w:lang w:val="en-US"/>
        </w:rPr>
        <w:t xml:space="preserve"> </w:t>
      </w:r>
      <w:r w:rsidRPr="00235F77">
        <w:rPr>
          <w:sz w:val="18"/>
          <w:szCs w:val="18"/>
          <w:lang w:val="en-US"/>
        </w:rPr>
        <w:t xml:space="preserve">MK, Wolff A, Gunnersen S, </w:t>
      </w:r>
      <w:proofErr w:type="spellStart"/>
      <w:r w:rsidRPr="00235F77">
        <w:rPr>
          <w:sz w:val="18"/>
          <w:szCs w:val="18"/>
          <w:lang w:val="en-US"/>
        </w:rPr>
        <w:t>Füchtbauer</w:t>
      </w:r>
      <w:proofErr w:type="spellEnd"/>
      <w:r w:rsidRPr="00235F77">
        <w:rPr>
          <w:sz w:val="18"/>
          <w:szCs w:val="18"/>
          <w:lang w:val="en-US"/>
        </w:rPr>
        <w:t xml:space="preserve"> EM, </w:t>
      </w:r>
      <w:proofErr w:type="spellStart"/>
      <w:r w:rsidRPr="00235F77">
        <w:rPr>
          <w:sz w:val="18"/>
          <w:szCs w:val="18"/>
          <w:lang w:val="en-US"/>
        </w:rPr>
        <w:t>Boedtkjer</w:t>
      </w:r>
      <w:proofErr w:type="spellEnd"/>
      <w:r w:rsidRPr="00235F77">
        <w:rPr>
          <w:sz w:val="18"/>
          <w:szCs w:val="18"/>
          <w:lang w:val="en-US"/>
        </w:rPr>
        <w:t xml:space="preserve"> E, Bentzon JF. Prior</w:t>
      </w:r>
      <w:r w:rsidR="00EF18E0" w:rsidRPr="00235F77">
        <w:rPr>
          <w:sz w:val="18"/>
          <w:szCs w:val="18"/>
          <w:lang w:val="en-US"/>
        </w:rPr>
        <w:t xml:space="preserve"> </w:t>
      </w:r>
      <w:r w:rsidRPr="00235F77">
        <w:rPr>
          <w:sz w:val="18"/>
          <w:szCs w:val="18"/>
          <w:lang w:val="en-US"/>
        </w:rPr>
        <w:t>renovascular hypertension does not predispose to atherosclerosis in mice.</w:t>
      </w:r>
    </w:p>
    <w:p w14:paraId="609ACD79" w14:textId="77777777" w:rsidR="00D973BF" w:rsidRPr="00235F77" w:rsidRDefault="00D973BF" w:rsidP="00D973BF">
      <w:pPr>
        <w:rPr>
          <w:sz w:val="18"/>
          <w:szCs w:val="18"/>
          <w:lang w:val="en-US"/>
        </w:rPr>
      </w:pPr>
      <w:r w:rsidRPr="00235F77">
        <w:rPr>
          <w:sz w:val="18"/>
          <w:szCs w:val="18"/>
          <w:lang w:val="en-US"/>
        </w:rPr>
        <w:t xml:space="preserve">Atherosclerosis. 2016 </w:t>
      </w:r>
      <w:proofErr w:type="gramStart"/>
      <w:r w:rsidRPr="00235F77">
        <w:rPr>
          <w:sz w:val="18"/>
          <w:szCs w:val="18"/>
          <w:lang w:val="en-US"/>
        </w:rPr>
        <w:t>Jun;249:157</w:t>
      </w:r>
      <w:proofErr w:type="gramEnd"/>
      <w:r w:rsidRPr="00235F77">
        <w:rPr>
          <w:sz w:val="18"/>
          <w:szCs w:val="18"/>
          <w:lang w:val="en-US"/>
        </w:rPr>
        <w:t xml:space="preserve">-63. </w:t>
      </w:r>
      <w:proofErr w:type="spellStart"/>
      <w:r w:rsidRPr="00235F77">
        <w:rPr>
          <w:sz w:val="18"/>
          <w:szCs w:val="18"/>
          <w:lang w:val="en-US"/>
        </w:rPr>
        <w:t>doi</w:t>
      </w:r>
      <w:proofErr w:type="spellEnd"/>
      <w:r w:rsidRPr="00235F77">
        <w:rPr>
          <w:sz w:val="18"/>
          <w:szCs w:val="18"/>
          <w:lang w:val="en-US"/>
        </w:rPr>
        <w:t>: 10.1016/j.atherosclerosis.2016.03.030.</w:t>
      </w:r>
    </w:p>
    <w:p w14:paraId="2DC989C7" w14:textId="77777777" w:rsidR="00D973BF" w:rsidRPr="00235F77" w:rsidRDefault="00D973BF" w:rsidP="00D973BF">
      <w:pPr>
        <w:rPr>
          <w:sz w:val="18"/>
          <w:szCs w:val="18"/>
          <w:lang w:val="en-US"/>
        </w:rPr>
      </w:pPr>
      <w:proofErr w:type="spellStart"/>
      <w:r w:rsidRPr="00235F77">
        <w:rPr>
          <w:sz w:val="18"/>
          <w:szCs w:val="18"/>
          <w:lang w:val="en-US"/>
        </w:rPr>
        <w:t>Epub</w:t>
      </w:r>
      <w:proofErr w:type="spellEnd"/>
      <w:r w:rsidRPr="00235F77">
        <w:rPr>
          <w:sz w:val="18"/>
          <w:szCs w:val="18"/>
          <w:lang w:val="en-US"/>
        </w:rPr>
        <w:t xml:space="preserve"> 2016 Mar 24. PubMed PMID: 27100924.</w:t>
      </w:r>
    </w:p>
    <w:p w14:paraId="27B76392" w14:textId="77777777" w:rsidR="00D973BF" w:rsidRPr="00235F77" w:rsidRDefault="00D973BF" w:rsidP="00D973BF">
      <w:pPr>
        <w:rPr>
          <w:sz w:val="18"/>
          <w:szCs w:val="18"/>
          <w:lang w:val="en-US"/>
        </w:rPr>
      </w:pPr>
    </w:p>
    <w:p w14:paraId="4173AE6E" w14:textId="77777777" w:rsidR="00D973BF" w:rsidRPr="00235F77" w:rsidRDefault="00D973BF" w:rsidP="00D973BF">
      <w:pPr>
        <w:rPr>
          <w:sz w:val="18"/>
          <w:szCs w:val="18"/>
          <w:lang w:val="en-US"/>
        </w:rPr>
      </w:pPr>
    </w:p>
    <w:p w14:paraId="112413AC" w14:textId="46CBE9D3" w:rsidR="00D973BF" w:rsidRPr="00235F77" w:rsidRDefault="00D973BF" w:rsidP="00D973BF">
      <w:pPr>
        <w:rPr>
          <w:sz w:val="18"/>
          <w:szCs w:val="18"/>
          <w:lang w:val="en-US"/>
        </w:rPr>
      </w:pPr>
      <w:r w:rsidRPr="00235F77">
        <w:rPr>
          <w:sz w:val="18"/>
          <w:szCs w:val="18"/>
          <w:lang w:val="en-US"/>
        </w:rPr>
        <w:t xml:space="preserve">15: </w:t>
      </w:r>
      <w:r w:rsidRPr="00235F77">
        <w:rPr>
          <w:b/>
          <w:bCs/>
          <w:sz w:val="18"/>
          <w:szCs w:val="18"/>
          <w:lang w:val="en-US"/>
        </w:rPr>
        <w:t>Mortensen MB</w:t>
      </w:r>
      <w:r w:rsidRPr="00235F77">
        <w:rPr>
          <w:sz w:val="18"/>
          <w:szCs w:val="18"/>
          <w:lang w:val="en-US"/>
        </w:rPr>
        <w:t>, Kulenovic I, Falk E. Statin use and cardiovascular risk factors</w:t>
      </w:r>
      <w:r w:rsidR="00EF18E0" w:rsidRPr="00235F77">
        <w:rPr>
          <w:sz w:val="18"/>
          <w:szCs w:val="18"/>
          <w:lang w:val="en-US"/>
        </w:rPr>
        <w:t xml:space="preserve"> </w:t>
      </w:r>
      <w:r w:rsidRPr="00235F77">
        <w:rPr>
          <w:sz w:val="18"/>
          <w:szCs w:val="18"/>
          <w:lang w:val="en-US"/>
        </w:rPr>
        <w:t>in diabetic patients developing a first myocardial infarction. Cardiovasc</w:t>
      </w:r>
      <w:r w:rsidR="00EF18E0" w:rsidRPr="00235F77">
        <w:rPr>
          <w:sz w:val="18"/>
          <w:szCs w:val="18"/>
          <w:lang w:val="en-US"/>
        </w:rPr>
        <w:t xml:space="preserve"> </w:t>
      </w:r>
      <w:proofErr w:type="spellStart"/>
      <w:r w:rsidRPr="00235F77">
        <w:rPr>
          <w:sz w:val="18"/>
          <w:szCs w:val="18"/>
          <w:lang w:val="en-US"/>
        </w:rPr>
        <w:t>Diabetol</w:t>
      </w:r>
      <w:proofErr w:type="spellEnd"/>
      <w:r w:rsidRPr="00235F77">
        <w:rPr>
          <w:sz w:val="18"/>
          <w:szCs w:val="18"/>
          <w:lang w:val="en-US"/>
        </w:rPr>
        <w:t xml:space="preserve">. 2016 May </w:t>
      </w:r>
      <w:proofErr w:type="gramStart"/>
      <w:r w:rsidRPr="00235F77">
        <w:rPr>
          <w:sz w:val="18"/>
          <w:szCs w:val="18"/>
          <w:lang w:val="en-US"/>
        </w:rPr>
        <w:t>27;15:81</w:t>
      </w:r>
      <w:proofErr w:type="gramEnd"/>
      <w:r w:rsidRPr="00235F77">
        <w:rPr>
          <w:sz w:val="18"/>
          <w:szCs w:val="18"/>
          <w:lang w:val="en-US"/>
        </w:rPr>
        <w:t xml:space="preserve">. </w:t>
      </w:r>
      <w:proofErr w:type="spellStart"/>
      <w:r w:rsidRPr="00235F77">
        <w:rPr>
          <w:sz w:val="18"/>
          <w:szCs w:val="18"/>
          <w:lang w:val="en-US"/>
        </w:rPr>
        <w:t>doi</w:t>
      </w:r>
      <w:proofErr w:type="spellEnd"/>
      <w:r w:rsidRPr="00235F77">
        <w:rPr>
          <w:sz w:val="18"/>
          <w:szCs w:val="18"/>
          <w:lang w:val="en-US"/>
        </w:rPr>
        <w:t>: 10.1186/s12933-016-0400-y. PubMed PMID:</w:t>
      </w:r>
    </w:p>
    <w:p w14:paraId="30135B91" w14:textId="77777777" w:rsidR="00D973BF" w:rsidRPr="00235F77" w:rsidRDefault="00D973BF" w:rsidP="00D973BF">
      <w:pPr>
        <w:rPr>
          <w:sz w:val="18"/>
          <w:szCs w:val="18"/>
          <w:lang w:val="en-US"/>
        </w:rPr>
      </w:pPr>
      <w:r w:rsidRPr="00235F77">
        <w:rPr>
          <w:sz w:val="18"/>
          <w:szCs w:val="18"/>
          <w:lang w:val="en-US"/>
        </w:rPr>
        <w:t>27229923; PubMed Central PMCID: PMC4882784.</w:t>
      </w:r>
    </w:p>
    <w:p w14:paraId="69C3A56C" w14:textId="77777777" w:rsidR="00D973BF" w:rsidRPr="00235F77" w:rsidRDefault="00D973BF" w:rsidP="00D973BF">
      <w:pPr>
        <w:rPr>
          <w:sz w:val="18"/>
          <w:szCs w:val="18"/>
          <w:lang w:val="en-US"/>
        </w:rPr>
      </w:pPr>
    </w:p>
    <w:p w14:paraId="11AE205D" w14:textId="77777777" w:rsidR="00D973BF" w:rsidRPr="00235F77" w:rsidRDefault="00D973BF" w:rsidP="00D973BF">
      <w:pPr>
        <w:rPr>
          <w:sz w:val="18"/>
          <w:szCs w:val="18"/>
          <w:lang w:val="en-US"/>
        </w:rPr>
      </w:pPr>
    </w:p>
    <w:p w14:paraId="5DE902C4" w14:textId="0EA0731D" w:rsidR="00D973BF" w:rsidRPr="00235F77" w:rsidRDefault="00D973BF" w:rsidP="00D973BF">
      <w:pPr>
        <w:rPr>
          <w:sz w:val="18"/>
          <w:szCs w:val="18"/>
          <w:lang w:val="en-US"/>
        </w:rPr>
      </w:pPr>
      <w:r w:rsidRPr="00306BB6">
        <w:rPr>
          <w:sz w:val="18"/>
          <w:szCs w:val="18"/>
        </w:rPr>
        <w:t>1</w:t>
      </w:r>
      <w:r w:rsidR="00505060" w:rsidRPr="00306BB6">
        <w:rPr>
          <w:sz w:val="18"/>
          <w:szCs w:val="18"/>
        </w:rPr>
        <w:t>4</w:t>
      </w:r>
      <w:r w:rsidRPr="00306BB6">
        <w:rPr>
          <w:sz w:val="18"/>
          <w:szCs w:val="18"/>
        </w:rPr>
        <w:t xml:space="preserve">: Poulsen CB, </w:t>
      </w:r>
      <w:r w:rsidRPr="00306BB6">
        <w:rPr>
          <w:b/>
          <w:bCs/>
          <w:sz w:val="18"/>
          <w:szCs w:val="18"/>
        </w:rPr>
        <w:t>Mortensen MB</w:t>
      </w:r>
      <w:r w:rsidRPr="00306BB6">
        <w:rPr>
          <w:sz w:val="18"/>
          <w:szCs w:val="18"/>
        </w:rPr>
        <w:t xml:space="preserve">, </w:t>
      </w:r>
      <w:proofErr w:type="spellStart"/>
      <w:r w:rsidRPr="00306BB6">
        <w:rPr>
          <w:sz w:val="18"/>
          <w:szCs w:val="18"/>
        </w:rPr>
        <w:t>Koechling</w:t>
      </w:r>
      <w:proofErr w:type="spellEnd"/>
      <w:r w:rsidRPr="00306BB6">
        <w:rPr>
          <w:sz w:val="18"/>
          <w:szCs w:val="18"/>
        </w:rPr>
        <w:t xml:space="preserve"> W, Sørensen CB, Bentzon JF. </w:t>
      </w:r>
      <w:r w:rsidRPr="00235F77">
        <w:rPr>
          <w:sz w:val="18"/>
          <w:szCs w:val="18"/>
          <w:lang w:val="en-US"/>
        </w:rPr>
        <w:t>Differences</w:t>
      </w:r>
      <w:r w:rsidR="00EF18E0" w:rsidRPr="00235F77">
        <w:rPr>
          <w:sz w:val="18"/>
          <w:szCs w:val="18"/>
          <w:lang w:val="en-US"/>
        </w:rPr>
        <w:t xml:space="preserve"> </w:t>
      </w:r>
      <w:r w:rsidRPr="00235F77">
        <w:rPr>
          <w:sz w:val="18"/>
          <w:szCs w:val="18"/>
          <w:lang w:val="en-US"/>
        </w:rPr>
        <w:t xml:space="preserve">in Hypercholesterolemia and Atherogenesis Induced by Common Androgen </w:t>
      </w:r>
      <w:proofErr w:type="gramStart"/>
      <w:r w:rsidRPr="00235F77">
        <w:rPr>
          <w:sz w:val="18"/>
          <w:szCs w:val="18"/>
          <w:lang w:val="en-US"/>
        </w:rPr>
        <w:t xml:space="preserve">Deprivation </w:t>
      </w:r>
      <w:r w:rsidR="00EF18E0" w:rsidRPr="00235F77">
        <w:rPr>
          <w:sz w:val="18"/>
          <w:szCs w:val="18"/>
          <w:lang w:val="en-US"/>
        </w:rPr>
        <w:t xml:space="preserve"> </w:t>
      </w:r>
      <w:r w:rsidRPr="00235F77">
        <w:rPr>
          <w:sz w:val="18"/>
          <w:szCs w:val="18"/>
          <w:lang w:val="en-US"/>
        </w:rPr>
        <w:t>Therapies</w:t>
      </w:r>
      <w:proofErr w:type="gramEnd"/>
      <w:r w:rsidRPr="00235F77">
        <w:rPr>
          <w:sz w:val="18"/>
          <w:szCs w:val="18"/>
          <w:lang w:val="en-US"/>
        </w:rPr>
        <w:t xml:space="preserve"> in Male Mice. J Am Heart Assoc. 2016 Feb 23;5(2). </w:t>
      </w:r>
      <w:proofErr w:type="spellStart"/>
      <w:r w:rsidRPr="00235F77">
        <w:rPr>
          <w:sz w:val="18"/>
          <w:szCs w:val="18"/>
          <w:lang w:val="en-US"/>
        </w:rPr>
        <w:t>pii</w:t>
      </w:r>
      <w:proofErr w:type="spellEnd"/>
      <w:r w:rsidRPr="00235F77">
        <w:rPr>
          <w:sz w:val="18"/>
          <w:szCs w:val="18"/>
          <w:lang w:val="en-US"/>
        </w:rPr>
        <w:t xml:space="preserve">: e002800. </w:t>
      </w:r>
      <w:proofErr w:type="spellStart"/>
      <w:r w:rsidRPr="00235F77">
        <w:rPr>
          <w:sz w:val="18"/>
          <w:szCs w:val="18"/>
          <w:lang w:val="en-US"/>
        </w:rPr>
        <w:t>doi</w:t>
      </w:r>
      <w:proofErr w:type="spellEnd"/>
      <w:r w:rsidRPr="00235F77">
        <w:rPr>
          <w:sz w:val="18"/>
          <w:szCs w:val="18"/>
          <w:lang w:val="en-US"/>
        </w:rPr>
        <w:t>:</w:t>
      </w:r>
      <w:r w:rsidR="00EF18E0" w:rsidRPr="00235F77">
        <w:rPr>
          <w:sz w:val="18"/>
          <w:szCs w:val="18"/>
          <w:lang w:val="en-US"/>
        </w:rPr>
        <w:t xml:space="preserve"> </w:t>
      </w:r>
      <w:r w:rsidRPr="00235F77">
        <w:rPr>
          <w:sz w:val="18"/>
          <w:szCs w:val="18"/>
          <w:lang w:val="en-US"/>
        </w:rPr>
        <w:t>10.1161/JAHA.115.002800. PubMed PMID: 26908406; PubMed Central PMCID: PMC4802473.</w:t>
      </w:r>
    </w:p>
    <w:p w14:paraId="4F1BF9C9" w14:textId="77777777" w:rsidR="00D973BF" w:rsidRPr="00235F77" w:rsidRDefault="00D973BF" w:rsidP="00D973BF">
      <w:pPr>
        <w:rPr>
          <w:sz w:val="18"/>
          <w:szCs w:val="18"/>
          <w:lang w:val="en-US"/>
        </w:rPr>
      </w:pPr>
    </w:p>
    <w:p w14:paraId="7F4A7306" w14:textId="77777777" w:rsidR="00D973BF" w:rsidRPr="00235F77" w:rsidRDefault="00D973BF" w:rsidP="00D973BF">
      <w:pPr>
        <w:rPr>
          <w:sz w:val="18"/>
          <w:szCs w:val="18"/>
          <w:lang w:val="en-US"/>
        </w:rPr>
      </w:pPr>
    </w:p>
    <w:p w14:paraId="385DBEC2" w14:textId="2DAB03B1" w:rsidR="00D973BF" w:rsidRPr="00235F77" w:rsidRDefault="00D973BF" w:rsidP="00D973BF">
      <w:pPr>
        <w:rPr>
          <w:sz w:val="18"/>
          <w:szCs w:val="18"/>
        </w:rPr>
      </w:pPr>
      <w:r w:rsidRPr="00235F77">
        <w:rPr>
          <w:sz w:val="18"/>
          <w:szCs w:val="18"/>
          <w:lang w:val="en-US"/>
        </w:rPr>
        <w:t>1</w:t>
      </w:r>
      <w:r w:rsidR="00505060" w:rsidRPr="00235F77">
        <w:rPr>
          <w:sz w:val="18"/>
          <w:szCs w:val="18"/>
          <w:lang w:val="en-US"/>
        </w:rPr>
        <w:t>3</w:t>
      </w:r>
      <w:r w:rsidRPr="00235F77">
        <w:rPr>
          <w:sz w:val="18"/>
          <w:szCs w:val="18"/>
          <w:lang w:val="en-US"/>
        </w:rPr>
        <w:t xml:space="preserve">: Kulenovic I, </w:t>
      </w:r>
      <w:r w:rsidRPr="00235F77">
        <w:rPr>
          <w:b/>
          <w:bCs/>
          <w:sz w:val="18"/>
          <w:szCs w:val="18"/>
          <w:lang w:val="en-US"/>
        </w:rPr>
        <w:t>Mortensen MB</w:t>
      </w:r>
      <w:r w:rsidRPr="00235F77">
        <w:rPr>
          <w:sz w:val="18"/>
          <w:szCs w:val="18"/>
          <w:lang w:val="en-US"/>
        </w:rPr>
        <w:t>, Bertelsen J, May O, Dodt KK, Kanstrup H, Falk E.</w:t>
      </w:r>
      <w:r w:rsidR="00EF18E0" w:rsidRPr="00235F77">
        <w:rPr>
          <w:sz w:val="18"/>
          <w:szCs w:val="18"/>
          <w:lang w:val="en-US"/>
        </w:rPr>
        <w:t xml:space="preserve"> </w:t>
      </w:r>
      <w:r w:rsidRPr="00235F77">
        <w:rPr>
          <w:sz w:val="18"/>
          <w:szCs w:val="18"/>
          <w:lang w:val="en-US"/>
        </w:rPr>
        <w:t>Statin use prior to first myocardial infarction in contemporary patients:</w:t>
      </w:r>
      <w:r w:rsidR="00EF18E0" w:rsidRPr="00235F77">
        <w:rPr>
          <w:sz w:val="18"/>
          <w:szCs w:val="18"/>
          <w:lang w:val="en-US"/>
        </w:rPr>
        <w:t xml:space="preserve"> </w:t>
      </w:r>
      <w:r w:rsidRPr="00235F77">
        <w:rPr>
          <w:sz w:val="18"/>
          <w:szCs w:val="18"/>
          <w:lang w:val="en-US"/>
        </w:rPr>
        <w:t xml:space="preserve">Inefficient and not gender equitable. </w:t>
      </w:r>
      <w:r w:rsidRPr="00235F77">
        <w:rPr>
          <w:sz w:val="18"/>
          <w:szCs w:val="18"/>
        </w:rPr>
        <w:t xml:space="preserve">Prev Med. 2016 </w:t>
      </w:r>
      <w:proofErr w:type="gramStart"/>
      <w:r w:rsidRPr="00235F77">
        <w:rPr>
          <w:sz w:val="18"/>
          <w:szCs w:val="18"/>
        </w:rPr>
        <w:t>Feb;83:63</w:t>
      </w:r>
      <w:proofErr w:type="gramEnd"/>
      <w:r w:rsidRPr="00235F77">
        <w:rPr>
          <w:sz w:val="18"/>
          <w:szCs w:val="18"/>
        </w:rPr>
        <w:t xml:space="preserve">-9. </w:t>
      </w:r>
      <w:proofErr w:type="spellStart"/>
      <w:r w:rsidRPr="00235F77">
        <w:rPr>
          <w:sz w:val="18"/>
          <w:szCs w:val="18"/>
        </w:rPr>
        <w:t>doi</w:t>
      </w:r>
      <w:proofErr w:type="spellEnd"/>
      <w:r w:rsidRPr="00235F77">
        <w:rPr>
          <w:sz w:val="18"/>
          <w:szCs w:val="18"/>
        </w:rPr>
        <w:t>:</w:t>
      </w:r>
    </w:p>
    <w:p w14:paraId="7F6BF9A8" w14:textId="77777777" w:rsidR="00D973BF" w:rsidRPr="00235F77" w:rsidRDefault="00D973BF" w:rsidP="00D973BF">
      <w:pPr>
        <w:rPr>
          <w:sz w:val="18"/>
          <w:szCs w:val="18"/>
        </w:rPr>
      </w:pPr>
      <w:r w:rsidRPr="00235F77">
        <w:rPr>
          <w:sz w:val="18"/>
          <w:szCs w:val="18"/>
        </w:rPr>
        <w:t xml:space="preserve">10.1016/j.ypmed.2015.12.001. </w:t>
      </w:r>
      <w:proofErr w:type="spellStart"/>
      <w:r w:rsidRPr="00235F77">
        <w:rPr>
          <w:sz w:val="18"/>
          <w:szCs w:val="18"/>
        </w:rPr>
        <w:t>Epub</w:t>
      </w:r>
      <w:proofErr w:type="spellEnd"/>
      <w:r w:rsidRPr="00235F77">
        <w:rPr>
          <w:sz w:val="18"/>
          <w:szCs w:val="18"/>
        </w:rPr>
        <w:t xml:space="preserve"> 2015 </w:t>
      </w:r>
      <w:proofErr w:type="spellStart"/>
      <w:r w:rsidRPr="00235F77">
        <w:rPr>
          <w:sz w:val="18"/>
          <w:szCs w:val="18"/>
        </w:rPr>
        <w:t>Dec</w:t>
      </w:r>
      <w:proofErr w:type="spellEnd"/>
      <w:r w:rsidRPr="00235F77">
        <w:rPr>
          <w:sz w:val="18"/>
          <w:szCs w:val="18"/>
        </w:rPr>
        <w:t xml:space="preserve"> 11. PubMed PMID: 26687101.</w:t>
      </w:r>
    </w:p>
    <w:p w14:paraId="6C55926C" w14:textId="77777777" w:rsidR="00D973BF" w:rsidRPr="00235F77" w:rsidRDefault="00D973BF" w:rsidP="00D973BF">
      <w:pPr>
        <w:rPr>
          <w:sz w:val="18"/>
          <w:szCs w:val="18"/>
        </w:rPr>
      </w:pPr>
    </w:p>
    <w:p w14:paraId="29DF24C2" w14:textId="77777777" w:rsidR="00D973BF" w:rsidRPr="00235F77" w:rsidRDefault="00D973BF" w:rsidP="00D973BF">
      <w:pPr>
        <w:rPr>
          <w:sz w:val="18"/>
          <w:szCs w:val="18"/>
        </w:rPr>
      </w:pPr>
    </w:p>
    <w:p w14:paraId="03B8CCDE" w14:textId="01A02732" w:rsidR="00D973BF" w:rsidRPr="00235F77" w:rsidRDefault="00D973BF" w:rsidP="00D973BF">
      <w:pPr>
        <w:rPr>
          <w:sz w:val="18"/>
          <w:szCs w:val="18"/>
          <w:lang w:val="en-US"/>
        </w:rPr>
      </w:pPr>
      <w:r w:rsidRPr="00235F77">
        <w:rPr>
          <w:sz w:val="18"/>
          <w:szCs w:val="18"/>
          <w:lang w:val="en-US"/>
        </w:rPr>
        <w:t>1</w:t>
      </w:r>
      <w:r w:rsidR="00505060" w:rsidRPr="00235F77">
        <w:rPr>
          <w:sz w:val="18"/>
          <w:szCs w:val="18"/>
          <w:lang w:val="en-US"/>
        </w:rPr>
        <w:t>2</w:t>
      </w:r>
      <w:r w:rsidRPr="00235F77">
        <w:rPr>
          <w:sz w:val="18"/>
          <w:szCs w:val="18"/>
          <w:lang w:val="en-US"/>
        </w:rPr>
        <w:t xml:space="preserve">: </w:t>
      </w:r>
      <w:r w:rsidRPr="00235F77">
        <w:rPr>
          <w:b/>
          <w:bCs/>
          <w:sz w:val="18"/>
          <w:szCs w:val="18"/>
          <w:lang w:val="en-US"/>
        </w:rPr>
        <w:t>Mortensen MB</w:t>
      </w:r>
      <w:r w:rsidRPr="00235F77">
        <w:rPr>
          <w:sz w:val="18"/>
          <w:szCs w:val="18"/>
          <w:lang w:val="en-US"/>
        </w:rPr>
        <w:t xml:space="preserve">, Afzal S, Nordestgaard BG, Falk E. Primary Prevention </w:t>
      </w:r>
      <w:proofErr w:type="gramStart"/>
      <w:r w:rsidRPr="00235F77">
        <w:rPr>
          <w:sz w:val="18"/>
          <w:szCs w:val="18"/>
          <w:lang w:val="en-US"/>
        </w:rPr>
        <w:t>With</w:t>
      </w:r>
      <w:proofErr w:type="gramEnd"/>
      <w:r w:rsidR="00EF18E0" w:rsidRPr="00235F77">
        <w:rPr>
          <w:sz w:val="18"/>
          <w:szCs w:val="18"/>
          <w:lang w:val="en-US"/>
        </w:rPr>
        <w:t xml:space="preserve"> </w:t>
      </w:r>
      <w:r w:rsidRPr="00235F77">
        <w:rPr>
          <w:sz w:val="18"/>
          <w:szCs w:val="18"/>
          <w:lang w:val="en-US"/>
        </w:rPr>
        <w:t>Statins: ACC/AHA Risk-Based Approach Versus Trial-Based Approaches to Guide</w:t>
      </w:r>
      <w:r w:rsidR="00EF18E0" w:rsidRPr="00235F77">
        <w:rPr>
          <w:sz w:val="18"/>
          <w:szCs w:val="18"/>
          <w:lang w:val="en-US"/>
        </w:rPr>
        <w:t xml:space="preserve"> </w:t>
      </w:r>
      <w:r w:rsidRPr="00235F77">
        <w:rPr>
          <w:sz w:val="18"/>
          <w:szCs w:val="18"/>
          <w:lang w:val="en-US"/>
        </w:rPr>
        <w:t xml:space="preserve">Statin Therapy. J Am Coll </w:t>
      </w:r>
      <w:proofErr w:type="spellStart"/>
      <w:r w:rsidRPr="00235F77">
        <w:rPr>
          <w:sz w:val="18"/>
          <w:szCs w:val="18"/>
          <w:lang w:val="en-US"/>
        </w:rPr>
        <w:t>Cardiol</w:t>
      </w:r>
      <w:proofErr w:type="spellEnd"/>
      <w:r w:rsidRPr="00235F77">
        <w:rPr>
          <w:sz w:val="18"/>
          <w:szCs w:val="18"/>
          <w:lang w:val="en-US"/>
        </w:rPr>
        <w:t xml:space="preserve">. 2015 Dec 22;66(24):2699-2709. </w:t>
      </w:r>
      <w:proofErr w:type="spellStart"/>
      <w:r w:rsidRPr="00235F77">
        <w:rPr>
          <w:sz w:val="18"/>
          <w:szCs w:val="18"/>
          <w:lang w:val="en-US"/>
        </w:rPr>
        <w:t>doi</w:t>
      </w:r>
      <w:proofErr w:type="spellEnd"/>
      <w:r w:rsidRPr="00235F77">
        <w:rPr>
          <w:sz w:val="18"/>
          <w:szCs w:val="18"/>
          <w:lang w:val="en-US"/>
        </w:rPr>
        <w:t>:</w:t>
      </w:r>
    </w:p>
    <w:p w14:paraId="6398213C" w14:textId="1569E963" w:rsidR="00D973BF" w:rsidRPr="00235F77" w:rsidRDefault="00D973BF" w:rsidP="00D973BF">
      <w:pPr>
        <w:rPr>
          <w:sz w:val="18"/>
          <w:szCs w:val="18"/>
          <w:lang w:val="en-US"/>
        </w:rPr>
      </w:pPr>
      <w:r w:rsidRPr="00235F77">
        <w:rPr>
          <w:sz w:val="18"/>
          <w:szCs w:val="18"/>
          <w:lang w:val="en-US"/>
        </w:rPr>
        <w:t>10.1016/j.jacc.2015.09.089. PubMed PMID: 26700832.</w:t>
      </w:r>
    </w:p>
    <w:p w14:paraId="1B2B4525" w14:textId="66086F89" w:rsidR="00774897" w:rsidRPr="00235F77" w:rsidRDefault="00774897" w:rsidP="00D973BF">
      <w:pPr>
        <w:rPr>
          <w:sz w:val="18"/>
          <w:szCs w:val="18"/>
          <w:lang w:val="en-US"/>
        </w:rPr>
      </w:pPr>
    </w:p>
    <w:p w14:paraId="6CABC577" w14:textId="631D630E" w:rsidR="00774897" w:rsidRPr="00235F77" w:rsidRDefault="00774897" w:rsidP="00774897">
      <w:pPr>
        <w:widowControl w:val="0"/>
        <w:numPr>
          <w:ilvl w:val="0"/>
          <w:numId w:val="5"/>
        </w:numPr>
        <w:tabs>
          <w:tab w:val="left" w:pos="1296"/>
          <w:tab w:val="left" w:pos="2592"/>
          <w:tab w:val="left" w:pos="3888"/>
          <w:tab w:val="left" w:pos="5184"/>
          <w:tab w:val="left" w:pos="6480"/>
          <w:tab w:val="left" w:pos="7776"/>
          <w:tab w:val="left" w:pos="9072"/>
        </w:tabs>
        <w:rPr>
          <w:bCs/>
          <w:color w:val="000000"/>
          <w:sz w:val="18"/>
          <w:szCs w:val="18"/>
          <w:lang w:val="en-GB"/>
        </w:rPr>
      </w:pPr>
      <w:r w:rsidRPr="00235F77">
        <w:rPr>
          <w:bCs/>
          <w:color w:val="000000"/>
          <w:sz w:val="18"/>
          <w:szCs w:val="18"/>
          <w:lang w:val="en-US"/>
        </w:rPr>
        <w:t xml:space="preserve">Editorial. Bittner V. Selecting Patients for Statin Therapy in Primary Prevention. If We Could Only Predict the Future. J Am Coll </w:t>
      </w:r>
      <w:proofErr w:type="spellStart"/>
      <w:r w:rsidRPr="00235F77">
        <w:rPr>
          <w:bCs/>
          <w:color w:val="000000"/>
          <w:sz w:val="18"/>
          <w:szCs w:val="18"/>
          <w:lang w:val="en-US"/>
        </w:rPr>
        <w:t>Cardiol</w:t>
      </w:r>
      <w:proofErr w:type="spellEnd"/>
      <w:r w:rsidRPr="00235F77">
        <w:rPr>
          <w:bCs/>
          <w:color w:val="000000"/>
          <w:sz w:val="18"/>
          <w:szCs w:val="18"/>
          <w:lang w:val="en-US"/>
        </w:rPr>
        <w:t xml:space="preserve"> 2015; 66: 2710-2712.</w:t>
      </w:r>
    </w:p>
    <w:p w14:paraId="5E3FEAAA" w14:textId="77777777" w:rsidR="00D973BF" w:rsidRPr="00235F77" w:rsidRDefault="00D973BF" w:rsidP="00D973BF">
      <w:pPr>
        <w:rPr>
          <w:sz w:val="18"/>
          <w:szCs w:val="18"/>
          <w:lang w:val="en-US"/>
        </w:rPr>
      </w:pPr>
    </w:p>
    <w:p w14:paraId="551A5CDD" w14:textId="77777777" w:rsidR="00D973BF" w:rsidRPr="00235F77" w:rsidRDefault="00D973BF" w:rsidP="00D973BF">
      <w:pPr>
        <w:rPr>
          <w:sz w:val="18"/>
          <w:szCs w:val="18"/>
          <w:lang w:val="en-US"/>
        </w:rPr>
      </w:pPr>
    </w:p>
    <w:p w14:paraId="0B95D369" w14:textId="6632B684" w:rsidR="00D973BF" w:rsidRPr="00235F77" w:rsidRDefault="00D973BF" w:rsidP="00D973BF">
      <w:pPr>
        <w:rPr>
          <w:sz w:val="18"/>
          <w:szCs w:val="18"/>
          <w:lang w:val="en-US"/>
        </w:rPr>
      </w:pPr>
      <w:r w:rsidRPr="00235F77">
        <w:rPr>
          <w:sz w:val="18"/>
          <w:szCs w:val="18"/>
          <w:lang w:val="en-US"/>
        </w:rPr>
        <w:t>1</w:t>
      </w:r>
      <w:r w:rsidR="00505060" w:rsidRPr="00235F77">
        <w:rPr>
          <w:sz w:val="18"/>
          <w:szCs w:val="18"/>
          <w:lang w:val="en-US"/>
        </w:rPr>
        <w:t>1</w:t>
      </w:r>
      <w:r w:rsidRPr="00235F77">
        <w:rPr>
          <w:sz w:val="18"/>
          <w:szCs w:val="18"/>
          <w:lang w:val="en-US"/>
        </w:rPr>
        <w:t xml:space="preserve">: </w:t>
      </w:r>
      <w:r w:rsidRPr="00235F77">
        <w:rPr>
          <w:b/>
          <w:bCs/>
          <w:sz w:val="18"/>
          <w:szCs w:val="18"/>
          <w:lang w:val="en-US"/>
        </w:rPr>
        <w:t>Mortensen MB</w:t>
      </w:r>
      <w:r w:rsidRPr="00235F77">
        <w:rPr>
          <w:sz w:val="18"/>
          <w:szCs w:val="18"/>
          <w:lang w:val="en-US"/>
        </w:rPr>
        <w:t>, Afzal S, Nordestgaard BG, Falk E. The high-density</w:t>
      </w:r>
      <w:r w:rsidR="00EF18E0" w:rsidRPr="00235F77">
        <w:rPr>
          <w:sz w:val="18"/>
          <w:szCs w:val="18"/>
          <w:lang w:val="en-US"/>
        </w:rPr>
        <w:t xml:space="preserve"> </w:t>
      </w:r>
      <w:r w:rsidRPr="00235F77">
        <w:rPr>
          <w:sz w:val="18"/>
          <w:szCs w:val="18"/>
          <w:lang w:val="en-US"/>
        </w:rPr>
        <w:t>lipoprotein-adjusted SCORE model worsens SCORE-based risk classification in a</w:t>
      </w:r>
      <w:r w:rsidR="00EF18E0" w:rsidRPr="00235F77">
        <w:rPr>
          <w:sz w:val="18"/>
          <w:szCs w:val="18"/>
          <w:lang w:val="en-US"/>
        </w:rPr>
        <w:t xml:space="preserve"> </w:t>
      </w:r>
      <w:r w:rsidRPr="00235F77">
        <w:rPr>
          <w:sz w:val="18"/>
          <w:szCs w:val="18"/>
          <w:lang w:val="en-US"/>
        </w:rPr>
        <w:t>contemporary population of 30,824 Europeans: the Copenhagen General Population</w:t>
      </w:r>
    </w:p>
    <w:p w14:paraId="0DDC1A25" w14:textId="77777777" w:rsidR="00D973BF" w:rsidRPr="00235F77" w:rsidRDefault="00D973BF" w:rsidP="00D973BF">
      <w:pPr>
        <w:rPr>
          <w:sz w:val="18"/>
          <w:szCs w:val="18"/>
          <w:lang w:val="en-US"/>
        </w:rPr>
      </w:pPr>
      <w:r w:rsidRPr="00235F77">
        <w:rPr>
          <w:sz w:val="18"/>
          <w:szCs w:val="18"/>
          <w:lang w:val="en-US"/>
        </w:rPr>
        <w:t xml:space="preserve">Study. </w:t>
      </w:r>
      <w:proofErr w:type="spellStart"/>
      <w:r w:rsidRPr="00235F77">
        <w:rPr>
          <w:sz w:val="18"/>
          <w:szCs w:val="18"/>
          <w:lang w:val="en-US"/>
        </w:rPr>
        <w:t>Eur</w:t>
      </w:r>
      <w:proofErr w:type="spellEnd"/>
      <w:r w:rsidRPr="00235F77">
        <w:rPr>
          <w:sz w:val="18"/>
          <w:szCs w:val="18"/>
          <w:lang w:val="en-US"/>
        </w:rPr>
        <w:t xml:space="preserve"> Heart J. 2015 Sep 21;36(36):2446-53. </w:t>
      </w:r>
      <w:proofErr w:type="spellStart"/>
      <w:r w:rsidRPr="00235F77">
        <w:rPr>
          <w:sz w:val="18"/>
          <w:szCs w:val="18"/>
          <w:lang w:val="en-US"/>
        </w:rPr>
        <w:t>doi</w:t>
      </w:r>
      <w:proofErr w:type="spellEnd"/>
      <w:r w:rsidRPr="00235F77">
        <w:rPr>
          <w:sz w:val="18"/>
          <w:szCs w:val="18"/>
          <w:lang w:val="en-US"/>
        </w:rPr>
        <w:t>: 10.1093/</w:t>
      </w:r>
      <w:proofErr w:type="spellStart"/>
      <w:r w:rsidRPr="00235F77">
        <w:rPr>
          <w:sz w:val="18"/>
          <w:szCs w:val="18"/>
          <w:lang w:val="en-US"/>
        </w:rPr>
        <w:t>eurheartj</w:t>
      </w:r>
      <w:proofErr w:type="spellEnd"/>
      <w:r w:rsidRPr="00235F77">
        <w:rPr>
          <w:sz w:val="18"/>
          <w:szCs w:val="18"/>
          <w:lang w:val="en-US"/>
        </w:rPr>
        <w:t>/ehv251.</w:t>
      </w:r>
    </w:p>
    <w:p w14:paraId="4FE3BD5B" w14:textId="77777777" w:rsidR="00D973BF" w:rsidRPr="00235F77" w:rsidRDefault="00D973BF" w:rsidP="00D973BF">
      <w:pPr>
        <w:rPr>
          <w:sz w:val="18"/>
          <w:szCs w:val="18"/>
          <w:lang w:val="en-US"/>
        </w:rPr>
      </w:pPr>
      <w:proofErr w:type="spellStart"/>
      <w:r w:rsidRPr="00235F77">
        <w:rPr>
          <w:sz w:val="18"/>
          <w:szCs w:val="18"/>
          <w:lang w:val="en-US"/>
        </w:rPr>
        <w:t>Epub</w:t>
      </w:r>
      <w:proofErr w:type="spellEnd"/>
      <w:r w:rsidRPr="00235F77">
        <w:rPr>
          <w:sz w:val="18"/>
          <w:szCs w:val="18"/>
          <w:lang w:val="en-US"/>
        </w:rPr>
        <w:t xml:space="preserve"> 2015 Jun 16. PubMed PMID: 26082084; PubMed Central PMCID: PMC4576144.</w:t>
      </w:r>
    </w:p>
    <w:p w14:paraId="6EE42393" w14:textId="77777777" w:rsidR="00D973BF" w:rsidRPr="00235F77" w:rsidRDefault="00D973BF" w:rsidP="00D973BF">
      <w:pPr>
        <w:rPr>
          <w:sz w:val="18"/>
          <w:szCs w:val="18"/>
          <w:lang w:val="en-US"/>
        </w:rPr>
      </w:pPr>
    </w:p>
    <w:p w14:paraId="41359E3C" w14:textId="77777777" w:rsidR="00D973BF" w:rsidRPr="00235F77" w:rsidRDefault="00D973BF" w:rsidP="00D973BF">
      <w:pPr>
        <w:rPr>
          <w:sz w:val="18"/>
          <w:szCs w:val="18"/>
          <w:lang w:val="en-US"/>
        </w:rPr>
      </w:pPr>
    </w:p>
    <w:p w14:paraId="54631EEC" w14:textId="649C0274" w:rsidR="00D973BF" w:rsidRPr="00235F77" w:rsidRDefault="00505060" w:rsidP="00D973BF">
      <w:pPr>
        <w:rPr>
          <w:sz w:val="18"/>
          <w:szCs w:val="18"/>
          <w:lang w:val="en-US"/>
        </w:rPr>
      </w:pPr>
      <w:r w:rsidRPr="00235F77">
        <w:rPr>
          <w:sz w:val="18"/>
          <w:szCs w:val="18"/>
        </w:rPr>
        <w:t>10</w:t>
      </w:r>
      <w:r w:rsidR="00D973BF" w:rsidRPr="00235F77">
        <w:rPr>
          <w:sz w:val="18"/>
          <w:szCs w:val="18"/>
        </w:rPr>
        <w:t xml:space="preserve">: Steffensen LB, </w:t>
      </w:r>
      <w:r w:rsidR="00D973BF" w:rsidRPr="00235F77">
        <w:rPr>
          <w:b/>
          <w:bCs/>
          <w:sz w:val="18"/>
          <w:szCs w:val="18"/>
        </w:rPr>
        <w:t>Mortensen MB</w:t>
      </w:r>
      <w:r w:rsidR="00D973BF" w:rsidRPr="00235F77">
        <w:rPr>
          <w:sz w:val="18"/>
          <w:szCs w:val="18"/>
        </w:rPr>
        <w:t xml:space="preserve">, </w:t>
      </w:r>
      <w:proofErr w:type="spellStart"/>
      <w:r w:rsidR="00D973BF" w:rsidRPr="00235F77">
        <w:rPr>
          <w:sz w:val="18"/>
          <w:szCs w:val="18"/>
        </w:rPr>
        <w:t>Kjolby</w:t>
      </w:r>
      <w:proofErr w:type="spellEnd"/>
      <w:r w:rsidR="00D973BF" w:rsidRPr="00235F77">
        <w:rPr>
          <w:sz w:val="18"/>
          <w:szCs w:val="18"/>
        </w:rPr>
        <w:t xml:space="preserve"> M, Hagensen MK, </w:t>
      </w:r>
      <w:proofErr w:type="spellStart"/>
      <w:r w:rsidR="00D973BF" w:rsidRPr="00235F77">
        <w:rPr>
          <w:sz w:val="18"/>
          <w:szCs w:val="18"/>
        </w:rPr>
        <w:t>Oxvig</w:t>
      </w:r>
      <w:proofErr w:type="spellEnd"/>
      <w:r w:rsidR="00D973BF" w:rsidRPr="00235F77">
        <w:rPr>
          <w:sz w:val="18"/>
          <w:szCs w:val="18"/>
        </w:rPr>
        <w:t xml:space="preserve"> C, Bentzon JF.</w:t>
      </w:r>
      <w:r w:rsidR="00EF18E0" w:rsidRPr="00235F77">
        <w:rPr>
          <w:sz w:val="18"/>
          <w:szCs w:val="18"/>
        </w:rPr>
        <w:t xml:space="preserve"> </w:t>
      </w:r>
      <w:r w:rsidR="00D973BF" w:rsidRPr="00235F77">
        <w:rPr>
          <w:sz w:val="18"/>
          <w:szCs w:val="18"/>
          <w:lang w:val="en-US"/>
        </w:rPr>
        <w:t xml:space="preserve">Disturbed Laminar Blood Flow Vastly Augments Lipoprotein Retention in the </w:t>
      </w:r>
      <w:proofErr w:type="gramStart"/>
      <w:r w:rsidR="00D973BF" w:rsidRPr="00235F77">
        <w:rPr>
          <w:sz w:val="18"/>
          <w:szCs w:val="18"/>
          <w:lang w:val="en-US"/>
        </w:rPr>
        <w:t xml:space="preserve">Artery </w:t>
      </w:r>
      <w:r w:rsidR="00EF18E0" w:rsidRPr="00235F77">
        <w:rPr>
          <w:sz w:val="18"/>
          <w:szCs w:val="18"/>
          <w:lang w:val="en-US"/>
        </w:rPr>
        <w:t xml:space="preserve"> </w:t>
      </w:r>
      <w:r w:rsidR="00D973BF" w:rsidRPr="00235F77">
        <w:rPr>
          <w:sz w:val="18"/>
          <w:szCs w:val="18"/>
          <w:lang w:val="en-US"/>
        </w:rPr>
        <w:t>Wall</w:t>
      </w:r>
      <w:proofErr w:type="gramEnd"/>
      <w:r w:rsidR="00D973BF" w:rsidRPr="00235F77">
        <w:rPr>
          <w:sz w:val="18"/>
          <w:szCs w:val="18"/>
          <w:lang w:val="en-US"/>
        </w:rPr>
        <w:t>: A Key Mechanism Distinguishing Susceptible From Resistant Sites.</w:t>
      </w:r>
    </w:p>
    <w:p w14:paraId="79A62909" w14:textId="77777777" w:rsidR="00D973BF" w:rsidRPr="00235F77" w:rsidRDefault="00D973BF" w:rsidP="00D973BF">
      <w:pPr>
        <w:rPr>
          <w:sz w:val="18"/>
          <w:szCs w:val="18"/>
          <w:lang w:val="en-US"/>
        </w:rPr>
      </w:pPr>
      <w:proofErr w:type="spellStart"/>
      <w:r w:rsidRPr="00235F77">
        <w:rPr>
          <w:sz w:val="18"/>
          <w:szCs w:val="18"/>
          <w:lang w:val="en-US"/>
        </w:rPr>
        <w:t>Arterioscler</w:t>
      </w:r>
      <w:proofErr w:type="spellEnd"/>
      <w:r w:rsidRPr="00235F77">
        <w:rPr>
          <w:sz w:val="18"/>
          <w:szCs w:val="18"/>
          <w:lang w:val="en-US"/>
        </w:rPr>
        <w:t xml:space="preserve"> </w:t>
      </w:r>
      <w:proofErr w:type="spellStart"/>
      <w:r w:rsidRPr="00235F77">
        <w:rPr>
          <w:sz w:val="18"/>
          <w:szCs w:val="18"/>
          <w:lang w:val="en-US"/>
        </w:rPr>
        <w:t>Thromb</w:t>
      </w:r>
      <w:proofErr w:type="spellEnd"/>
      <w:r w:rsidRPr="00235F77">
        <w:rPr>
          <w:sz w:val="18"/>
          <w:szCs w:val="18"/>
          <w:lang w:val="en-US"/>
        </w:rPr>
        <w:t xml:space="preserve"> </w:t>
      </w:r>
      <w:proofErr w:type="spellStart"/>
      <w:r w:rsidRPr="00235F77">
        <w:rPr>
          <w:sz w:val="18"/>
          <w:szCs w:val="18"/>
          <w:lang w:val="en-US"/>
        </w:rPr>
        <w:t>Vasc</w:t>
      </w:r>
      <w:proofErr w:type="spellEnd"/>
      <w:r w:rsidRPr="00235F77">
        <w:rPr>
          <w:sz w:val="18"/>
          <w:szCs w:val="18"/>
          <w:lang w:val="en-US"/>
        </w:rPr>
        <w:t xml:space="preserve"> Biol. 2015 Sep;35(9):1928-35. </w:t>
      </w:r>
      <w:proofErr w:type="spellStart"/>
      <w:r w:rsidRPr="00235F77">
        <w:rPr>
          <w:sz w:val="18"/>
          <w:szCs w:val="18"/>
          <w:lang w:val="en-US"/>
        </w:rPr>
        <w:t>doi</w:t>
      </w:r>
      <w:proofErr w:type="spellEnd"/>
      <w:r w:rsidRPr="00235F77">
        <w:rPr>
          <w:sz w:val="18"/>
          <w:szCs w:val="18"/>
          <w:lang w:val="en-US"/>
        </w:rPr>
        <w:t>:</w:t>
      </w:r>
    </w:p>
    <w:p w14:paraId="76812E49" w14:textId="77777777" w:rsidR="00D973BF" w:rsidRPr="00235F77" w:rsidRDefault="00D973BF" w:rsidP="00D973BF">
      <w:pPr>
        <w:rPr>
          <w:sz w:val="18"/>
          <w:szCs w:val="18"/>
        </w:rPr>
      </w:pPr>
      <w:r w:rsidRPr="00235F77">
        <w:rPr>
          <w:sz w:val="18"/>
          <w:szCs w:val="18"/>
        </w:rPr>
        <w:t xml:space="preserve">10.1161/ATVBAHA.115.305874. </w:t>
      </w:r>
      <w:proofErr w:type="spellStart"/>
      <w:r w:rsidRPr="00235F77">
        <w:rPr>
          <w:sz w:val="18"/>
          <w:szCs w:val="18"/>
        </w:rPr>
        <w:t>Epub</w:t>
      </w:r>
      <w:proofErr w:type="spellEnd"/>
      <w:r w:rsidRPr="00235F77">
        <w:rPr>
          <w:sz w:val="18"/>
          <w:szCs w:val="18"/>
        </w:rPr>
        <w:t xml:space="preserve"> 2015 Jul 16. PubMed PMID: 26183617.</w:t>
      </w:r>
    </w:p>
    <w:p w14:paraId="54D995A3" w14:textId="77777777" w:rsidR="00D973BF" w:rsidRPr="00235F77" w:rsidRDefault="00D973BF" w:rsidP="00D973BF">
      <w:pPr>
        <w:rPr>
          <w:sz w:val="18"/>
          <w:szCs w:val="18"/>
        </w:rPr>
      </w:pPr>
    </w:p>
    <w:p w14:paraId="6ED929E4" w14:textId="77777777" w:rsidR="00D973BF" w:rsidRPr="00235F77" w:rsidRDefault="00D973BF" w:rsidP="00D973BF">
      <w:pPr>
        <w:rPr>
          <w:sz w:val="18"/>
          <w:szCs w:val="18"/>
        </w:rPr>
      </w:pPr>
    </w:p>
    <w:p w14:paraId="2E1C6110" w14:textId="699FB1C2" w:rsidR="00D973BF" w:rsidRPr="00235F77" w:rsidRDefault="00505060" w:rsidP="00D973BF">
      <w:pPr>
        <w:rPr>
          <w:sz w:val="18"/>
          <w:szCs w:val="18"/>
          <w:lang w:val="en-US"/>
        </w:rPr>
      </w:pPr>
      <w:r w:rsidRPr="00235F77">
        <w:rPr>
          <w:sz w:val="18"/>
          <w:szCs w:val="18"/>
        </w:rPr>
        <w:t>9</w:t>
      </w:r>
      <w:r w:rsidR="00D973BF" w:rsidRPr="00235F77">
        <w:rPr>
          <w:sz w:val="18"/>
          <w:szCs w:val="18"/>
        </w:rPr>
        <w:t>: Al-</w:t>
      </w:r>
      <w:proofErr w:type="spellStart"/>
      <w:r w:rsidR="00D973BF" w:rsidRPr="00235F77">
        <w:rPr>
          <w:sz w:val="18"/>
          <w:szCs w:val="18"/>
        </w:rPr>
        <w:t>Mashhadi</w:t>
      </w:r>
      <w:proofErr w:type="spellEnd"/>
      <w:r w:rsidR="00D973BF" w:rsidRPr="00235F77">
        <w:rPr>
          <w:sz w:val="18"/>
          <w:szCs w:val="18"/>
        </w:rPr>
        <w:t xml:space="preserve"> RH, Bjørklund MM, </w:t>
      </w:r>
      <w:r w:rsidR="00D973BF" w:rsidRPr="00235F77">
        <w:rPr>
          <w:b/>
          <w:bCs/>
          <w:sz w:val="18"/>
          <w:szCs w:val="18"/>
        </w:rPr>
        <w:t>Mortensen MB</w:t>
      </w:r>
      <w:r w:rsidR="00D973BF" w:rsidRPr="00235F77">
        <w:rPr>
          <w:sz w:val="18"/>
          <w:szCs w:val="18"/>
        </w:rPr>
        <w:t xml:space="preserve">, Christoffersen C, Larsen T, </w:t>
      </w:r>
      <w:proofErr w:type="gramStart"/>
      <w:r w:rsidR="00D973BF" w:rsidRPr="00235F77">
        <w:rPr>
          <w:sz w:val="18"/>
          <w:szCs w:val="18"/>
        </w:rPr>
        <w:t xml:space="preserve">Falk </w:t>
      </w:r>
      <w:r w:rsidR="00EF18E0" w:rsidRPr="00235F77">
        <w:rPr>
          <w:sz w:val="18"/>
          <w:szCs w:val="18"/>
        </w:rPr>
        <w:t xml:space="preserve"> </w:t>
      </w:r>
      <w:r w:rsidR="00D973BF" w:rsidRPr="00235F77">
        <w:rPr>
          <w:sz w:val="18"/>
          <w:szCs w:val="18"/>
        </w:rPr>
        <w:t>E</w:t>
      </w:r>
      <w:proofErr w:type="gramEnd"/>
      <w:r w:rsidR="00D973BF" w:rsidRPr="00235F77">
        <w:rPr>
          <w:sz w:val="18"/>
          <w:szCs w:val="18"/>
        </w:rPr>
        <w:t xml:space="preserve">, Bentzon JF. </w:t>
      </w:r>
      <w:r w:rsidR="00D973BF" w:rsidRPr="00235F77">
        <w:rPr>
          <w:sz w:val="18"/>
          <w:szCs w:val="18"/>
          <w:lang w:val="en-US"/>
        </w:rPr>
        <w:t xml:space="preserve">Diabetes with poor </w:t>
      </w:r>
      <w:proofErr w:type="spellStart"/>
      <w:r w:rsidR="00D973BF" w:rsidRPr="00235F77">
        <w:rPr>
          <w:sz w:val="18"/>
          <w:szCs w:val="18"/>
          <w:lang w:val="en-US"/>
        </w:rPr>
        <w:t>glycaemic</w:t>
      </w:r>
      <w:proofErr w:type="spellEnd"/>
      <w:r w:rsidR="00D973BF" w:rsidRPr="00235F77">
        <w:rPr>
          <w:sz w:val="18"/>
          <w:szCs w:val="18"/>
          <w:lang w:val="en-US"/>
        </w:rPr>
        <w:t xml:space="preserve"> control does not </w:t>
      </w:r>
      <w:proofErr w:type="gramStart"/>
      <w:r w:rsidR="00D973BF" w:rsidRPr="00235F77">
        <w:rPr>
          <w:sz w:val="18"/>
          <w:szCs w:val="18"/>
          <w:lang w:val="en-US"/>
        </w:rPr>
        <w:t>promote</w:t>
      </w:r>
      <w:proofErr w:type="gramEnd"/>
      <w:r w:rsidR="00EF18E0" w:rsidRPr="00235F77">
        <w:rPr>
          <w:sz w:val="18"/>
          <w:szCs w:val="18"/>
          <w:lang w:val="en-US"/>
        </w:rPr>
        <w:t xml:space="preserve"> </w:t>
      </w:r>
      <w:r w:rsidR="00D973BF" w:rsidRPr="00235F77">
        <w:rPr>
          <w:sz w:val="18"/>
          <w:szCs w:val="18"/>
          <w:lang w:val="en-US"/>
        </w:rPr>
        <w:t xml:space="preserve">atherosclerosis in genetically modified </w:t>
      </w:r>
      <w:proofErr w:type="spellStart"/>
      <w:r w:rsidR="00D973BF" w:rsidRPr="00235F77">
        <w:rPr>
          <w:sz w:val="18"/>
          <w:szCs w:val="18"/>
          <w:lang w:val="en-US"/>
        </w:rPr>
        <w:t>hypercholesterolaemic</w:t>
      </w:r>
      <w:proofErr w:type="spellEnd"/>
      <w:r w:rsidR="00D973BF" w:rsidRPr="00235F77">
        <w:rPr>
          <w:sz w:val="18"/>
          <w:szCs w:val="18"/>
          <w:lang w:val="en-US"/>
        </w:rPr>
        <w:t xml:space="preserve"> minipigs.</w:t>
      </w:r>
    </w:p>
    <w:p w14:paraId="11C462E1" w14:textId="77777777" w:rsidR="00D973BF" w:rsidRPr="00235F77" w:rsidRDefault="00D973BF" w:rsidP="00D973BF">
      <w:pPr>
        <w:rPr>
          <w:sz w:val="18"/>
          <w:szCs w:val="18"/>
          <w:lang w:val="en-US"/>
        </w:rPr>
      </w:pPr>
      <w:proofErr w:type="spellStart"/>
      <w:r w:rsidRPr="00235F77">
        <w:rPr>
          <w:sz w:val="18"/>
          <w:szCs w:val="18"/>
          <w:lang w:val="en-US"/>
        </w:rPr>
        <w:t>Diabetologia</w:t>
      </w:r>
      <w:proofErr w:type="spellEnd"/>
      <w:r w:rsidRPr="00235F77">
        <w:rPr>
          <w:sz w:val="18"/>
          <w:szCs w:val="18"/>
          <w:lang w:val="en-US"/>
        </w:rPr>
        <w:t xml:space="preserve">. 2015 Aug;58(8):1926-36. </w:t>
      </w:r>
      <w:proofErr w:type="spellStart"/>
      <w:r w:rsidRPr="00235F77">
        <w:rPr>
          <w:sz w:val="18"/>
          <w:szCs w:val="18"/>
          <w:lang w:val="en-US"/>
        </w:rPr>
        <w:t>doi</w:t>
      </w:r>
      <w:proofErr w:type="spellEnd"/>
      <w:r w:rsidRPr="00235F77">
        <w:rPr>
          <w:sz w:val="18"/>
          <w:szCs w:val="18"/>
          <w:lang w:val="en-US"/>
        </w:rPr>
        <w:t xml:space="preserve">: 10.1007/s00125-015-3637-1. </w:t>
      </w:r>
      <w:proofErr w:type="spellStart"/>
      <w:r w:rsidRPr="00235F77">
        <w:rPr>
          <w:sz w:val="18"/>
          <w:szCs w:val="18"/>
          <w:lang w:val="en-US"/>
        </w:rPr>
        <w:t>Epub</w:t>
      </w:r>
      <w:proofErr w:type="spellEnd"/>
      <w:r w:rsidRPr="00235F77">
        <w:rPr>
          <w:sz w:val="18"/>
          <w:szCs w:val="18"/>
          <w:lang w:val="en-US"/>
        </w:rPr>
        <w:t xml:space="preserve"> 2015</w:t>
      </w:r>
    </w:p>
    <w:p w14:paraId="361210D4" w14:textId="77777777" w:rsidR="00D973BF" w:rsidRPr="00235F77" w:rsidRDefault="00D973BF" w:rsidP="00D973BF">
      <w:pPr>
        <w:rPr>
          <w:sz w:val="18"/>
          <w:szCs w:val="18"/>
          <w:lang w:val="en-US"/>
        </w:rPr>
      </w:pPr>
      <w:r w:rsidRPr="00235F77">
        <w:rPr>
          <w:sz w:val="18"/>
          <w:szCs w:val="18"/>
          <w:lang w:val="en-US"/>
        </w:rPr>
        <w:t>May 31. PubMed PMID: 26026653.</w:t>
      </w:r>
    </w:p>
    <w:p w14:paraId="6E1C6C9B" w14:textId="77777777" w:rsidR="00D973BF" w:rsidRPr="00235F77" w:rsidRDefault="00D973BF" w:rsidP="00D973BF">
      <w:pPr>
        <w:rPr>
          <w:sz w:val="18"/>
          <w:szCs w:val="18"/>
          <w:lang w:val="en-US"/>
        </w:rPr>
      </w:pPr>
    </w:p>
    <w:p w14:paraId="537F5D1C" w14:textId="77777777" w:rsidR="00D973BF" w:rsidRPr="00235F77" w:rsidRDefault="00D973BF" w:rsidP="00D973BF">
      <w:pPr>
        <w:rPr>
          <w:sz w:val="18"/>
          <w:szCs w:val="18"/>
          <w:lang w:val="en-US"/>
        </w:rPr>
      </w:pPr>
    </w:p>
    <w:p w14:paraId="002BAF6D" w14:textId="7ACD93B1" w:rsidR="00D973BF" w:rsidRPr="00235F77" w:rsidRDefault="00505060" w:rsidP="00D973BF">
      <w:pPr>
        <w:rPr>
          <w:sz w:val="18"/>
          <w:szCs w:val="18"/>
          <w:lang w:val="en-US"/>
        </w:rPr>
      </w:pPr>
      <w:r w:rsidRPr="00235F77">
        <w:rPr>
          <w:sz w:val="18"/>
          <w:szCs w:val="18"/>
          <w:lang w:val="en-US"/>
        </w:rPr>
        <w:t>8</w:t>
      </w:r>
      <w:r w:rsidR="00D973BF" w:rsidRPr="00235F77">
        <w:rPr>
          <w:sz w:val="18"/>
          <w:szCs w:val="18"/>
          <w:lang w:val="en-US"/>
        </w:rPr>
        <w:t xml:space="preserve">: </w:t>
      </w:r>
      <w:r w:rsidR="00D973BF" w:rsidRPr="00235F77">
        <w:rPr>
          <w:b/>
          <w:bCs/>
          <w:sz w:val="18"/>
          <w:szCs w:val="18"/>
          <w:lang w:val="en-US"/>
        </w:rPr>
        <w:t>Mortensen MB</w:t>
      </w:r>
      <w:r w:rsidR="00D973BF" w:rsidRPr="00235F77">
        <w:rPr>
          <w:sz w:val="18"/>
          <w:szCs w:val="18"/>
          <w:lang w:val="en-US"/>
        </w:rPr>
        <w:t xml:space="preserve">, </w:t>
      </w:r>
      <w:proofErr w:type="spellStart"/>
      <w:r w:rsidR="00D973BF" w:rsidRPr="00235F77">
        <w:rPr>
          <w:sz w:val="18"/>
          <w:szCs w:val="18"/>
          <w:lang w:val="en-US"/>
        </w:rPr>
        <w:t>Kjolby</w:t>
      </w:r>
      <w:proofErr w:type="spellEnd"/>
      <w:r w:rsidR="00D973BF" w:rsidRPr="00235F77">
        <w:rPr>
          <w:sz w:val="18"/>
          <w:szCs w:val="18"/>
          <w:lang w:val="en-US"/>
        </w:rPr>
        <w:t xml:space="preserve"> M, Gunnersen S, Larsen JV, Palmfeldt J, Falk E, </w:t>
      </w:r>
      <w:proofErr w:type="spellStart"/>
      <w:proofErr w:type="gramStart"/>
      <w:r w:rsidR="00D973BF" w:rsidRPr="00235F77">
        <w:rPr>
          <w:sz w:val="18"/>
          <w:szCs w:val="18"/>
          <w:lang w:val="en-US"/>
        </w:rPr>
        <w:t>Nykjaer</w:t>
      </w:r>
      <w:proofErr w:type="spellEnd"/>
      <w:r w:rsidR="00D973BF" w:rsidRPr="00235F77">
        <w:rPr>
          <w:sz w:val="18"/>
          <w:szCs w:val="18"/>
          <w:lang w:val="en-US"/>
        </w:rPr>
        <w:t xml:space="preserve"> </w:t>
      </w:r>
      <w:r w:rsidR="00EF18E0" w:rsidRPr="00235F77">
        <w:rPr>
          <w:sz w:val="18"/>
          <w:szCs w:val="18"/>
          <w:lang w:val="en-US"/>
        </w:rPr>
        <w:t xml:space="preserve"> </w:t>
      </w:r>
      <w:r w:rsidR="00D973BF" w:rsidRPr="00235F77">
        <w:rPr>
          <w:sz w:val="18"/>
          <w:szCs w:val="18"/>
          <w:lang w:val="en-US"/>
        </w:rPr>
        <w:t>A</w:t>
      </w:r>
      <w:proofErr w:type="gramEnd"/>
      <w:r w:rsidR="00D973BF" w:rsidRPr="00235F77">
        <w:rPr>
          <w:sz w:val="18"/>
          <w:szCs w:val="18"/>
          <w:lang w:val="en-US"/>
        </w:rPr>
        <w:t xml:space="preserve">, Bentzon JF. Targeting </w:t>
      </w:r>
      <w:proofErr w:type="spellStart"/>
      <w:r w:rsidR="00D973BF" w:rsidRPr="00235F77">
        <w:rPr>
          <w:sz w:val="18"/>
          <w:szCs w:val="18"/>
          <w:lang w:val="en-US"/>
        </w:rPr>
        <w:t>sortilin</w:t>
      </w:r>
      <w:proofErr w:type="spellEnd"/>
      <w:r w:rsidR="00D973BF" w:rsidRPr="00235F77">
        <w:rPr>
          <w:sz w:val="18"/>
          <w:szCs w:val="18"/>
          <w:lang w:val="en-US"/>
        </w:rPr>
        <w:t xml:space="preserve"> in immune cells reduces proinflammatory</w:t>
      </w:r>
      <w:r w:rsidR="00EF18E0" w:rsidRPr="00235F77">
        <w:rPr>
          <w:sz w:val="18"/>
          <w:szCs w:val="18"/>
          <w:lang w:val="en-US"/>
        </w:rPr>
        <w:t xml:space="preserve"> </w:t>
      </w:r>
      <w:r w:rsidR="00D973BF" w:rsidRPr="00235F77">
        <w:rPr>
          <w:sz w:val="18"/>
          <w:szCs w:val="18"/>
          <w:lang w:val="en-US"/>
        </w:rPr>
        <w:t xml:space="preserve">cytokines and atherosclerosis. J Clin Invest. 2014 Dec;124(12):5317-22. </w:t>
      </w:r>
      <w:proofErr w:type="spellStart"/>
      <w:r w:rsidR="00D973BF" w:rsidRPr="00235F77">
        <w:rPr>
          <w:sz w:val="18"/>
          <w:szCs w:val="18"/>
          <w:lang w:val="en-US"/>
        </w:rPr>
        <w:t>doi</w:t>
      </w:r>
      <w:proofErr w:type="spellEnd"/>
      <w:r w:rsidR="00D973BF" w:rsidRPr="00235F77">
        <w:rPr>
          <w:sz w:val="18"/>
          <w:szCs w:val="18"/>
          <w:lang w:val="en-US"/>
        </w:rPr>
        <w:t>:</w:t>
      </w:r>
    </w:p>
    <w:p w14:paraId="26F592A2" w14:textId="77777777" w:rsidR="00D973BF" w:rsidRPr="00235F77" w:rsidRDefault="00D973BF" w:rsidP="00D973BF">
      <w:pPr>
        <w:rPr>
          <w:sz w:val="18"/>
          <w:szCs w:val="18"/>
          <w:lang w:val="en-US"/>
        </w:rPr>
      </w:pPr>
      <w:r w:rsidRPr="00235F77">
        <w:rPr>
          <w:sz w:val="18"/>
          <w:szCs w:val="18"/>
          <w:lang w:val="en-US"/>
        </w:rPr>
        <w:t xml:space="preserve">10.1172/JCI76002. </w:t>
      </w:r>
      <w:proofErr w:type="spellStart"/>
      <w:r w:rsidRPr="00235F77">
        <w:rPr>
          <w:sz w:val="18"/>
          <w:szCs w:val="18"/>
          <w:lang w:val="en-US"/>
        </w:rPr>
        <w:t>Epub</w:t>
      </w:r>
      <w:proofErr w:type="spellEnd"/>
      <w:r w:rsidRPr="00235F77">
        <w:rPr>
          <w:sz w:val="18"/>
          <w:szCs w:val="18"/>
          <w:lang w:val="en-US"/>
        </w:rPr>
        <w:t xml:space="preserve"> 2014 Nov 17. PubMed PMID: 25401472; PubMed Central PMCID: </w:t>
      </w:r>
    </w:p>
    <w:p w14:paraId="360726DF" w14:textId="77777777" w:rsidR="00D973BF" w:rsidRPr="00235F77" w:rsidRDefault="00D973BF" w:rsidP="00D973BF">
      <w:pPr>
        <w:rPr>
          <w:sz w:val="18"/>
          <w:szCs w:val="18"/>
          <w:lang w:val="en-US"/>
        </w:rPr>
      </w:pPr>
      <w:r w:rsidRPr="00235F77">
        <w:rPr>
          <w:sz w:val="18"/>
          <w:szCs w:val="18"/>
          <w:lang w:val="en-US"/>
        </w:rPr>
        <w:t>PMC4348947.</w:t>
      </w:r>
    </w:p>
    <w:p w14:paraId="4B6B0EF4" w14:textId="77777777" w:rsidR="00D973BF" w:rsidRPr="00235F77" w:rsidRDefault="00D973BF" w:rsidP="00D973BF">
      <w:pPr>
        <w:rPr>
          <w:sz w:val="18"/>
          <w:szCs w:val="18"/>
          <w:lang w:val="en-US"/>
        </w:rPr>
      </w:pPr>
    </w:p>
    <w:p w14:paraId="65298D97" w14:textId="77777777" w:rsidR="00D973BF" w:rsidRPr="00235F77" w:rsidRDefault="00D973BF" w:rsidP="00D973BF">
      <w:pPr>
        <w:rPr>
          <w:sz w:val="18"/>
          <w:szCs w:val="18"/>
          <w:lang w:val="en-US"/>
        </w:rPr>
      </w:pPr>
    </w:p>
    <w:p w14:paraId="26E8A97D" w14:textId="03819EC0" w:rsidR="00D973BF" w:rsidRPr="00235F77" w:rsidRDefault="00505060" w:rsidP="00D973BF">
      <w:pPr>
        <w:rPr>
          <w:sz w:val="18"/>
          <w:szCs w:val="18"/>
          <w:lang w:val="en-US"/>
        </w:rPr>
      </w:pPr>
      <w:r w:rsidRPr="00235F77">
        <w:rPr>
          <w:sz w:val="18"/>
          <w:szCs w:val="18"/>
          <w:lang w:val="en-US"/>
        </w:rPr>
        <w:t>7</w:t>
      </w:r>
      <w:r w:rsidR="00D973BF" w:rsidRPr="00235F77">
        <w:rPr>
          <w:sz w:val="18"/>
          <w:szCs w:val="18"/>
          <w:lang w:val="en-US"/>
        </w:rPr>
        <w:t xml:space="preserve">: </w:t>
      </w:r>
      <w:r w:rsidR="00D973BF" w:rsidRPr="00235F77">
        <w:rPr>
          <w:b/>
          <w:bCs/>
          <w:sz w:val="18"/>
          <w:szCs w:val="18"/>
          <w:lang w:val="en-US"/>
        </w:rPr>
        <w:t>Mortensen MB</w:t>
      </w:r>
      <w:r w:rsidR="00D973BF" w:rsidRPr="00235F77">
        <w:rPr>
          <w:sz w:val="18"/>
          <w:szCs w:val="18"/>
          <w:lang w:val="en-US"/>
        </w:rPr>
        <w:t>, Falk E. Real-life evaluation of European and American high-ris</w:t>
      </w:r>
      <w:r w:rsidR="00EF18E0" w:rsidRPr="00235F77">
        <w:rPr>
          <w:sz w:val="18"/>
          <w:szCs w:val="18"/>
          <w:lang w:val="en-US"/>
        </w:rPr>
        <w:t xml:space="preserve"> </w:t>
      </w:r>
      <w:r w:rsidR="00D973BF" w:rsidRPr="00235F77">
        <w:rPr>
          <w:sz w:val="18"/>
          <w:szCs w:val="18"/>
          <w:lang w:val="en-US"/>
        </w:rPr>
        <w:t>strategies for primary prevention of cardiovascular disease in patients with</w:t>
      </w:r>
      <w:r w:rsidR="00EF18E0" w:rsidRPr="00235F77">
        <w:rPr>
          <w:sz w:val="18"/>
          <w:szCs w:val="18"/>
          <w:lang w:val="en-US"/>
        </w:rPr>
        <w:t xml:space="preserve"> </w:t>
      </w:r>
      <w:r w:rsidR="00D973BF" w:rsidRPr="00235F77">
        <w:rPr>
          <w:sz w:val="18"/>
          <w:szCs w:val="18"/>
          <w:lang w:val="en-US"/>
        </w:rPr>
        <w:t>first myocardial infarction. BMJ Open. 2014 Oct 17;4(10</w:t>
      </w:r>
      <w:proofErr w:type="gramStart"/>
      <w:r w:rsidR="00D973BF" w:rsidRPr="00235F77">
        <w:rPr>
          <w:sz w:val="18"/>
          <w:szCs w:val="18"/>
          <w:lang w:val="en-US"/>
        </w:rPr>
        <w:t>):e</w:t>
      </w:r>
      <w:proofErr w:type="gramEnd"/>
      <w:r w:rsidR="00D973BF" w:rsidRPr="00235F77">
        <w:rPr>
          <w:sz w:val="18"/>
          <w:szCs w:val="18"/>
          <w:lang w:val="en-US"/>
        </w:rPr>
        <w:t xml:space="preserve">005991. </w:t>
      </w:r>
      <w:proofErr w:type="spellStart"/>
      <w:r w:rsidR="00D973BF" w:rsidRPr="00235F77">
        <w:rPr>
          <w:sz w:val="18"/>
          <w:szCs w:val="18"/>
          <w:lang w:val="en-US"/>
        </w:rPr>
        <w:t>doi</w:t>
      </w:r>
      <w:proofErr w:type="spellEnd"/>
      <w:r w:rsidR="00D973BF" w:rsidRPr="00235F77">
        <w:rPr>
          <w:sz w:val="18"/>
          <w:szCs w:val="18"/>
          <w:lang w:val="en-US"/>
        </w:rPr>
        <w:t>:</w:t>
      </w:r>
    </w:p>
    <w:p w14:paraId="46BAE9B1" w14:textId="77777777" w:rsidR="00D973BF" w:rsidRPr="00235F77" w:rsidRDefault="00D973BF" w:rsidP="00D973BF">
      <w:pPr>
        <w:rPr>
          <w:sz w:val="18"/>
          <w:szCs w:val="18"/>
          <w:lang w:val="en-US"/>
        </w:rPr>
      </w:pPr>
      <w:r w:rsidRPr="00235F77">
        <w:rPr>
          <w:sz w:val="18"/>
          <w:szCs w:val="18"/>
          <w:lang w:val="en-US"/>
        </w:rPr>
        <w:t>10.1136/bmjopen-2014-005991. PubMed PMID: 25326211; PubMed Central PMCID:</w:t>
      </w:r>
    </w:p>
    <w:p w14:paraId="0BA3F782" w14:textId="77777777" w:rsidR="00D973BF" w:rsidRPr="00235F77" w:rsidRDefault="00D973BF" w:rsidP="00D973BF">
      <w:pPr>
        <w:rPr>
          <w:sz w:val="18"/>
          <w:szCs w:val="18"/>
          <w:lang w:val="en-US"/>
        </w:rPr>
      </w:pPr>
      <w:r w:rsidRPr="00235F77">
        <w:rPr>
          <w:sz w:val="18"/>
          <w:szCs w:val="18"/>
          <w:lang w:val="en-US"/>
        </w:rPr>
        <w:t>PMC4201996.</w:t>
      </w:r>
    </w:p>
    <w:p w14:paraId="2C5ADF4A" w14:textId="77777777" w:rsidR="00D973BF" w:rsidRPr="00235F77" w:rsidRDefault="00D973BF" w:rsidP="00D973BF">
      <w:pPr>
        <w:rPr>
          <w:sz w:val="18"/>
          <w:szCs w:val="18"/>
          <w:lang w:val="en-US"/>
        </w:rPr>
      </w:pPr>
    </w:p>
    <w:p w14:paraId="3534E20A" w14:textId="77777777" w:rsidR="00D973BF" w:rsidRPr="00235F77" w:rsidRDefault="00D973BF" w:rsidP="00D973BF">
      <w:pPr>
        <w:rPr>
          <w:sz w:val="18"/>
          <w:szCs w:val="18"/>
          <w:lang w:val="en-US"/>
        </w:rPr>
      </w:pPr>
    </w:p>
    <w:p w14:paraId="41BF965C" w14:textId="62F083ED" w:rsidR="00D973BF" w:rsidRPr="00235F77" w:rsidRDefault="00505060" w:rsidP="00D973BF">
      <w:pPr>
        <w:rPr>
          <w:sz w:val="18"/>
          <w:szCs w:val="18"/>
          <w:lang w:val="en-US"/>
        </w:rPr>
      </w:pPr>
      <w:r w:rsidRPr="00235F77">
        <w:rPr>
          <w:sz w:val="18"/>
          <w:szCs w:val="18"/>
          <w:lang w:val="en-US"/>
        </w:rPr>
        <w:t>6</w:t>
      </w:r>
      <w:r w:rsidR="00D973BF" w:rsidRPr="00235F77">
        <w:rPr>
          <w:sz w:val="18"/>
          <w:szCs w:val="18"/>
          <w:lang w:val="en-US"/>
        </w:rPr>
        <w:t xml:space="preserve">: Adelborg K, Bjørnshave K, </w:t>
      </w:r>
      <w:r w:rsidR="00D973BF" w:rsidRPr="00235F77">
        <w:rPr>
          <w:b/>
          <w:bCs/>
          <w:sz w:val="18"/>
          <w:szCs w:val="18"/>
          <w:lang w:val="en-US"/>
        </w:rPr>
        <w:t>Mortensen MB</w:t>
      </w:r>
      <w:r w:rsidR="00D973BF" w:rsidRPr="00235F77">
        <w:rPr>
          <w:sz w:val="18"/>
          <w:szCs w:val="18"/>
          <w:lang w:val="en-US"/>
        </w:rPr>
        <w:t>, Espeseth E, Wolff A, Løfgren B. A</w:t>
      </w:r>
      <w:r w:rsidR="00EF18E0" w:rsidRPr="00235F77">
        <w:rPr>
          <w:sz w:val="18"/>
          <w:szCs w:val="18"/>
          <w:lang w:val="en-US"/>
        </w:rPr>
        <w:t xml:space="preserve"> </w:t>
      </w:r>
      <w:proofErr w:type="spellStart"/>
      <w:r w:rsidR="00D973BF" w:rsidRPr="00235F77">
        <w:rPr>
          <w:sz w:val="18"/>
          <w:szCs w:val="18"/>
          <w:lang w:val="en-US"/>
        </w:rPr>
        <w:t>randomised</w:t>
      </w:r>
      <w:proofErr w:type="spellEnd"/>
      <w:r w:rsidR="00D973BF" w:rsidRPr="00235F77">
        <w:rPr>
          <w:sz w:val="18"/>
          <w:szCs w:val="18"/>
          <w:lang w:val="en-US"/>
        </w:rPr>
        <w:t xml:space="preserve"> crossover comparison of mouth-to-face-shield ventilation and</w:t>
      </w:r>
      <w:r w:rsidR="00EF18E0" w:rsidRPr="00235F77">
        <w:rPr>
          <w:sz w:val="18"/>
          <w:szCs w:val="18"/>
          <w:lang w:val="en-US"/>
        </w:rPr>
        <w:t xml:space="preserve"> </w:t>
      </w:r>
      <w:r w:rsidR="00D973BF" w:rsidRPr="00235F77">
        <w:rPr>
          <w:sz w:val="18"/>
          <w:szCs w:val="18"/>
          <w:lang w:val="en-US"/>
        </w:rPr>
        <w:t xml:space="preserve">mouth-to-pocket-mask ventilation by surf lifeguards in a manikin. </w:t>
      </w:r>
      <w:proofErr w:type="spellStart"/>
      <w:r w:rsidR="00D973BF" w:rsidRPr="00235F77">
        <w:rPr>
          <w:sz w:val="18"/>
          <w:szCs w:val="18"/>
          <w:lang w:val="en-US"/>
        </w:rPr>
        <w:t>Anaesthesia</w:t>
      </w:r>
      <w:proofErr w:type="spellEnd"/>
      <w:r w:rsidR="00D973BF" w:rsidRPr="00235F77">
        <w:rPr>
          <w:sz w:val="18"/>
          <w:szCs w:val="18"/>
          <w:lang w:val="en-US"/>
        </w:rPr>
        <w:t>.</w:t>
      </w:r>
    </w:p>
    <w:p w14:paraId="6DF82CA6" w14:textId="77777777" w:rsidR="00D973BF" w:rsidRPr="00235F77" w:rsidRDefault="00D973BF" w:rsidP="00D973BF">
      <w:pPr>
        <w:rPr>
          <w:sz w:val="18"/>
          <w:szCs w:val="18"/>
          <w:lang w:val="en-US"/>
        </w:rPr>
      </w:pPr>
      <w:r w:rsidRPr="00235F77">
        <w:rPr>
          <w:sz w:val="18"/>
          <w:szCs w:val="18"/>
          <w:lang w:val="en-US"/>
        </w:rPr>
        <w:t xml:space="preserve">2014 Jul;69(7):712-6. </w:t>
      </w:r>
      <w:proofErr w:type="spellStart"/>
      <w:r w:rsidRPr="00235F77">
        <w:rPr>
          <w:sz w:val="18"/>
          <w:szCs w:val="18"/>
          <w:lang w:val="en-US"/>
        </w:rPr>
        <w:t>doi</w:t>
      </w:r>
      <w:proofErr w:type="spellEnd"/>
      <w:r w:rsidRPr="00235F77">
        <w:rPr>
          <w:sz w:val="18"/>
          <w:szCs w:val="18"/>
          <w:lang w:val="en-US"/>
        </w:rPr>
        <w:t xml:space="preserve">: 10.1111/anae.12669. </w:t>
      </w:r>
      <w:proofErr w:type="spellStart"/>
      <w:r w:rsidRPr="00235F77">
        <w:rPr>
          <w:sz w:val="18"/>
          <w:szCs w:val="18"/>
          <w:lang w:val="en-US"/>
        </w:rPr>
        <w:t>Epub</w:t>
      </w:r>
      <w:proofErr w:type="spellEnd"/>
      <w:r w:rsidRPr="00235F77">
        <w:rPr>
          <w:sz w:val="18"/>
          <w:szCs w:val="18"/>
          <w:lang w:val="en-US"/>
        </w:rPr>
        <w:t xml:space="preserve"> 2014 Apr 28. PubMed PMID:</w:t>
      </w:r>
    </w:p>
    <w:p w14:paraId="64D5C55A" w14:textId="77777777" w:rsidR="00D973BF" w:rsidRPr="00235F77" w:rsidRDefault="00D973BF" w:rsidP="00D973BF">
      <w:pPr>
        <w:rPr>
          <w:sz w:val="18"/>
          <w:szCs w:val="18"/>
          <w:lang w:val="en-US"/>
        </w:rPr>
      </w:pPr>
      <w:r w:rsidRPr="00235F77">
        <w:rPr>
          <w:sz w:val="18"/>
          <w:szCs w:val="18"/>
          <w:lang w:val="en-US"/>
        </w:rPr>
        <w:t>24773395.</w:t>
      </w:r>
    </w:p>
    <w:p w14:paraId="78010102" w14:textId="77777777" w:rsidR="00D973BF" w:rsidRPr="00235F77" w:rsidRDefault="00D973BF" w:rsidP="00D973BF">
      <w:pPr>
        <w:rPr>
          <w:sz w:val="18"/>
          <w:szCs w:val="18"/>
          <w:lang w:val="en-US"/>
        </w:rPr>
      </w:pPr>
    </w:p>
    <w:p w14:paraId="59909878" w14:textId="77777777" w:rsidR="00D973BF" w:rsidRPr="00235F77" w:rsidRDefault="00D973BF" w:rsidP="00D973BF">
      <w:pPr>
        <w:rPr>
          <w:sz w:val="18"/>
          <w:szCs w:val="18"/>
          <w:lang w:val="en-US"/>
        </w:rPr>
      </w:pPr>
    </w:p>
    <w:p w14:paraId="2E0451C9" w14:textId="62131560" w:rsidR="00D973BF" w:rsidRPr="00235F77" w:rsidRDefault="00505060" w:rsidP="00D973BF">
      <w:pPr>
        <w:rPr>
          <w:sz w:val="18"/>
          <w:szCs w:val="18"/>
          <w:lang w:val="en-US"/>
        </w:rPr>
      </w:pPr>
      <w:r w:rsidRPr="00235F77">
        <w:rPr>
          <w:sz w:val="18"/>
          <w:szCs w:val="18"/>
          <w:lang w:val="en-US"/>
        </w:rPr>
        <w:t>5</w:t>
      </w:r>
      <w:r w:rsidR="00D973BF" w:rsidRPr="00235F77">
        <w:rPr>
          <w:sz w:val="18"/>
          <w:szCs w:val="18"/>
          <w:lang w:val="en-US"/>
        </w:rPr>
        <w:t xml:space="preserve">: Adelborg K, Al-Mashhadi RH, Nielsen LH, Dalgas C, </w:t>
      </w:r>
      <w:r w:rsidR="00D973BF" w:rsidRPr="00235F77">
        <w:rPr>
          <w:b/>
          <w:bCs/>
          <w:sz w:val="18"/>
          <w:szCs w:val="18"/>
          <w:lang w:val="en-US"/>
        </w:rPr>
        <w:t>Mortensen MB</w:t>
      </w:r>
      <w:r w:rsidR="00D973BF" w:rsidRPr="00235F77">
        <w:rPr>
          <w:sz w:val="18"/>
          <w:szCs w:val="18"/>
          <w:lang w:val="en-US"/>
        </w:rPr>
        <w:t xml:space="preserve">, Løfgren B. </w:t>
      </w:r>
      <w:proofErr w:type="gramStart"/>
      <w:r w:rsidR="00D973BF" w:rsidRPr="00235F77">
        <w:rPr>
          <w:sz w:val="18"/>
          <w:szCs w:val="18"/>
          <w:lang w:val="en-US"/>
        </w:rPr>
        <w:t xml:space="preserve">A </w:t>
      </w:r>
      <w:r w:rsidR="00EF18E0" w:rsidRPr="00235F77">
        <w:rPr>
          <w:sz w:val="18"/>
          <w:szCs w:val="18"/>
          <w:lang w:val="en-US"/>
        </w:rPr>
        <w:t xml:space="preserve"> </w:t>
      </w:r>
      <w:proofErr w:type="spellStart"/>
      <w:r w:rsidR="00D973BF" w:rsidRPr="00235F77">
        <w:rPr>
          <w:sz w:val="18"/>
          <w:szCs w:val="18"/>
          <w:lang w:val="en-US"/>
        </w:rPr>
        <w:t>randomised</w:t>
      </w:r>
      <w:proofErr w:type="spellEnd"/>
      <w:proofErr w:type="gramEnd"/>
      <w:r w:rsidR="00D973BF" w:rsidRPr="00235F77">
        <w:rPr>
          <w:sz w:val="18"/>
          <w:szCs w:val="18"/>
          <w:lang w:val="en-US"/>
        </w:rPr>
        <w:t xml:space="preserve"> crossover comparison of manikin ventilation through Soft Seal®, </w:t>
      </w:r>
      <w:proofErr w:type="spellStart"/>
      <w:r w:rsidR="00D973BF" w:rsidRPr="00235F77">
        <w:rPr>
          <w:sz w:val="18"/>
          <w:szCs w:val="18"/>
          <w:lang w:val="en-US"/>
        </w:rPr>
        <w:t>i</w:t>
      </w:r>
      <w:proofErr w:type="spellEnd"/>
      <w:r w:rsidR="00D973BF" w:rsidRPr="00235F77">
        <w:rPr>
          <w:sz w:val="18"/>
          <w:szCs w:val="18"/>
          <w:lang w:val="en-US"/>
        </w:rPr>
        <w:t>-gel™</w:t>
      </w:r>
      <w:r w:rsidR="00EF18E0" w:rsidRPr="00235F77">
        <w:rPr>
          <w:sz w:val="18"/>
          <w:szCs w:val="18"/>
          <w:lang w:val="en-US"/>
        </w:rPr>
        <w:t xml:space="preserve"> </w:t>
      </w:r>
      <w:r w:rsidR="00D973BF" w:rsidRPr="00235F77">
        <w:rPr>
          <w:sz w:val="18"/>
          <w:szCs w:val="18"/>
          <w:lang w:val="en-US"/>
        </w:rPr>
        <w:t xml:space="preserve">and </w:t>
      </w:r>
      <w:proofErr w:type="spellStart"/>
      <w:r w:rsidR="00D973BF" w:rsidRPr="00235F77">
        <w:rPr>
          <w:sz w:val="18"/>
          <w:szCs w:val="18"/>
          <w:lang w:val="en-US"/>
        </w:rPr>
        <w:t>AuraOnce</w:t>
      </w:r>
      <w:proofErr w:type="spellEnd"/>
      <w:r w:rsidR="00D973BF" w:rsidRPr="00235F77">
        <w:rPr>
          <w:sz w:val="18"/>
          <w:szCs w:val="18"/>
          <w:lang w:val="en-US"/>
        </w:rPr>
        <w:t xml:space="preserve">™ supraglottic airway devices by surf lifeguards. </w:t>
      </w:r>
      <w:proofErr w:type="spellStart"/>
      <w:r w:rsidR="00D973BF" w:rsidRPr="00235F77">
        <w:rPr>
          <w:sz w:val="18"/>
          <w:szCs w:val="18"/>
          <w:lang w:val="en-US"/>
        </w:rPr>
        <w:t>Anaesthesia</w:t>
      </w:r>
      <w:proofErr w:type="spellEnd"/>
      <w:r w:rsidR="00D973BF" w:rsidRPr="00235F77">
        <w:rPr>
          <w:sz w:val="18"/>
          <w:szCs w:val="18"/>
          <w:lang w:val="en-US"/>
        </w:rPr>
        <w:t>. 2014</w:t>
      </w:r>
    </w:p>
    <w:p w14:paraId="76C2676E" w14:textId="77777777" w:rsidR="00D973BF" w:rsidRPr="00235F77" w:rsidRDefault="00D973BF" w:rsidP="00D973BF">
      <w:pPr>
        <w:rPr>
          <w:sz w:val="18"/>
          <w:szCs w:val="18"/>
          <w:lang w:val="en-US"/>
        </w:rPr>
      </w:pPr>
      <w:r w:rsidRPr="00235F77">
        <w:rPr>
          <w:sz w:val="18"/>
          <w:szCs w:val="18"/>
          <w:lang w:val="en-US"/>
        </w:rPr>
        <w:t xml:space="preserve">Apr;69(4):343-7. </w:t>
      </w:r>
      <w:proofErr w:type="spellStart"/>
      <w:r w:rsidRPr="00235F77">
        <w:rPr>
          <w:sz w:val="18"/>
          <w:szCs w:val="18"/>
          <w:lang w:val="en-US"/>
        </w:rPr>
        <w:t>doi</w:t>
      </w:r>
      <w:proofErr w:type="spellEnd"/>
      <w:r w:rsidRPr="00235F77">
        <w:rPr>
          <w:sz w:val="18"/>
          <w:szCs w:val="18"/>
          <w:lang w:val="en-US"/>
        </w:rPr>
        <w:t xml:space="preserve">: 10.1111/anae.12545. </w:t>
      </w:r>
      <w:proofErr w:type="spellStart"/>
      <w:r w:rsidRPr="00235F77">
        <w:rPr>
          <w:sz w:val="18"/>
          <w:szCs w:val="18"/>
          <w:lang w:val="en-US"/>
        </w:rPr>
        <w:t>Epub</w:t>
      </w:r>
      <w:proofErr w:type="spellEnd"/>
      <w:r w:rsidRPr="00235F77">
        <w:rPr>
          <w:sz w:val="18"/>
          <w:szCs w:val="18"/>
          <w:lang w:val="en-US"/>
        </w:rPr>
        <w:t xml:space="preserve"> 2014 Feb 7. PubMed PMID: 24506226.</w:t>
      </w:r>
    </w:p>
    <w:p w14:paraId="1B06D7E1" w14:textId="77777777" w:rsidR="00D973BF" w:rsidRPr="00235F77" w:rsidRDefault="00D973BF" w:rsidP="00D973BF">
      <w:pPr>
        <w:rPr>
          <w:sz w:val="18"/>
          <w:szCs w:val="18"/>
          <w:lang w:val="en-US"/>
        </w:rPr>
      </w:pPr>
    </w:p>
    <w:p w14:paraId="7094A262" w14:textId="77777777" w:rsidR="00D973BF" w:rsidRPr="00235F77" w:rsidRDefault="00D973BF" w:rsidP="00D973BF">
      <w:pPr>
        <w:rPr>
          <w:sz w:val="18"/>
          <w:szCs w:val="18"/>
          <w:lang w:val="en-US"/>
        </w:rPr>
      </w:pPr>
    </w:p>
    <w:p w14:paraId="1D5F5EA9" w14:textId="3B572969" w:rsidR="00D973BF" w:rsidRPr="00235F77" w:rsidRDefault="00505060" w:rsidP="00D973BF">
      <w:pPr>
        <w:rPr>
          <w:sz w:val="18"/>
          <w:szCs w:val="18"/>
          <w:lang w:val="en-US"/>
        </w:rPr>
      </w:pPr>
      <w:r w:rsidRPr="00235F77">
        <w:rPr>
          <w:sz w:val="18"/>
          <w:szCs w:val="18"/>
          <w:lang w:val="en-US"/>
        </w:rPr>
        <w:t>4</w:t>
      </w:r>
      <w:r w:rsidR="00D973BF" w:rsidRPr="00235F77">
        <w:rPr>
          <w:sz w:val="18"/>
          <w:szCs w:val="18"/>
          <w:lang w:val="en-US"/>
        </w:rPr>
        <w:t xml:space="preserve">: </w:t>
      </w:r>
      <w:r w:rsidR="00D973BF" w:rsidRPr="00235F77">
        <w:rPr>
          <w:b/>
          <w:bCs/>
          <w:sz w:val="18"/>
          <w:szCs w:val="18"/>
          <w:lang w:val="en-US"/>
        </w:rPr>
        <w:t>Mortensen MB</w:t>
      </w:r>
      <w:r w:rsidR="00D973BF" w:rsidRPr="00235F77">
        <w:rPr>
          <w:sz w:val="18"/>
          <w:szCs w:val="18"/>
          <w:lang w:val="en-US"/>
        </w:rPr>
        <w:t xml:space="preserve">, Sivesgaard K, Jensen HK, </w:t>
      </w:r>
      <w:proofErr w:type="spellStart"/>
      <w:r w:rsidR="00D973BF" w:rsidRPr="00235F77">
        <w:rPr>
          <w:sz w:val="18"/>
          <w:szCs w:val="18"/>
          <w:lang w:val="en-US"/>
        </w:rPr>
        <w:t>Comuth</w:t>
      </w:r>
      <w:proofErr w:type="spellEnd"/>
      <w:r w:rsidR="00D973BF" w:rsidRPr="00235F77">
        <w:rPr>
          <w:sz w:val="18"/>
          <w:szCs w:val="18"/>
          <w:lang w:val="en-US"/>
        </w:rPr>
        <w:t xml:space="preserve"> W, Kanstrup H, Gotzsche O, </w:t>
      </w:r>
      <w:proofErr w:type="gramStart"/>
      <w:r w:rsidR="00D973BF" w:rsidRPr="00235F77">
        <w:rPr>
          <w:sz w:val="18"/>
          <w:szCs w:val="18"/>
          <w:lang w:val="en-US"/>
        </w:rPr>
        <w:t xml:space="preserve">May </w:t>
      </w:r>
      <w:r w:rsidR="00EF18E0" w:rsidRPr="00235F77">
        <w:rPr>
          <w:sz w:val="18"/>
          <w:szCs w:val="18"/>
          <w:lang w:val="en-US"/>
        </w:rPr>
        <w:t xml:space="preserve"> </w:t>
      </w:r>
      <w:r w:rsidR="00D973BF" w:rsidRPr="00235F77">
        <w:rPr>
          <w:sz w:val="18"/>
          <w:szCs w:val="18"/>
          <w:lang w:val="en-US"/>
        </w:rPr>
        <w:t>O</w:t>
      </w:r>
      <w:proofErr w:type="gramEnd"/>
      <w:r w:rsidR="00D973BF" w:rsidRPr="00235F77">
        <w:rPr>
          <w:sz w:val="18"/>
          <w:szCs w:val="18"/>
          <w:lang w:val="en-US"/>
        </w:rPr>
        <w:t>, Bertelsen J, Falk E. Traditional SCORE-based health check fails to identify</w:t>
      </w:r>
      <w:r w:rsidR="00EF18E0" w:rsidRPr="00235F77">
        <w:rPr>
          <w:sz w:val="18"/>
          <w:szCs w:val="18"/>
          <w:lang w:val="en-US"/>
        </w:rPr>
        <w:t xml:space="preserve"> </w:t>
      </w:r>
      <w:r w:rsidR="00D973BF" w:rsidRPr="00235F77">
        <w:rPr>
          <w:sz w:val="18"/>
          <w:szCs w:val="18"/>
          <w:lang w:val="en-US"/>
        </w:rPr>
        <w:t>individuals who develop acute myocardial infarction. Dan Med J. 2013</w:t>
      </w:r>
    </w:p>
    <w:p w14:paraId="6EBF291F" w14:textId="77777777" w:rsidR="00D973BF" w:rsidRPr="00235F77" w:rsidRDefault="00D973BF" w:rsidP="00D973BF">
      <w:pPr>
        <w:rPr>
          <w:sz w:val="18"/>
          <w:szCs w:val="18"/>
          <w:lang w:val="en-US"/>
        </w:rPr>
      </w:pPr>
      <w:r w:rsidRPr="00235F77">
        <w:rPr>
          <w:sz w:val="18"/>
          <w:szCs w:val="18"/>
          <w:lang w:val="en-US"/>
        </w:rPr>
        <w:t>May;60(5</w:t>
      </w:r>
      <w:proofErr w:type="gramStart"/>
      <w:r w:rsidRPr="00235F77">
        <w:rPr>
          <w:sz w:val="18"/>
          <w:szCs w:val="18"/>
          <w:lang w:val="en-US"/>
        </w:rPr>
        <w:t>):A</w:t>
      </w:r>
      <w:proofErr w:type="gramEnd"/>
      <w:r w:rsidRPr="00235F77">
        <w:rPr>
          <w:sz w:val="18"/>
          <w:szCs w:val="18"/>
          <w:lang w:val="en-US"/>
        </w:rPr>
        <w:t>4629. PubMed PMID: 23673263.</w:t>
      </w:r>
    </w:p>
    <w:p w14:paraId="36997F27" w14:textId="77777777" w:rsidR="00D973BF" w:rsidRPr="00235F77" w:rsidRDefault="00D973BF" w:rsidP="00D973BF">
      <w:pPr>
        <w:rPr>
          <w:sz w:val="18"/>
          <w:szCs w:val="18"/>
          <w:lang w:val="en-US"/>
        </w:rPr>
      </w:pPr>
    </w:p>
    <w:p w14:paraId="39AFBC6E" w14:textId="77777777" w:rsidR="00D973BF" w:rsidRPr="00235F77" w:rsidRDefault="00D973BF" w:rsidP="00D973BF">
      <w:pPr>
        <w:rPr>
          <w:sz w:val="18"/>
          <w:szCs w:val="18"/>
          <w:lang w:val="en-US"/>
        </w:rPr>
      </w:pPr>
    </w:p>
    <w:p w14:paraId="25DCA9D2" w14:textId="4FA2E694" w:rsidR="00D973BF" w:rsidRPr="00235F77" w:rsidRDefault="00505060" w:rsidP="00D973BF">
      <w:pPr>
        <w:rPr>
          <w:sz w:val="18"/>
          <w:szCs w:val="18"/>
          <w:lang w:val="en-US"/>
        </w:rPr>
      </w:pPr>
      <w:r w:rsidRPr="00235F77">
        <w:rPr>
          <w:sz w:val="18"/>
          <w:szCs w:val="18"/>
          <w:lang w:val="en-US"/>
        </w:rPr>
        <w:t>3</w:t>
      </w:r>
      <w:r w:rsidR="00D973BF" w:rsidRPr="00235F77">
        <w:rPr>
          <w:sz w:val="18"/>
          <w:szCs w:val="18"/>
          <w:lang w:val="en-US"/>
        </w:rPr>
        <w:t xml:space="preserve">: Al-Mashhadi RH, Sørensen CB, Kragh PM, Christoffersen C, </w:t>
      </w:r>
      <w:r w:rsidR="00D973BF" w:rsidRPr="00235F77">
        <w:rPr>
          <w:b/>
          <w:bCs/>
          <w:sz w:val="18"/>
          <w:szCs w:val="18"/>
          <w:lang w:val="en-US"/>
        </w:rPr>
        <w:t>Mortensen MB</w:t>
      </w:r>
      <w:r w:rsidR="00D973BF" w:rsidRPr="00235F77">
        <w:rPr>
          <w:sz w:val="18"/>
          <w:szCs w:val="18"/>
          <w:lang w:val="en-US"/>
        </w:rPr>
        <w:t>, Tolbod</w:t>
      </w:r>
    </w:p>
    <w:p w14:paraId="1D6B994F" w14:textId="77777777" w:rsidR="00D973BF" w:rsidRPr="00235F77" w:rsidRDefault="00D973BF" w:rsidP="00D973BF">
      <w:pPr>
        <w:rPr>
          <w:sz w:val="18"/>
          <w:szCs w:val="18"/>
          <w:lang w:val="en-US"/>
        </w:rPr>
      </w:pPr>
      <w:r w:rsidRPr="00235F77">
        <w:rPr>
          <w:sz w:val="18"/>
          <w:szCs w:val="18"/>
          <w:lang w:val="en-US"/>
        </w:rPr>
        <w:t>LP, Thim T, Du Y, Li J, Liu Y, Moldt B, Schmidt M, Vajta G, Larsen T, Purup S,</w:t>
      </w:r>
    </w:p>
    <w:p w14:paraId="6BE7E68B" w14:textId="265540E2" w:rsidR="00D973BF" w:rsidRPr="00235F77" w:rsidRDefault="00D973BF" w:rsidP="00D973BF">
      <w:pPr>
        <w:rPr>
          <w:sz w:val="18"/>
          <w:szCs w:val="18"/>
          <w:lang w:val="en-US"/>
        </w:rPr>
      </w:pPr>
      <w:r w:rsidRPr="00235F77">
        <w:rPr>
          <w:sz w:val="18"/>
          <w:szCs w:val="18"/>
        </w:rPr>
        <w:t xml:space="preserve">Bolund L, Nielsen LB, Callesen H, Falk E, Mikkelsen JG, Bentzon JF. </w:t>
      </w:r>
      <w:r w:rsidRPr="00235F77">
        <w:rPr>
          <w:sz w:val="18"/>
          <w:szCs w:val="18"/>
          <w:lang w:val="en-US"/>
        </w:rPr>
        <w:t>Familial</w:t>
      </w:r>
      <w:r w:rsidR="00EF18E0" w:rsidRPr="00235F77">
        <w:rPr>
          <w:sz w:val="18"/>
          <w:szCs w:val="18"/>
          <w:lang w:val="en-US"/>
        </w:rPr>
        <w:t xml:space="preserve"> </w:t>
      </w:r>
      <w:r w:rsidRPr="00235F77">
        <w:rPr>
          <w:sz w:val="18"/>
          <w:szCs w:val="18"/>
          <w:lang w:val="en-US"/>
        </w:rPr>
        <w:t xml:space="preserve">hypercholesterolemia and atherosclerosis in cloned minipigs created by </w:t>
      </w:r>
      <w:proofErr w:type="gramStart"/>
      <w:r w:rsidRPr="00235F77">
        <w:rPr>
          <w:sz w:val="18"/>
          <w:szCs w:val="18"/>
          <w:lang w:val="en-US"/>
        </w:rPr>
        <w:t>DNA</w:t>
      </w:r>
      <w:r w:rsidR="00EF18E0" w:rsidRPr="00235F77">
        <w:rPr>
          <w:sz w:val="18"/>
          <w:szCs w:val="18"/>
          <w:lang w:val="en-US"/>
        </w:rPr>
        <w:t xml:space="preserve"> </w:t>
      </w:r>
      <w:r w:rsidRPr="00235F77">
        <w:rPr>
          <w:sz w:val="18"/>
          <w:szCs w:val="18"/>
          <w:lang w:val="en-US"/>
        </w:rPr>
        <w:t>transposition</w:t>
      </w:r>
      <w:proofErr w:type="gramEnd"/>
      <w:r w:rsidRPr="00235F77">
        <w:rPr>
          <w:sz w:val="18"/>
          <w:szCs w:val="18"/>
          <w:lang w:val="en-US"/>
        </w:rPr>
        <w:t xml:space="preserve"> of a human PCSK9 gain-of-function mutant. Sci </w:t>
      </w:r>
      <w:proofErr w:type="spellStart"/>
      <w:r w:rsidRPr="00235F77">
        <w:rPr>
          <w:sz w:val="18"/>
          <w:szCs w:val="18"/>
          <w:lang w:val="en-US"/>
        </w:rPr>
        <w:t>Transl</w:t>
      </w:r>
      <w:proofErr w:type="spellEnd"/>
      <w:r w:rsidRPr="00235F77">
        <w:rPr>
          <w:sz w:val="18"/>
          <w:szCs w:val="18"/>
          <w:lang w:val="en-US"/>
        </w:rPr>
        <w:t xml:space="preserve"> Med. 2013 Jan </w:t>
      </w:r>
    </w:p>
    <w:p w14:paraId="3A8442C8" w14:textId="77777777" w:rsidR="00D973BF" w:rsidRPr="00235F77" w:rsidRDefault="00D973BF" w:rsidP="00D973BF">
      <w:pPr>
        <w:rPr>
          <w:sz w:val="18"/>
          <w:szCs w:val="18"/>
          <w:lang w:val="en-US"/>
        </w:rPr>
      </w:pPr>
      <w:r w:rsidRPr="00235F77">
        <w:rPr>
          <w:sz w:val="18"/>
          <w:szCs w:val="18"/>
          <w:lang w:val="en-US"/>
        </w:rPr>
        <w:t xml:space="preserve">2;5(166):166ra1. </w:t>
      </w:r>
      <w:proofErr w:type="spellStart"/>
      <w:r w:rsidRPr="00235F77">
        <w:rPr>
          <w:sz w:val="18"/>
          <w:szCs w:val="18"/>
          <w:lang w:val="en-US"/>
        </w:rPr>
        <w:t>doi</w:t>
      </w:r>
      <w:proofErr w:type="spellEnd"/>
      <w:r w:rsidRPr="00235F77">
        <w:rPr>
          <w:sz w:val="18"/>
          <w:szCs w:val="18"/>
          <w:lang w:val="en-US"/>
        </w:rPr>
        <w:t>: 10.1126/scitranslmed.3004853. PubMed PMID: 23283366.</w:t>
      </w:r>
    </w:p>
    <w:p w14:paraId="7F02B5DD" w14:textId="77777777" w:rsidR="00D973BF" w:rsidRPr="00235F77" w:rsidRDefault="00D973BF" w:rsidP="00D973BF">
      <w:pPr>
        <w:rPr>
          <w:sz w:val="18"/>
          <w:szCs w:val="18"/>
          <w:lang w:val="en-US"/>
        </w:rPr>
      </w:pPr>
    </w:p>
    <w:p w14:paraId="2607DCDE" w14:textId="77777777" w:rsidR="00D973BF" w:rsidRPr="00235F77" w:rsidRDefault="00D973BF" w:rsidP="00D973BF">
      <w:pPr>
        <w:rPr>
          <w:sz w:val="18"/>
          <w:szCs w:val="18"/>
          <w:lang w:val="en-US"/>
        </w:rPr>
      </w:pPr>
    </w:p>
    <w:p w14:paraId="16B0F49C" w14:textId="362F9D88" w:rsidR="00D973BF" w:rsidRPr="00235F77" w:rsidRDefault="00D973BF" w:rsidP="00D973BF">
      <w:pPr>
        <w:rPr>
          <w:sz w:val="18"/>
          <w:szCs w:val="18"/>
          <w:lang w:val="en-US"/>
        </w:rPr>
      </w:pPr>
      <w:r w:rsidRPr="00235F77">
        <w:rPr>
          <w:sz w:val="18"/>
          <w:szCs w:val="18"/>
          <w:lang w:val="en-US"/>
        </w:rPr>
        <w:t xml:space="preserve">2: Hagensen MK, Raarup MK, </w:t>
      </w:r>
      <w:r w:rsidRPr="00235F77">
        <w:rPr>
          <w:b/>
          <w:bCs/>
          <w:sz w:val="18"/>
          <w:szCs w:val="18"/>
          <w:lang w:val="en-US"/>
        </w:rPr>
        <w:t>Mortensen MB</w:t>
      </w:r>
      <w:r w:rsidRPr="00235F77">
        <w:rPr>
          <w:sz w:val="18"/>
          <w:szCs w:val="18"/>
          <w:lang w:val="en-US"/>
        </w:rPr>
        <w:t>, Thim T, Nyengaard JR, Falk E, Bentzon</w:t>
      </w:r>
    </w:p>
    <w:p w14:paraId="578649F2" w14:textId="31522371" w:rsidR="00D973BF" w:rsidRPr="00235F77" w:rsidRDefault="00D973BF" w:rsidP="00D973BF">
      <w:pPr>
        <w:rPr>
          <w:sz w:val="18"/>
          <w:szCs w:val="18"/>
          <w:lang w:val="en-US"/>
        </w:rPr>
      </w:pPr>
      <w:r w:rsidRPr="00235F77">
        <w:rPr>
          <w:sz w:val="18"/>
          <w:szCs w:val="18"/>
          <w:lang w:val="en-US"/>
        </w:rPr>
        <w:t>JF. Circulating endothelial progenitor cells do not contribute to regeneration of</w:t>
      </w:r>
      <w:r w:rsidR="00EF18E0" w:rsidRPr="00235F77">
        <w:rPr>
          <w:sz w:val="18"/>
          <w:szCs w:val="18"/>
          <w:lang w:val="en-US"/>
        </w:rPr>
        <w:t xml:space="preserve"> </w:t>
      </w:r>
      <w:r w:rsidRPr="00235F77">
        <w:rPr>
          <w:sz w:val="18"/>
          <w:szCs w:val="18"/>
          <w:lang w:val="en-US"/>
        </w:rPr>
        <w:t>endothelium after murine arterial injury. Cardiovasc Res. 2012 Feb</w:t>
      </w:r>
    </w:p>
    <w:p w14:paraId="55CF9CD5" w14:textId="77777777" w:rsidR="00D973BF" w:rsidRPr="00235F77" w:rsidRDefault="00D973BF" w:rsidP="00D973BF">
      <w:pPr>
        <w:rPr>
          <w:sz w:val="18"/>
          <w:szCs w:val="18"/>
          <w:lang w:val="en-US"/>
        </w:rPr>
      </w:pPr>
      <w:r w:rsidRPr="00235F77">
        <w:rPr>
          <w:sz w:val="18"/>
          <w:szCs w:val="18"/>
          <w:lang w:val="en-US"/>
        </w:rPr>
        <w:t xml:space="preserve">1;93(2):223-31. </w:t>
      </w:r>
      <w:proofErr w:type="spellStart"/>
      <w:r w:rsidRPr="00235F77">
        <w:rPr>
          <w:sz w:val="18"/>
          <w:szCs w:val="18"/>
          <w:lang w:val="en-US"/>
        </w:rPr>
        <w:t>doi</w:t>
      </w:r>
      <w:proofErr w:type="spellEnd"/>
      <w:r w:rsidRPr="00235F77">
        <w:rPr>
          <w:sz w:val="18"/>
          <w:szCs w:val="18"/>
          <w:lang w:val="en-US"/>
        </w:rPr>
        <w:t>: 10.1093/</w:t>
      </w:r>
      <w:proofErr w:type="spellStart"/>
      <w:r w:rsidRPr="00235F77">
        <w:rPr>
          <w:sz w:val="18"/>
          <w:szCs w:val="18"/>
          <w:lang w:val="en-US"/>
        </w:rPr>
        <w:t>cvr</w:t>
      </w:r>
      <w:proofErr w:type="spellEnd"/>
      <w:r w:rsidRPr="00235F77">
        <w:rPr>
          <w:sz w:val="18"/>
          <w:szCs w:val="18"/>
          <w:lang w:val="en-US"/>
        </w:rPr>
        <w:t xml:space="preserve">/cvr278. </w:t>
      </w:r>
      <w:proofErr w:type="spellStart"/>
      <w:r w:rsidRPr="00235F77">
        <w:rPr>
          <w:sz w:val="18"/>
          <w:szCs w:val="18"/>
          <w:lang w:val="en-US"/>
        </w:rPr>
        <w:t>Epub</w:t>
      </w:r>
      <w:proofErr w:type="spellEnd"/>
      <w:r w:rsidRPr="00235F77">
        <w:rPr>
          <w:sz w:val="18"/>
          <w:szCs w:val="18"/>
          <w:lang w:val="en-US"/>
        </w:rPr>
        <w:t xml:space="preserve"> 2011 Oct 19. PubMed PMID: 22012957.</w:t>
      </w:r>
    </w:p>
    <w:p w14:paraId="18C08201" w14:textId="77777777" w:rsidR="00D973BF" w:rsidRPr="00235F77" w:rsidRDefault="00D973BF" w:rsidP="00D973BF">
      <w:pPr>
        <w:rPr>
          <w:sz w:val="18"/>
          <w:szCs w:val="18"/>
          <w:lang w:val="en-US"/>
        </w:rPr>
      </w:pPr>
    </w:p>
    <w:p w14:paraId="2C48260C" w14:textId="77777777" w:rsidR="00D973BF" w:rsidRPr="00235F77" w:rsidRDefault="00D973BF" w:rsidP="00D973BF">
      <w:pPr>
        <w:rPr>
          <w:sz w:val="18"/>
          <w:szCs w:val="18"/>
          <w:lang w:val="en-US"/>
        </w:rPr>
      </w:pPr>
    </w:p>
    <w:p w14:paraId="12BAB813" w14:textId="05155C90" w:rsidR="00D973BF" w:rsidRPr="00235F77" w:rsidRDefault="00505060" w:rsidP="00D973BF">
      <w:pPr>
        <w:rPr>
          <w:sz w:val="18"/>
          <w:szCs w:val="18"/>
          <w:lang w:val="en-US"/>
        </w:rPr>
      </w:pPr>
      <w:r w:rsidRPr="00235F77">
        <w:rPr>
          <w:sz w:val="18"/>
          <w:szCs w:val="18"/>
        </w:rPr>
        <w:t>1</w:t>
      </w:r>
      <w:r w:rsidR="00D973BF" w:rsidRPr="00235F77">
        <w:rPr>
          <w:sz w:val="18"/>
          <w:szCs w:val="18"/>
        </w:rPr>
        <w:t xml:space="preserve">: Sanggaard KW, Danielsen CC, Wogensen L, Vinding MS, </w:t>
      </w:r>
      <w:proofErr w:type="spellStart"/>
      <w:r w:rsidR="00D973BF" w:rsidRPr="00235F77">
        <w:rPr>
          <w:sz w:val="18"/>
          <w:szCs w:val="18"/>
        </w:rPr>
        <w:t>Rydtoft</w:t>
      </w:r>
      <w:proofErr w:type="spellEnd"/>
      <w:r w:rsidR="00D973BF" w:rsidRPr="00235F77">
        <w:rPr>
          <w:sz w:val="18"/>
          <w:szCs w:val="18"/>
        </w:rPr>
        <w:t xml:space="preserve"> LM, </w:t>
      </w:r>
      <w:r w:rsidR="00D973BF" w:rsidRPr="00235F77">
        <w:rPr>
          <w:b/>
          <w:bCs/>
          <w:sz w:val="18"/>
          <w:szCs w:val="18"/>
        </w:rPr>
        <w:t>Mortensen MB</w:t>
      </w:r>
      <w:r w:rsidR="00D973BF" w:rsidRPr="00235F77">
        <w:rPr>
          <w:sz w:val="18"/>
          <w:szCs w:val="18"/>
        </w:rPr>
        <w:t>,</w:t>
      </w:r>
      <w:r w:rsidR="00F7212F" w:rsidRPr="00235F77">
        <w:rPr>
          <w:sz w:val="18"/>
          <w:szCs w:val="18"/>
        </w:rPr>
        <w:t xml:space="preserve"> </w:t>
      </w:r>
      <w:proofErr w:type="spellStart"/>
      <w:r w:rsidR="00D973BF" w:rsidRPr="00235F77">
        <w:rPr>
          <w:sz w:val="18"/>
          <w:szCs w:val="18"/>
        </w:rPr>
        <w:t>Karring</w:t>
      </w:r>
      <w:proofErr w:type="spellEnd"/>
      <w:r w:rsidR="00D973BF" w:rsidRPr="00235F77">
        <w:rPr>
          <w:sz w:val="18"/>
          <w:szCs w:val="18"/>
        </w:rPr>
        <w:t xml:space="preserve"> H, Nielsen NC, Wang T, Thøgersen IB, Enghild JJ. </w:t>
      </w:r>
      <w:r w:rsidR="00D973BF" w:rsidRPr="00235F77">
        <w:rPr>
          <w:sz w:val="18"/>
          <w:szCs w:val="18"/>
          <w:lang w:val="en-US"/>
        </w:rPr>
        <w:t>Unique structural</w:t>
      </w:r>
      <w:r w:rsidR="00F7212F" w:rsidRPr="00235F77">
        <w:rPr>
          <w:sz w:val="18"/>
          <w:szCs w:val="18"/>
          <w:lang w:val="en-US"/>
        </w:rPr>
        <w:t xml:space="preserve"> </w:t>
      </w:r>
      <w:r w:rsidR="00D973BF" w:rsidRPr="00235F77">
        <w:rPr>
          <w:sz w:val="18"/>
          <w:szCs w:val="18"/>
          <w:lang w:val="en-US"/>
        </w:rPr>
        <w:t xml:space="preserve">features facilitate lizard tail autotomy. </w:t>
      </w:r>
      <w:proofErr w:type="spellStart"/>
      <w:r w:rsidR="00D973BF" w:rsidRPr="00235F77">
        <w:rPr>
          <w:sz w:val="18"/>
          <w:szCs w:val="18"/>
          <w:lang w:val="en-US"/>
        </w:rPr>
        <w:t>PLoS</w:t>
      </w:r>
      <w:proofErr w:type="spellEnd"/>
      <w:r w:rsidR="00D973BF" w:rsidRPr="00235F77">
        <w:rPr>
          <w:sz w:val="18"/>
          <w:szCs w:val="18"/>
          <w:lang w:val="en-US"/>
        </w:rPr>
        <w:t xml:space="preserve"> One. 2012;7(12</w:t>
      </w:r>
      <w:proofErr w:type="gramStart"/>
      <w:r w:rsidR="00D973BF" w:rsidRPr="00235F77">
        <w:rPr>
          <w:sz w:val="18"/>
          <w:szCs w:val="18"/>
          <w:lang w:val="en-US"/>
        </w:rPr>
        <w:t>):e</w:t>
      </w:r>
      <w:proofErr w:type="gramEnd"/>
      <w:r w:rsidR="00D973BF" w:rsidRPr="00235F77">
        <w:rPr>
          <w:sz w:val="18"/>
          <w:szCs w:val="18"/>
          <w:lang w:val="en-US"/>
        </w:rPr>
        <w:t xml:space="preserve">51803. </w:t>
      </w:r>
      <w:proofErr w:type="spellStart"/>
      <w:r w:rsidR="00D973BF" w:rsidRPr="00235F77">
        <w:rPr>
          <w:sz w:val="18"/>
          <w:szCs w:val="18"/>
          <w:lang w:val="en-US"/>
        </w:rPr>
        <w:t>doi</w:t>
      </w:r>
      <w:proofErr w:type="spellEnd"/>
      <w:r w:rsidR="00D973BF" w:rsidRPr="00235F77">
        <w:rPr>
          <w:sz w:val="18"/>
          <w:szCs w:val="18"/>
          <w:lang w:val="en-US"/>
        </w:rPr>
        <w:t>:</w:t>
      </w:r>
    </w:p>
    <w:p w14:paraId="203470F8" w14:textId="77777777" w:rsidR="00D973BF" w:rsidRPr="00235F77" w:rsidRDefault="00D973BF" w:rsidP="00D973BF">
      <w:pPr>
        <w:rPr>
          <w:sz w:val="18"/>
          <w:szCs w:val="18"/>
          <w:lang w:val="en-US"/>
        </w:rPr>
      </w:pPr>
      <w:r w:rsidRPr="00235F77">
        <w:rPr>
          <w:sz w:val="18"/>
          <w:szCs w:val="18"/>
          <w:lang w:val="en-US"/>
        </w:rPr>
        <w:t xml:space="preserve">10.1371/journal.pone.0051803. </w:t>
      </w:r>
      <w:proofErr w:type="spellStart"/>
      <w:r w:rsidRPr="00235F77">
        <w:rPr>
          <w:sz w:val="18"/>
          <w:szCs w:val="18"/>
          <w:lang w:val="en-US"/>
        </w:rPr>
        <w:t>Epub</w:t>
      </w:r>
      <w:proofErr w:type="spellEnd"/>
      <w:r w:rsidRPr="00235F77">
        <w:rPr>
          <w:sz w:val="18"/>
          <w:szCs w:val="18"/>
          <w:lang w:val="en-US"/>
        </w:rPr>
        <w:t xml:space="preserve"> 2012 Dec 19. PubMed PMID: 23284771; PubMed</w:t>
      </w:r>
    </w:p>
    <w:p w14:paraId="16DE9930" w14:textId="77777777" w:rsidR="00D973BF" w:rsidRPr="00235F77" w:rsidRDefault="00D973BF" w:rsidP="00D973BF">
      <w:pPr>
        <w:rPr>
          <w:sz w:val="18"/>
          <w:szCs w:val="18"/>
          <w:lang w:val="en-US"/>
        </w:rPr>
      </w:pPr>
      <w:r w:rsidRPr="00235F77">
        <w:rPr>
          <w:sz w:val="18"/>
          <w:szCs w:val="18"/>
          <w:lang w:val="en-US"/>
        </w:rPr>
        <w:t>Central PMCID: PMC3526639.</w:t>
      </w:r>
    </w:p>
    <w:p w14:paraId="35E7D46C" w14:textId="6D0D80A9" w:rsidR="00D973BF" w:rsidRPr="00235F77" w:rsidRDefault="00D973BF" w:rsidP="005E6318">
      <w:pPr>
        <w:rPr>
          <w:sz w:val="18"/>
          <w:szCs w:val="18"/>
          <w:lang w:val="en-US"/>
        </w:rPr>
      </w:pPr>
      <w:r w:rsidRPr="00235F77">
        <w:rPr>
          <w:sz w:val="18"/>
          <w:szCs w:val="18"/>
          <w:lang w:val="en-US"/>
        </w:rPr>
        <w:t xml:space="preserve"> </w:t>
      </w:r>
    </w:p>
    <w:p w14:paraId="03910E2F" w14:textId="6C5BC784" w:rsidR="00D973BF" w:rsidRPr="00235F77" w:rsidRDefault="00D973BF" w:rsidP="00DC3EB9">
      <w:pPr>
        <w:jc w:val="center"/>
        <w:rPr>
          <w:b/>
          <w:sz w:val="18"/>
          <w:szCs w:val="18"/>
          <w:lang w:val="en-US"/>
        </w:rPr>
      </w:pPr>
      <w:r w:rsidRPr="00235F77">
        <w:rPr>
          <w:b/>
          <w:sz w:val="18"/>
          <w:szCs w:val="18"/>
          <w:lang w:val="en-US"/>
        </w:rPr>
        <w:br w:type="column"/>
      </w:r>
      <w:r w:rsidRPr="00235F77">
        <w:rPr>
          <w:b/>
          <w:sz w:val="18"/>
          <w:szCs w:val="18"/>
          <w:lang w:val="en-US"/>
        </w:rPr>
        <w:lastRenderedPageBreak/>
        <w:t>Reviews</w:t>
      </w:r>
      <w:r w:rsidR="00363632" w:rsidRPr="00235F77">
        <w:rPr>
          <w:b/>
          <w:sz w:val="18"/>
          <w:szCs w:val="18"/>
          <w:lang w:val="en-US"/>
        </w:rPr>
        <w:t>/letters/editorials</w:t>
      </w:r>
    </w:p>
    <w:p w14:paraId="58FC5EAA" w14:textId="77777777" w:rsidR="00363632" w:rsidRPr="00235F77" w:rsidRDefault="00363632" w:rsidP="00D973BF">
      <w:pPr>
        <w:rPr>
          <w:b/>
          <w:sz w:val="18"/>
          <w:szCs w:val="18"/>
          <w:lang w:val="en-US"/>
        </w:rPr>
      </w:pPr>
    </w:p>
    <w:p w14:paraId="7676744E" w14:textId="6C45480E" w:rsidR="00D973BF" w:rsidRPr="00235F77" w:rsidRDefault="00363632" w:rsidP="00D973BF">
      <w:pPr>
        <w:rPr>
          <w:sz w:val="18"/>
          <w:szCs w:val="18"/>
        </w:rPr>
      </w:pPr>
      <w:r w:rsidRPr="00235F77">
        <w:rPr>
          <w:b/>
          <w:sz w:val="18"/>
          <w:szCs w:val="18"/>
        </w:rPr>
        <w:t>Reviews</w:t>
      </w:r>
      <w:r w:rsidR="00FE5E5F" w:rsidRPr="00235F77">
        <w:rPr>
          <w:sz w:val="18"/>
          <w:szCs w:val="18"/>
        </w:rPr>
        <w:t xml:space="preserve">: </w:t>
      </w:r>
      <w:r w:rsidR="004C766F">
        <w:rPr>
          <w:sz w:val="18"/>
          <w:szCs w:val="18"/>
        </w:rPr>
        <w:t>1</w:t>
      </w:r>
      <w:r w:rsidR="00DC3EB9">
        <w:rPr>
          <w:sz w:val="18"/>
          <w:szCs w:val="18"/>
        </w:rPr>
        <w:t>5</w:t>
      </w:r>
    </w:p>
    <w:p w14:paraId="48D5D1E9" w14:textId="77777777" w:rsidR="00D973BF" w:rsidRPr="00235F77" w:rsidRDefault="00D973BF" w:rsidP="00D973BF">
      <w:pPr>
        <w:rPr>
          <w:sz w:val="18"/>
          <w:szCs w:val="18"/>
        </w:rPr>
      </w:pPr>
    </w:p>
    <w:p w14:paraId="4DE2A4E5" w14:textId="4B8F1F63" w:rsidR="00D973BF" w:rsidRPr="00235F77" w:rsidRDefault="00FE5E5F" w:rsidP="00D973BF">
      <w:pPr>
        <w:rPr>
          <w:sz w:val="18"/>
          <w:szCs w:val="18"/>
          <w:lang w:val="en-US"/>
        </w:rPr>
      </w:pPr>
      <w:r w:rsidRPr="00235F77">
        <w:rPr>
          <w:sz w:val="18"/>
          <w:szCs w:val="18"/>
        </w:rPr>
        <w:t>1</w:t>
      </w:r>
      <w:r w:rsidR="00D973BF" w:rsidRPr="00235F77">
        <w:rPr>
          <w:sz w:val="18"/>
          <w:szCs w:val="18"/>
        </w:rPr>
        <w:t xml:space="preserve">: </w:t>
      </w:r>
      <w:proofErr w:type="spellStart"/>
      <w:r w:rsidR="00D973BF" w:rsidRPr="00235F77">
        <w:rPr>
          <w:sz w:val="18"/>
          <w:szCs w:val="18"/>
        </w:rPr>
        <w:t>Pareek</w:t>
      </w:r>
      <w:proofErr w:type="spellEnd"/>
      <w:r w:rsidR="00D973BF" w:rsidRPr="00235F77">
        <w:rPr>
          <w:sz w:val="18"/>
          <w:szCs w:val="18"/>
        </w:rPr>
        <w:t xml:space="preserve"> M, </w:t>
      </w:r>
      <w:r w:rsidR="00D973BF" w:rsidRPr="00235F77">
        <w:rPr>
          <w:b/>
          <w:bCs/>
          <w:sz w:val="18"/>
          <w:szCs w:val="18"/>
        </w:rPr>
        <w:t>Mortensen MB</w:t>
      </w:r>
      <w:r w:rsidR="00D973BF" w:rsidRPr="00235F77">
        <w:rPr>
          <w:sz w:val="18"/>
          <w:szCs w:val="18"/>
        </w:rPr>
        <w:t xml:space="preserve">, Løfgren B, Nielsen ML, Olsen MH, Andersen NH. </w:t>
      </w:r>
      <w:r w:rsidR="00D973BF" w:rsidRPr="00235F77">
        <w:rPr>
          <w:sz w:val="18"/>
          <w:szCs w:val="18"/>
          <w:lang w:val="en-US"/>
        </w:rPr>
        <w:t>[Novel</w:t>
      </w:r>
    </w:p>
    <w:p w14:paraId="0ADCC973" w14:textId="77777777" w:rsidR="00D973BF" w:rsidRPr="00235F77" w:rsidRDefault="00D973BF" w:rsidP="00D973BF">
      <w:pPr>
        <w:rPr>
          <w:sz w:val="18"/>
          <w:szCs w:val="18"/>
          <w:lang w:val="en-US"/>
        </w:rPr>
      </w:pPr>
      <w:r w:rsidRPr="00235F77">
        <w:rPr>
          <w:sz w:val="18"/>
          <w:szCs w:val="18"/>
          <w:lang w:val="en-US"/>
        </w:rPr>
        <w:t xml:space="preserve">antidiabetic drugs and cardiovascular complications]. </w:t>
      </w:r>
      <w:proofErr w:type="spellStart"/>
      <w:r w:rsidRPr="00235F77">
        <w:rPr>
          <w:sz w:val="18"/>
          <w:szCs w:val="18"/>
          <w:lang w:val="en-US"/>
        </w:rPr>
        <w:t>Ugeskr</w:t>
      </w:r>
      <w:proofErr w:type="spellEnd"/>
      <w:r w:rsidRPr="00235F77">
        <w:rPr>
          <w:sz w:val="18"/>
          <w:szCs w:val="18"/>
          <w:lang w:val="en-US"/>
        </w:rPr>
        <w:t xml:space="preserve"> Laeger. 2018 Feb</w:t>
      </w:r>
    </w:p>
    <w:p w14:paraId="5328F59A" w14:textId="77777777" w:rsidR="00D973BF" w:rsidRPr="00235F77" w:rsidRDefault="00D973BF" w:rsidP="00D973BF">
      <w:pPr>
        <w:rPr>
          <w:sz w:val="18"/>
          <w:szCs w:val="18"/>
          <w:lang w:val="en-US"/>
        </w:rPr>
      </w:pPr>
      <w:r w:rsidRPr="00235F77">
        <w:rPr>
          <w:sz w:val="18"/>
          <w:szCs w:val="18"/>
          <w:lang w:val="en-US"/>
        </w:rPr>
        <w:t xml:space="preserve">5;180(6). </w:t>
      </w:r>
      <w:proofErr w:type="spellStart"/>
      <w:r w:rsidRPr="00235F77">
        <w:rPr>
          <w:sz w:val="18"/>
          <w:szCs w:val="18"/>
          <w:lang w:val="en-US"/>
        </w:rPr>
        <w:t>pii</w:t>
      </w:r>
      <w:proofErr w:type="spellEnd"/>
      <w:r w:rsidRPr="00235F77">
        <w:rPr>
          <w:sz w:val="18"/>
          <w:szCs w:val="18"/>
          <w:lang w:val="en-US"/>
        </w:rPr>
        <w:t>: V07170551. Review. Danish. PubMed PMID: 29429477.</w:t>
      </w:r>
    </w:p>
    <w:p w14:paraId="0348A193" w14:textId="77777777" w:rsidR="00D973BF" w:rsidRPr="00235F77" w:rsidRDefault="00D973BF" w:rsidP="00D973BF">
      <w:pPr>
        <w:rPr>
          <w:sz w:val="18"/>
          <w:szCs w:val="18"/>
          <w:lang w:val="en-US"/>
        </w:rPr>
      </w:pPr>
    </w:p>
    <w:p w14:paraId="146B49A4" w14:textId="31847755" w:rsidR="00D973BF" w:rsidRPr="00235F77" w:rsidRDefault="00FE5E5F" w:rsidP="00D973BF">
      <w:pPr>
        <w:rPr>
          <w:sz w:val="18"/>
          <w:szCs w:val="18"/>
          <w:lang w:val="en-US"/>
        </w:rPr>
      </w:pPr>
      <w:r w:rsidRPr="00235F77">
        <w:rPr>
          <w:sz w:val="18"/>
          <w:szCs w:val="18"/>
          <w:lang w:val="en-US"/>
        </w:rPr>
        <w:t>2</w:t>
      </w:r>
      <w:r w:rsidR="00D973BF" w:rsidRPr="00235F77">
        <w:rPr>
          <w:sz w:val="18"/>
          <w:szCs w:val="18"/>
          <w:lang w:val="en-US"/>
        </w:rPr>
        <w:t xml:space="preserve">: </w:t>
      </w:r>
      <w:r w:rsidR="00D973BF" w:rsidRPr="00235F77">
        <w:rPr>
          <w:b/>
          <w:bCs/>
          <w:sz w:val="18"/>
          <w:szCs w:val="18"/>
          <w:lang w:val="en-US"/>
        </w:rPr>
        <w:t>Mortensen MB</w:t>
      </w:r>
      <w:r w:rsidR="00D973BF" w:rsidRPr="00235F77">
        <w:rPr>
          <w:sz w:val="18"/>
          <w:szCs w:val="18"/>
          <w:lang w:val="en-US"/>
        </w:rPr>
        <w:t xml:space="preserve">, Falk E. Primary Prevention </w:t>
      </w:r>
      <w:proofErr w:type="gramStart"/>
      <w:r w:rsidR="00D973BF" w:rsidRPr="00235F77">
        <w:rPr>
          <w:sz w:val="18"/>
          <w:szCs w:val="18"/>
          <w:lang w:val="en-US"/>
        </w:rPr>
        <w:t>With</w:t>
      </w:r>
      <w:proofErr w:type="gramEnd"/>
      <w:r w:rsidR="00D973BF" w:rsidRPr="00235F77">
        <w:rPr>
          <w:sz w:val="18"/>
          <w:szCs w:val="18"/>
          <w:lang w:val="en-US"/>
        </w:rPr>
        <w:t xml:space="preserve"> Statins in the Elderly. J Am</w:t>
      </w:r>
    </w:p>
    <w:p w14:paraId="72F4C5C2" w14:textId="77777777" w:rsidR="00D973BF" w:rsidRPr="004C766F" w:rsidRDefault="00D973BF" w:rsidP="00D973BF">
      <w:pPr>
        <w:rPr>
          <w:sz w:val="18"/>
          <w:szCs w:val="18"/>
          <w:lang w:val="en-US"/>
        </w:rPr>
      </w:pPr>
      <w:r w:rsidRPr="00235F77">
        <w:rPr>
          <w:sz w:val="18"/>
          <w:szCs w:val="18"/>
          <w:lang w:val="en-US"/>
        </w:rPr>
        <w:t xml:space="preserve">Coll </w:t>
      </w:r>
      <w:proofErr w:type="spellStart"/>
      <w:r w:rsidRPr="004C766F">
        <w:rPr>
          <w:sz w:val="18"/>
          <w:szCs w:val="18"/>
          <w:lang w:val="en-US"/>
        </w:rPr>
        <w:t>Cardiol</w:t>
      </w:r>
      <w:proofErr w:type="spellEnd"/>
      <w:r w:rsidRPr="004C766F">
        <w:rPr>
          <w:sz w:val="18"/>
          <w:szCs w:val="18"/>
          <w:lang w:val="en-US"/>
        </w:rPr>
        <w:t xml:space="preserve">. 2018 Jan 2;71(1):85-94. </w:t>
      </w:r>
      <w:proofErr w:type="spellStart"/>
      <w:r w:rsidRPr="004C766F">
        <w:rPr>
          <w:sz w:val="18"/>
          <w:szCs w:val="18"/>
          <w:lang w:val="en-US"/>
        </w:rPr>
        <w:t>doi</w:t>
      </w:r>
      <w:proofErr w:type="spellEnd"/>
      <w:r w:rsidRPr="004C766F">
        <w:rPr>
          <w:sz w:val="18"/>
          <w:szCs w:val="18"/>
          <w:lang w:val="en-US"/>
        </w:rPr>
        <w:t>: 10.1016/j.jacc.2017.10.080. Review.</w:t>
      </w:r>
    </w:p>
    <w:p w14:paraId="3353A8A0" w14:textId="77777777" w:rsidR="00D973BF" w:rsidRPr="004C766F" w:rsidRDefault="00D973BF" w:rsidP="00D973BF">
      <w:pPr>
        <w:rPr>
          <w:sz w:val="18"/>
          <w:szCs w:val="18"/>
          <w:lang w:val="en-US"/>
        </w:rPr>
      </w:pPr>
      <w:r w:rsidRPr="004C766F">
        <w:rPr>
          <w:sz w:val="18"/>
          <w:szCs w:val="18"/>
          <w:lang w:val="en-US"/>
        </w:rPr>
        <w:t>PubMed PMID: 29301631.</w:t>
      </w:r>
    </w:p>
    <w:p w14:paraId="4906BB51" w14:textId="77777777" w:rsidR="00D973BF" w:rsidRPr="004C766F" w:rsidRDefault="00D973BF" w:rsidP="00D973BF">
      <w:pPr>
        <w:rPr>
          <w:sz w:val="18"/>
          <w:szCs w:val="18"/>
          <w:lang w:val="en-US"/>
        </w:rPr>
      </w:pPr>
    </w:p>
    <w:p w14:paraId="224CF9C1" w14:textId="41933F3F" w:rsidR="00D973BF" w:rsidRPr="004C766F" w:rsidRDefault="00FE5E5F" w:rsidP="00D973BF">
      <w:pPr>
        <w:rPr>
          <w:sz w:val="18"/>
          <w:szCs w:val="18"/>
          <w:lang w:val="en-US"/>
        </w:rPr>
      </w:pPr>
      <w:r w:rsidRPr="004C766F">
        <w:rPr>
          <w:sz w:val="18"/>
          <w:szCs w:val="18"/>
          <w:lang w:val="en-US"/>
        </w:rPr>
        <w:t>3</w:t>
      </w:r>
      <w:r w:rsidR="00D973BF" w:rsidRPr="004C766F">
        <w:rPr>
          <w:sz w:val="18"/>
          <w:szCs w:val="18"/>
          <w:lang w:val="en-US"/>
        </w:rPr>
        <w:t xml:space="preserve">: </w:t>
      </w:r>
      <w:r w:rsidR="00D973BF" w:rsidRPr="004C766F">
        <w:rPr>
          <w:b/>
          <w:bCs/>
          <w:sz w:val="18"/>
          <w:szCs w:val="18"/>
          <w:lang w:val="en-US"/>
        </w:rPr>
        <w:t>Mortensen MB</w:t>
      </w:r>
      <w:r w:rsidR="00D973BF" w:rsidRPr="004C766F">
        <w:rPr>
          <w:sz w:val="18"/>
          <w:szCs w:val="18"/>
          <w:lang w:val="en-US"/>
        </w:rPr>
        <w:t xml:space="preserve">, Falk E. Limitations of the SCORE-guided European guidelines on </w:t>
      </w:r>
    </w:p>
    <w:p w14:paraId="7E162718" w14:textId="77777777" w:rsidR="00D973BF" w:rsidRPr="004C766F" w:rsidRDefault="00D973BF" w:rsidP="00D973BF">
      <w:pPr>
        <w:rPr>
          <w:sz w:val="18"/>
          <w:szCs w:val="18"/>
          <w:lang w:val="en-US"/>
        </w:rPr>
      </w:pPr>
      <w:r w:rsidRPr="004C766F">
        <w:rPr>
          <w:sz w:val="18"/>
          <w:szCs w:val="18"/>
          <w:lang w:val="en-US"/>
        </w:rPr>
        <w:t xml:space="preserve">cardiovascular disease prevention. </w:t>
      </w:r>
      <w:proofErr w:type="spellStart"/>
      <w:r w:rsidRPr="004C766F">
        <w:rPr>
          <w:sz w:val="18"/>
          <w:szCs w:val="18"/>
          <w:lang w:val="en-US"/>
        </w:rPr>
        <w:t>Eur</w:t>
      </w:r>
      <w:proofErr w:type="spellEnd"/>
      <w:r w:rsidRPr="004C766F">
        <w:rPr>
          <w:sz w:val="18"/>
          <w:szCs w:val="18"/>
          <w:lang w:val="en-US"/>
        </w:rPr>
        <w:t xml:space="preserve"> Heart J. 2017 Aug 1;38(29):2259-2263. </w:t>
      </w:r>
      <w:proofErr w:type="spellStart"/>
      <w:r w:rsidRPr="004C766F">
        <w:rPr>
          <w:sz w:val="18"/>
          <w:szCs w:val="18"/>
          <w:lang w:val="en-US"/>
        </w:rPr>
        <w:t>doi</w:t>
      </w:r>
      <w:proofErr w:type="spellEnd"/>
      <w:r w:rsidRPr="004C766F">
        <w:rPr>
          <w:sz w:val="18"/>
          <w:szCs w:val="18"/>
          <w:lang w:val="en-US"/>
        </w:rPr>
        <w:t>:</w:t>
      </w:r>
    </w:p>
    <w:p w14:paraId="32E6B696" w14:textId="77777777" w:rsidR="00D973BF" w:rsidRPr="004C766F" w:rsidRDefault="00D973BF" w:rsidP="00D973BF">
      <w:pPr>
        <w:rPr>
          <w:sz w:val="18"/>
          <w:szCs w:val="18"/>
          <w:lang w:val="en-US"/>
        </w:rPr>
      </w:pPr>
      <w:r w:rsidRPr="004C766F">
        <w:rPr>
          <w:sz w:val="18"/>
          <w:szCs w:val="18"/>
          <w:lang w:val="en-US"/>
        </w:rPr>
        <w:t>10.1093/</w:t>
      </w:r>
      <w:proofErr w:type="spellStart"/>
      <w:r w:rsidRPr="004C766F">
        <w:rPr>
          <w:sz w:val="18"/>
          <w:szCs w:val="18"/>
          <w:lang w:val="en-US"/>
        </w:rPr>
        <w:t>eurheartj</w:t>
      </w:r>
      <w:proofErr w:type="spellEnd"/>
      <w:r w:rsidRPr="004C766F">
        <w:rPr>
          <w:sz w:val="18"/>
          <w:szCs w:val="18"/>
          <w:lang w:val="en-US"/>
        </w:rPr>
        <w:t>/ehw568. PubMed PMID: 27941016; PubMed Central PMCID:</w:t>
      </w:r>
    </w:p>
    <w:p w14:paraId="57F75D80" w14:textId="77777777" w:rsidR="00D973BF" w:rsidRPr="004C766F" w:rsidRDefault="00D973BF" w:rsidP="00D973BF">
      <w:pPr>
        <w:rPr>
          <w:sz w:val="18"/>
          <w:szCs w:val="18"/>
          <w:lang w:val="en-US"/>
        </w:rPr>
      </w:pPr>
      <w:r w:rsidRPr="004C766F">
        <w:rPr>
          <w:sz w:val="18"/>
          <w:szCs w:val="18"/>
          <w:lang w:val="en-US"/>
        </w:rPr>
        <w:t>PMC5946870.</w:t>
      </w:r>
    </w:p>
    <w:p w14:paraId="4C7A1502" w14:textId="77777777" w:rsidR="00D973BF" w:rsidRPr="004C766F" w:rsidRDefault="00D973BF" w:rsidP="00D973BF">
      <w:pPr>
        <w:rPr>
          <w:sz w:val="18"/>
          <w:szCs w:val="18"/>
          <w:lang w:val="en-US"/>
        </w:rPr>
      </w:pPr>
    </w:p>
    <w:p w14:paraId="0284C6E5" w14:textId="52486563" w:rsidR="00D973BF" w:rsidRPr="004C766F" w:rsidRDefault="00FE5E5F" w:rsidP="00D973BF">
      <w:pPr>
        <w:rPr>
          <w:sz w:val="18"/>
          <w:szCs w:val="18"/>
          <w:lang w:val="en-US"/>
        </w:rPr>
      </w:pPr>
      <w:r w:rsidRPr="004C766F">
        <w:rPr>
          <w:sz w:val="18"/>
          <w:szCs w:val="18"/>
          <w:lang w:val="en-US"/>
        </w:rPr>
        <w:t>4</w:t>
      </w:r>
      <w:r w:rsidR="00D973BF" w:rsidRPr="004C766F">
        <w:rPr>
          <w:sz w:val="18"/>
          <w:szCs w:val="18"/>
          <w:lang w:val="en-US"/>
        </w:rPr>
        <w:t xml:space="preserve">: Blaha MJ, </w:t>
      </w:r>
      <w:r w:rsidR="00D973BF" w:rsidRPr="004C766F">
        <w:rPr>
          <w:b/>
          <w:bCs/>
          <w:sz w:val="18"/>
          <w:szCs w:val="18"/>
          <w:lang w:val="en-US"/>
        </w:rPr>
        <w:t>Mortensen MB</w:t>
      </w:r>
      <w:r w:rsidR="00D973BF" w:rsidRPr="004C766F">
        <w:rPr>
          <w:sz w:val="18"/>
          <w:szCs w:val="18"/>
          <w:lang w:val="en-US"/>
        </w:rPr>
        <w:t xml:space="preserve">, Kianoush S, Tota-Maharaj R, </w:t>
      </w:r>
      <w:proofErr w:type="spellStart"/>
      <w:r w:rsidR="00D973BF" w:rsidRPr="004C766F">
        <w:rPr>
          <w:sz w:val="18"/>
          <w:szCs w:val="18"/>
          <w:lang w:val="en-US"/>
        </w:rPr>
        <w:t>Cainzos-Achirica</w:t>
      </w:r>
      <w:proofErr w:type="spellEnd"/>
      <w:r w:rsidR="00D973BF" w:rsidRPr="004C766F">
        <w:rPr>
          <w:sz w:val="18"/>
          <w:szCs w:val="18"/>
          <w:lang w:val="en-US"/>
        </w:rPr>
        <w:t xml:space="preserve"> M.</w:t>
      </w:r>
    </w:p>
    <w:p w14:paraId="3ACEF883" w14:textId="77777777" w:rsidR="00D973BF" w:rsidRPr="004C766F" w:rsidRDefault="00D973BF" w:rsidP="00D973BF">
      <w:pPr>
        <w:rPr>
          <w:sz w:val="18"/>
          <w:szCs w:val="18"/>
          <w:lang w:val="en-US"/>
        </w:rPr>
      </w:pPr>
      <w:r w:rsidRPr="004C766F">
        <w:rPr>
          <w:sz w:val="18"/>
          <w:szCs w:val="18"/>
          <w:lang w:val="en-US"/>
        </w:rPr>
        <w:t>Coronary Artery Calcium Scoring: Is It Time for a Change in Methodology? JACC</w:t>
      </w:r>
    </w:p>
    <w:p w14:paraId="312091B6" w14:textId="77777777" w:rsidR="00D973BF" w:rsidRPr="004C766F" w:rsidRDefault="00D973BF" w:rsidP="00D973BF">
      <w:pPr>
        <w:rPr>
          <w:sz w:val="18"/>
          <w:szCs w:val="18"/>
          <w:lang w:val="en-US"/>
        </w:rPr>
      </w:pPr>
      <w:r w:rsidRPr="004C766F">
        <w:rPr>
          <w:sz w:val="18"/>
          <w:szCs w:val="18"/>
          <w:lang w:val="en-US"/>
        </w:rPr>
        <w:t xml:space="preserve">Cardiovasc Imaging. 2017 Aug;10(8):923-937. </w:t>
      </w:r>
      <w:proofErr w:type="spellStart"/>
      <w:r w:rsidRPr="004C766F">
        <w:rPr>
          <w:sz w:val="18"/>
          <w:szCs w:val="18"/>
          <w:lang w:val="en-US"/>
        </w:rPr>
        <w:t>doi</w:t>
      </w:r>
      <w:proofErr w:type="spellEnd"/>
      <w:r w:rsidRPr="004C766F">
        <w:rPr>
          <w:sz w:val="18"/>
          <w:szCs w:val="18"/>
          <w:lang w:val="en-US"/>
        </w:rPr>
        <w:t>: 10.1016/j.jcmg.2017.05.007.</w:t>
      </w:r>
    </w:p>
    <w:p w14:paraId="4982AE9C" w14:textId="2F5E8FE3" w:rsidR="00D973BF" w:rsidRPr="004C766F" w:rsidRDefault="00D973BF" w:rsidP="00D973BF">
      <w:pPr>
        <w:rPr>
          <w:sz w:val="18"/>
          <w:szCs w:val="18"/>
          <w:lang w:val="en-US"/>
        </w:rPr>
      </w:pPr>
      <w:r w:rsidRPr="004C766F">
        <w:rPr>
          <w:sz w:val="18"/>
          <w:szCs w:val="18"/>
          <w:lang w:val="en-US"/>
        </w:rPr>
        <w:t>Review. PubMed PMID: 28797416.</w:t>
      </w:r>
    </w:p>
    <w:p w14:paraId="59C2D533" w14:textId="2279E849" w:rsidR="006C2D32" w:rsidRPr="004C766F" w:rsidRDefault="006C2D32" w:rsidP="00D973BF">
      <w:pPr>
        <w:rPr>
          <w:sz w:val="18"/>
          <w:szCs w:val="18"/>
          <w:lang w:val="en-US"/>
        </w:rPr>
      </w:pPr>
    </w:p>
    <w:p w14:paraId="39D0FB6E" w14:textId="410A24E4" w:rsidR="006C2D32" w:rsidRPr="004C766F" w:rsidRDefault="006C2D32" w:rsidP="00D973BF">
      <w:pPr>
        <w:rPr>
          <w:sz w:val="18"/>
          <w:szCs w:val="18"/>
          <w:lang w:val="en-US"/>
        </w:rPr>
      </w:pPr>
      <w:r w:rsidRPr="004C766F">
        <w:rPr>
          <w:sz w:val="18"/>
          <w:szCs w:val="18"/>
          <w:lang w:val="en-US"/>
        </w:rPr>
        <w:t xml:space="preserve">5: </w:t>
      </w:r>
      <w:proofErr w:type="spellStart"/>
      <w:r w:rsidRPr="004C766F">
        <w:rPr>
          <w:sz w:val="18"/>
          <w:szCs w:val="18"/>
          <w:lang w:val="en-US"/>
        </w:rPr>
        <w:t>Dzaye</w:t>
      </w:r>
      <w:proofErr w:type="spellEnd"/>
      <w:r w:rsidRPr="004C766F">
        <w:rPr>
          <w:sz w:val="18"/>
          <w:szCs w:val="18"/>
          <w:lang w:val="en-US"/>
        </w:rPr>
        <w:t xml:space="preserve"> O, Razavi AC, Blaha </w:t>
      </w:r>
      <w:proofErr w:type="spellStart"/>
      <w:r w:rsidRPr="004C766F">
        <w:rPr>
          <w:sz w:val="18"/>
          <w:szCs w:val="18"/>
          <w:lang w:val="en-US"/>
        </w:rPr>
        <w:t>Mj</w:t>
      </w:r>
      <w:proofErr w:type="spellEnd"/>
      <w:r w:rsidRPr="004C766F">
        <w:rPr>
          <w:sz w:val="18"/>
          <w:szCs w:val="18"/>
          <w:lang w:val="en-US"/>
        </w:rPr>
        <w:t xml:space="preserve">, </w:t>
      </w:r>
      <w:r w:rsidRPr="004C766F">
        <w:rPr>
          <w:b/>
          <w:bCs/>
          <w:sz w:val="18"/>
          <w:szCs w:val="18"/>
          <w:lang w:val="en-US"/>
        </w:rPr>
        <w:t>Mortensen MB</w:t>
      </w:r>
      <w:r w:rsidRPr="004C766F">
        <w:rPr>
          <w:sz w:val="18"/>
          <w:szCs w:val="18"/>
          <w:lang w:val="en-US"/>
        </w:rPr>
        <w:t xml:space="preserve">. Evaluation of Coronary stenosis versus plaque burden for atherosclerotic cardiovascular disease risk assessment and management. Curr </w:t>
      </w:r>
      <w:proofErr w:type="spellStart"/>
      <w:r w:rsidRPr="004C766F">
        <w:rPr>
          <w:sz w:val="18"/>
          <w:szCs w:val="18"/>
          <w:lang w:val="en-US"/>
        </w:rPr>
        <w:t>Opin</w:t>
      </w:r>
      <w:proofErr w:type="spellEnd"/>
      <w:r w:rsidRPr="004C766F">
        <w:rPr>
          <w:sz w:val="18"/>
          <w:szCs w:val="18"/>
          <w:lang w:val="en-US"/>
        </w:rPr>
        <w:t xml:space="preserve"> </w:t>
      </w:r>
      <w:proofErr w:type="spellStart"/>
      <w:r w:rsidRPr="004C766F">
        <w:rPr>
          <w:sz w:val="18"/>
          <w:szCs w:val="18"/>
          <w:lang w:val="en-US"/>
        </w:rPr>
        <w:t>Cardiol</w:t>
      </w:r>
      <w:proofErr w:type="spellEnd"/>
      <w:r w:rsidRPr="004C766F">
        <w:rPr>
          <w:sz w:val="18"/>
          <w:szCs w:val="18"/>
          <w:lang w:val="en-US"/>
        </w:rPr>
        <w:t xml:space="preserve"> 2021 1;36(6):769-775.</w:t>
      </w:r>
    </w:p>
    <w:p w14:paraId="51307ED5" w14:textId="6366FD70" w:rsidR="001560B9" w:rsidRPr="004C766F" w:rsidRDefault="001560B9" w:rsidP="00D973BF">
      <w:pPr>
        <w:rPr>
          <w:sz w:val="18"/>
          <w:szCs w:val="18"/>
          <w:lang w:val="en-US"/>
        </w:rPr>
      </w:pPr>
    </w:p>
    <w:p w14:paraId="01159BB7" w14:textId="354FE2D0" w:rsidR="007E748C" w:rsidRPr="004C766F" w:rsidRDefault="007E748C" w:rsidP="00D973BF">
      <w:pPr>
        <w:rPr>
          <w:sz w:val="18"/>
          <w:szCs w:val="18"/>
          <w:lang w:val="en-US"/>
        </w:rPr>
      </w:pPr>
      <w:r w:rsidRPr="004C766F">
        <w:rPr>
          <w:sz w:val="18"/>
          <w:szCs w:val="18"/>
          <w:lang w:val="en-US"/>
        </w:rPr>
        <w:t xml:space="preserve">6: </w:t>
      </w:r>
      <w:r w:rsidRPr="004C766F">
        <w:rPr>
          <w:b/>
          <w:bCs/>
          <w:sz w:val="18"/>
          <w:szCs w:val="18"/>
          <w:lang w:val="en-US"/>
        </w:rPr>
        <w:t>Mortensen MB</w:t>
      </w:r>
      <w:r w:rsidRPr="004C766F">
        <w:rPr>
          <w:sz w:val="18"/>
          <w:szCs w:val="18"/>
          <w:lang w:val="en-US"/>
        </w:rPr>
        <w:t xml:space="preserve">, Blaha </w:t>
      </w:r>
      <w:proofErr w:type="spellStart"/>
      <w:r w:rsidRPr="004C766F">
        <w:rPr>
          <w:sz w:val="18"/>
          <w:szCs w:val="18"/>
          <w:lang w:val="en-US"/>
        </w:rPr>
        <w:t>Mj</w:t>
      </w:r>
      <w:proofErr w:type="spellEnd"/>
      <w:r w:rsidRPr="004C766F">
        <w:rPr>
          <w:sz w:val="18"/>
          <w:szCs w:val="18"/>
          <w:lang w:val="en-US"/>
        </w:rPr>
        <w:t xml:space="preserve">. Is there a role of coronary CTA in primary prevention? Current state and future directions. Curr </w:t>
      </w:r>
      <w:proofErr w:type="spellStart"/>
      <w:r w:rsidRPr="004C766F">
        <w:rPr>
          <w:sz w:val="18"/>
          <w:szCs w:val="18"/>
          <w:lang w:val="en-US"/>
        </w:rPr>
        <w:t>Atheroscler</w:t>
      </w:r>
      <w:proofErr w:type="spellEnd"/>
      <w:r w:rsidRPr="004C766F">
        <w:rPr>
          <w:sz w:val="18"/>
          <w:szCs w:val="18"/>
          <w:lang w:val="en-US"/>
        </w:rPr>
        <w:t xml:space="preserve"> Rep. 2021 </w:t>
      </w:r>
      <w:proofErr w:type="spellStart"/>
      <w:r w:rsidRPr="004C766F">
        <w:rPr>
          <w:sz w:val="18"/>
          <w:szCs w:val="18"/>
          <w:lang w:val="en-US"/>
        </w:rPr>
        <w:t>jun</w:t>
      </w:r>
      <w:proofErr w:type="spellEnd"/>
      <w:r w:rsidRPr="004C766F">
        <w:rPr>
          <w:sz w:val="18"/>
          <w:szCs w:val="18"/>
          <w:lang w:val="en-US"/>
        </w:rPr>
        <w:t xml:space="preserve"> 19;23(8):44.</w:t>
      </w:r>
    </w:p>
    <w:p w14:paraId="54BD1031" w14:textId="7422FE57" w:rsidR="00513286" w:rsidRPr="004C766F" w:rsidRDefault="00513286" w:rsidP="00D973BF">
      <w:pPr>
        <w:rPr>
          <w:sz w:val="18"/>
          <w:szCs w:val="18"/>
          <w:lang w:val="en-US"/>
        </w:rPr>
      </w:pPr>
    </w:p>
    <w:p w14:paraId="19FEC709" w14:textId="7C1D4898" w:rsidR="00513286" w:rsidRPr="004C766F" w:rsidRDefault="00513286" w:rsidP="00513286">
      <w:pPr>
        <w:rPr>
          <w:color w:val="212121"/>
          <w:sz w:val="18"/>
          <w:szCs w:val="18"/>
          <w:shd w:val="clear" w:color="auto" w:fill="FFFFFF"/>
          <w:lang w:val="en-US"/>
        </w:rPr>
      </w:pPr>
      <w:r w:rsidRPr="004C766F">
        <w:rPr>
          <w:sz w:val="18"/>
          <w:szCs w:val="18"/>
          <w:lang w:val="en-US"/>
        </w:rPr>
        <w:t xml:space="preserve">7: </w:t>
      </w:r>
      <w:r w:rsidRPr="004C766F">
        <w:rPr>
          <w:color w:val="212121"/>
          <w:sz w:val="18"/>
          <w:szCs w:val="18"/>
          <w:shd w:val="clear" w:color="auto" w:fill="FFFFFF"/>
          <w:lang w:val="en-US"/>
        </w:rPr>
        <w:t xml:space="preserve">Razavi AC, Agatston AS, Shaw LJ, De Cecco CN, van Assen M, Sperling LS, Bittencourt MS, Daubert MA, Nasir K, Blumenthal RS, </w:t>
      </w:r>
      <w:r w:rsidRPr="004C766F">
        <w:rPr>
          <w:b/>
          <w:bCs/>
          <w:color w:val="212121"/>
          <w:sz w:val="18"/>
          <w:szCs w:val="18"/>
          <w:shd w:val="clear" w:color="auto" w:fill="FFFFFF"/>
          <w:lang w:val="en-US"/>
        </w:rPr>
        <w:t>Mortensen MB</w:t>
      </w:r>
      <w:r w:rsidRPr="004C766F">
        <w:rPr>
          <w:color w:val="212121"/>
          <w:sz w:val="18"/>
          <w:szCs w:val="18"/>
          <w:shd w:val="clear" w:color="auto" w:fill="FFFFFF"/>
          <w:lang w:val="en-US"/>
        </w:rPr>
        <w:t xml:space="preserve">, Whelton SP, Blaha MJ, </w:t>
      </w:r>
      <w:proofErr w:type="spellStart"/>
      <w:r w:rsidRPr="004C766F">
        <w:rPr>
          <w:color w:val="212121"/>
          <w:sz w:val="18"/>
          <w:szCs w:val="18"/>
          <w:shd w:val="clear" w:color="auto" w:fill="FFFFFF"/>
          <w:lang w:val="en-US"/>
        </w:rPr>
        <w:t>Dzaye</w:t>
      </w:r>
      <w:proofErr w:type="spellEnd"/>
      <w:r w:rsidRPr="004C766F">
        <w:rPr>
          <w:color w:val="212121"/>
          <w:sz w:val="18"/>
          <w:szCs w:val="18"/>
          <w:shd w:val="clear" w:color="auto" w:fill="FFFFFF"/>
          <w:lang w:val="en-US"/>
        </w:rPr>
        <w:t xml:space="preserve"> O. Evolving Role of Calcium Density in Coronary Artery Calcium Scoring and Atherosclerotic Cardiovascular Disease Risk. JACC Cardiovasc Imaging. 2022 Apr </w:t>
      </w:r>
      <w:proofErr w:type="gramStart"/>
      <w:r w:rsidRPr="004C766F">
        <w:rPr>
          <w:color w:val="212121"/>
          <w:sz w:val="18"/>
          <w:szCs w:val="18"/>
          <w:shd w:val="clear" w:color="auto" w:fill="FFFFFF"/>
          <w:lang w:val="en-US"/>
        </w:rPr>
        <w:t>14:S</w:t>
      </w:r>
      <w:proofErr w:type="gramEnd"/>
      <w:r w:rsidRPr="004C766F">
        <w:rPr>
          <w:color w:val="212121"/>
          <w:sz w:val="18"/>
          <w:szCs w:val="18"/>
          <w:shd w:val="clear" w:color="auto" w:fill="FFFFFF"/>
          <w:lang w:val="en-US"/>
        </w:rPr>
        <w:t>1936-878</w:t>
      </w:r>
      <w:proofErr w:type="gramStart"/>
      <w:r w:rsidRPr="004C766F">
        <w:rPr>
          <w:color w:val="212121"/>
          <w:sz w:val="18"/>
          <w:szCs w:val="18"/>
          <w:shd w:val="clear" w:color="auto" w:fill="FFFFFF"/>
          <w:lang w:val="en-US"/>
        </w:rPr>
        <w:t>X(</w:t>
      </w:r>
      <w:proofErr w:type="gramEnd"/>
      <w:r w:rsidRPr="004C766F">
        <w:rPr>
          <w:color w:val="212121"/>
          <w:sz w:val="18"/>
          <w:szCs w:val="18"/>
          <w:shd w:val="clear" w:color="auto" w:fill="FFFFFF"/>
          <w:lang w:val="en-US"/>
        </w:rPr>
        <w:t>22)00170-X.</w:t>
      </w:r>
    </w:p>
    <w:p w14:paraId="0A76E60F" w14:textId="0E64843A" w:rsidR="00E6368E" w:rsidRPr="004C766F" w:rsidRDefault="00E6368E" w:rsidP="00513286">
      <w:pPr>
        <w:rPr>
          <w:color w:val="212121"/>
          <w:sz w:val="18"/>
          <w:szCs w:val="18"/>
          <w:shd w:val="clear" w:color="auto" w:fill="FFFFFF"/>
          <w:lang w:val="en-US"/>
        </w:rPr>
      </w:pPr>
    </w:p>
    <w:p w14:paraId="719D0F5B" w14:textId="6E63A00F" w:rsidR="00E6368E" w:rsidRPr="004C766F" w:rsidRDefault="00E6368E" w:rsidP="00E6368E">
      <w:pPr>
        <w:rPr>
          <w:sz w:val="18"/>
          <w:szCs w:val="18"/>
          <w:lang w:val="en-US"/>
        </w:rPr>
      </w:pPr>
      <w:r w:rsidRPr="004C766F">
        <w:rPr>
          <w:color w:val="212121"/>
          <w:sz w:val="18"/>
          <w:szCs w:val="18"/>
          <w:shd w:val="clear" w:color="auto" w:fill="FFFFFF"/>
          <w:lang w:val="en-US"/>
        </w:rPr>
        <w:t xml:space="preserve">8: </w:t>
      </w:r>
      <w:r w:rsidRPr="004C766F">
        <w:rPr>
          <w:sz w:val="18"/>
          <w:szCs w:val="18"/>
          <w:lang w:val="en-US"/>
        </w:rPr>
        <w:t xml:space="preserve">Razavi AC, </w:t>
      </w:r>
      <w:r w:rsidRPr="004C766F">
        <w:rPr>
          <w:b/>
          <w:bCs/>
          <w:sz w:val="18"/>
          <w:szCs w:val="18"/>
          <w:lang w:val="en-US"/>
        </w:rPr>
        <w:t>Mortensen MB</w:t>
      </w:r>
      <w:r w:rsidRPr="004C766F">
        <w:rPr>
          <w:sz w:val="18"/>
          <w:szCs w:val="18"/>
          <w:lang w:val="en-US"/>
        </w:rPr>
        <w:t xml:space="preserve">, Blaha MJ, </w:t>
      </w:r>
      <w:proofErr w:type="spellStart"/>
      <w:r w:rsidRPr="004C766F">
        <w:rPr>
          <w:sz w:val="18"/>
          <w:szCs w:val="18"/>
          <w:lang w:val="en-US"/>
        </w:rPr>
        <w:t>Dzaye</w:t>
      </w:r>
      <w:proofErr w:type="spellEnd"/>
      <w:r w:rsidRPr="004C766F">
        <w:rPr>
          <w:sz w:val="18"/>
          <w:szCs w:val="18"/>
          <w:lang w:val="en-US"/>
        </w:rPr>
        <w:t xml:space="preserve"> O. Coronary artery calcium testing in young adults. Curr </w:t>
      </w:r>
      <w:proofErr w:type="spellStart"/>
      <w:r w:rsidRPr="004C766F">
        <w:rPr>
          <w:sz w:val="18"/>
          <w:szCs w:val="18"/>
          <w:lang w:val="en-US"/>
        </w:rPr>
        <w:t>Opin</w:t>
      </w:r>
      <w:proofErr w:type="spellEnd"/>
      <w:r w:rsidRPr="004C766F">
        <w:rPr>
          <w:sz w:val="18"/>
          <w:szCs w:val="18"/>
          <w:lang w:val="en-US"/>
        </w:rPr>
        <w:t xml:space="preserve"> </w:t>
      </w:r>
      <w:proofErr w:type="spellStart"/>
      <w:r w:rsidRPr="004C766F">
        <w:rPr>
          <w:sz w:val="18"/>
          <w:szCs w:val="18"/>
          <w:lang w:val="en-US"/>
        </w:rPr>
        <w:t>Cardiol</w:t>
      </w:r>
      <w:proofErr w:type="spellEnd"/>
      <w:r w:rsidRPr="004C766F">
        <w:rPr>
          <w:sz w:val="18"/>
          <w:szCs w:val="18"/>
          <w:lang w:val="en-US"/>
        </w:rPr>
        <w:t xml:space="preserve">. 2023 Jan 1;38(1):32-38. </w:t>
      </w:r>
      <w:proofErr w:type="spellStart"/>
      <w:r w:rsidRPr="004C766F">
        <w:rPr>
          <w:sz w:val="18"/>
          <w:szCs w:val="18"/>
          <w:lang w:val="en-US"/>
        </w:rPr>
        <w:t>doi</w:t>
      </w:r>
      <w:proofErr w:type="spellEnd"/>
      <w:r w:rsidRPr="004C766F">
        <w:rPr>
          <w:sz w:val="18"/>
          <w:szCs w:val="18"/>
          <w:lang w:val="en-US"/>
        </w:rPr>
        <w:t xml:space="preserve">: 10.1097/HCO.0000000000001006. </w:t>
      </w:r>
      <w:proofErr w:type="spellStart"/>
      <w:r w:rsidRPr="004C766F">
        <w:rPr>
          <w:sz w:val="18"/>
          <w:szCs w:val="18"/>
          <w:lang w:val="en-US"/>
        </w:rPr>
        <w:t>Epub</w:t>
      </w:r>
      <w:proofErr w:type="spellEnd"/>
      <w:r w:rsidRPr="004C766F">
        <w:rPr>
          <w:sz w:val="18"/>
          <w:szCs w:val="18"/>
          <w:lang w:val="en-US"/>
        </w:rPr>
        <w:t xml:space="preserve"> 2022 Nov 7. PMID: 36598447; PMCID: PMC9830553.</w:t>
      </w:r>
    </w:p>
    <w:p w14:paraId="7F004D4A" w14:textId="49A21B2D" w:rsidR="00302FFB" w:rsidRPr="004C766F" w:rsidRDefault="00302FFB" w:rsidP="00E6368E">
      <w:pPr>
        <w:rPr>
          <w:sz w:val="18"/>
          <w:szCs w:val="18"/>
          <w:lang w:val="en-US"/>
        </w:rPr>
      </w:pPr>
    </w:p>
    <w:p w14:paraId="5DAA098C" w14:textId="114D8C19" w:rsidR="00302FFB" w:rsidRPr="004C766F" w:rsidRDefault="00302FFB" w:rsidP="00302FFB">
      <w:pPr>
        <w:rPr>
          <w:sz w:val="18"/>
          <w:szCs w:val="18"/>
          <w:lang w:val="en-US"/>
        </w:rPr>
      </w:pPr>
      <w:r w:rsidRPr="004C766F">
        <w:rPr>
          <w:sz w:val="18"/>
          <w:szCs w:val="18"/>
          <w:lang w:val="en-US"/>
        </w:rPr>
        <w:t xml:space="preserve">9: Nanna MG, Abdullah A, </w:t>
      </w:r>
      <w:r w:rsidRPr="004C766F">
        <w:rPr>
          <w:b/>
          <w:bCs/>
          <w:sz w:val="18"/>
          <w:szCs w:val="18"/>
          <w:lang w:val="en-US"/>
        </w:rPr>
        <w:t>Mortensen MB</w:t>
      </w:r>
      <w:r w:rsidRPr="004C766F">
        <w:rPr>
          <w:sz w:val="18"/>
          <w:szCs w:val="18"/>
          <w:lang w:val="en-US"/>
        </w:rPr>
        <w:t xml:space="preserve">, Navar AM. Primary prevention statin therapy in older adults. Curr </w:t>
      </w:r>
      <w:proofErr w:type="spellStart"/>
      <w:r w:rsidRPr="004C766F">
        <w:rPr>
          <w:sz w:val="18"/>
          <w:szCs w:val="18"/>
          <w:lang w:val="en-US"/>
        </w:rPr>
        <w:t>Opin</w:t>
      </w:r>
      <w:proofErr w:type="spellEnd"/>
      <w:r w:rsidRPr="004C766F">
        <w:rPr>
          <w:sz w:val="18"/>
          <w:szCs w:val="18"/>
          <w:lang w:val="en-US"/>
        </w:rPr>
        <w:t xml:space="preserve"> </w:t>
      </w:r>
      <w:proofErr w:type="spellStart"/>
      <w:r w:rsidRPr="004C766F">
        <w:rPr>
          <w:sz w:val="18"/>
          <w:szCs w:val="18"/>
          <w:lang w:val="en-US"/>
        </w:rPr>
        <w:t>Cardiol</w:t>
      </w:r>
      <w:proofErr w:type="spellEnd"/>
      <w:r w:rsidRPr="004C766F">
        <w:rPr>
          <w:sz w:val="18"/>
          <w:szCs w:val="18"/>
          <w:lang w:val="en-US"/>
        </w:rPr>
        <w:t xml:space="preserve">. 2023 Jan 1;38(1):11-20. </w:t>
      </w:r>
      <w:proofErr w:type="spellStart"/>
      <w:r w:rsidRPr="004C766F">
        <w:rPr>
          <w:sz w:val="18"/>
          <w:szCs w:val="18"/>
          <w:lang w:val="en-US"/>
        </w:rPr>
        <w:t>doi</w:t>
      </w:r>
      <w:proofErr w:type="spellEnd"/>
      <w:r w:rsidRPr="004C766F">
        <w:rPr>
          <w:sz w:val="18"/>
          <w:szCs w:val="18"/>
          <w:lang w:val="en-US"/>
        </w:rPr>
        <w:t xml:space="preserve">: 10.1097/HCO.0000000000001003. </w:t>
      </w:r>
      <w:proofErr w:type="spellStart"/>
      <w:r w:rsidRPr="004C766F">
        <w:rPr>
          <w:sz w:val="18"/>
          <w:szCs w:val="18"/>
          <w:lang w:val="en-US"/>
        </w:rPr>
        <w:t>Epub</w:t>
      </w:r>
      <w:proofErr w:type="spellEnd"/>
      <w:r w:rsidRPr="004C766F">
        <w:rPr>
          <w:sz w:val="18"/>
          <w:szCs w:val="18"/>
          <w:lang w:val="en-US"/>
        </w:rPr>
        <w:t xml:space="preserve"> 2022 Nov 2. PMID: 36598445; PMCID: PMC9830552.</w:t>
      </w:r>
    </w:p>
    <w:p w14:paraId="21A2B1A9" w14:textId="77777777" w:rsidR="004C766F" w:rsidRPr="004C766F" w:rsidRDefault="004C766F" w:rsidP="00302FFB">
      <w:pPr>
        <w:rPr>
          <w:sz w:val="18"/>
          <w:szCs w:val="18"/>
          <w:lang w:val="en-US"/>
        </w:rPr>
      </w:pPr>
    </w:p>
    <w:p w14:paraId="347CBEF5" w14:textId="5DA8ED41" w:rsidR="004C766F" w:rsidRPr="004C766F" w:rsidRDefault="004C766F" w:rsidP="00302FFB">
      <w:pPr>
        <w:rPr>
          <w:color w:val="212121"/>
          <w:sz w:val="18"/>
          <w:szCs w:val="18"/>
          <w:shd w:val="clear" w:color="auto" w:fill="FFFFFF"/>
        </w:rPr>
      </w:pPr>
      <w:r w:rsidRPr="004C766F">
        <w:rPr>
          <w:sz w:val="18"/>
          <w:szCs w:val="18"/>
          <w:lang w:val="en-US"/>
        </w:rPr>
        <w:t xml:space="preserve">10: </w:t>
      </w:r>
      <w:r w:rsidRPr="004C766F">
        <w:rPr>
          <w:color w:val="212121"/>
          <w:sz w:val="18"/>
          <w:szCs w:val="18"/>
          <w:shd w:val="clear" w:color="auto" w:fill="FFFFFF"/>
          <w:lang w:val="en-GB"/>
        </w:rPr>
        <w:t xml:space="preserve">Pedersen TB, Mortensen MB, Grønbæk H. A potential novel stratification model to predict cardiovascular disease in patients with metabolic dysfunction-associated </w:t>
      </w:r>
      <w:proofErr w:type="spellStart"/>
      <w:r w:rsidRPr="004C766F">
        <w:rPr>
          <w:color w:val="212121"/>
          <w:sz w:val="18"/>
          <w:szCs w:val="18"/>
          <w:shd w:val="clear" w:color="auto" w:fill="FFFFFF"/>
          <w:lang w:val="en-GB"/>
        </w:rPr>
        <w:t>steatotic</w:t>
      </w:r>
      <w:proofErr w:type="spellEnd"/>
      <w:r w:rsidRPr="004C766F">
        <w:rPr>
          <w:color w:val="212121"/>
          <w:sz w:val="18"/>
          <w:szCs w:val="18"/>
          <w:shd w:val="clear" w:color="auto" w:fill="FFFFFF"/>
          <w:lang w:val="en-GB"/>
        </w:rPr>
        <w:t xml:space="preserve"> liver disease. </w:t>
      </w:r>
      <w:proofErr w:type="spellStart"/>
      <w:r w:rsidRPr="004C766F">
        <w:rPr>
          <w:color w:val="212121"/>
          <w:sz w:val="18"/>
          <w:szCs w:val="18"/>
          <w:shd w:val="clear" w:color="auto" w:fill="FFFFFF"/>
        </w:rPr>
        <w:t>Eur</w:t>
      </w:r>
      <w:proofErr w:type="spellEnd"/>
      <w:r w:rsidRPr="004C766F">
        <w:rPr>
          <w:color w:val="212121"/>
          <w:sz w:val="18"/>
          <w:szCs w:val="18"/>
          <w:shd w:val="clear" w:color="auto" w:fill="FFFFFF"/>
        </w:rPr>
        <w:t xml:space="preserve"> J Intern Med. 2024 </w:t>
      </w:r>
      <w:proofErr w:type="gramStart"/>
      <w:r w:rsidRPr="004C766F">
        <w:rPr>
          <w:color w:val="212121"/>
          <w:sz w:val="18"/>
          <w:szCs w:val="18"/>
          <w:shd w:val="clear" w:color="auto" w:fill="FFFFFF"/>
        </w:rPr>
        <w:t>Nov;129:33</w:t>
      </w:r>
      <w:proofErr w:type="gramEnd"/>
      <w:r w:rsidRPr="004C766F">
        <w:rPr>
          <w:color w:val="212121"/>
          <w:sz w:val="18"/>
          <w:szCs w:val="18"/>
          <w:shd w:val="clear" w:color="auto" w:fill="FFFFFF"/>
        </w:rPr>
        <w:t xml:space="preserve">-34. </w:t>
      </w:r>
      <w:proofErr w:type="spellStart"/>
      <w:r w:rsidRPr="004C766F">
        <w:rPr>
          <w:color w:val="212121"/>
          <w:sz w:val="18"/>
          <w:szCs w:val="18"/>
          <w:shd w:val="clear" w:color="auto" w:fill="FFFFFF"/>
        </w:rPr>
        <w:t>doi</w:t>
      </w:r>
      <w:proofErr w:type="spellEnd"/>
      <w:r w:rsidRPr="004C766F">
        <w:rPr>
          <w:color w:val="212121"/>
          <w:sz w:val="18"/>
          <w:szCs w:val="18"/>
          <w:shd w:val="clear" w:color="auto" w:fill="FFFFFF"/>
        </w:rPr>
        <w:t xml:space="preserve">: 10.1016/j.ejim.2024.09.005. </w:t>
      </w:r>
      <w:proofErr w:type="spellStart"/>
      <w:r w:rsidRPr="004C766F">
        <w:rPr>
          <w:color w:val="212121"/>
          <w:sz w:val="18"/>
          <w:szCs w:val="18"/>
          <w:shd w:val="clear" w:color="auto" w:fill="FFFFFF"/>
        </w:rPr>
        <w:t>Epub</w:t>
      </w:r>
      <w:proofErr w:type="spellEnd"/>
      <w:r w:rsidRPr="004C766F">
        <w:rPr>
          <w:color w:val="212121"/>
          <w:sz w:val="18"/>
          <w:szCs w:val="18"/>
          <w:shd w:val="clear" w:color="auto" w:fill="FFFFFF"/>
        </w:rPr>
        <w:t xml:space="preserve"> 2024 </w:t>
      </w:r>
      <w:proofErr w:type="spellStart"/>
      <w:r w:rsidRPr="004C766F">
        <w:rPr>
          <w:color w:val="212121"/>
          <w:sz w:val="18"/>
          <w:szCs w:val="18"/>
          <w:shd w:val="clear" w:color="auto" w:fill="FFFFFF"/>
        </w:rPr>
        <w:t>Sep</w:t>
      </w:r>
      <w:proofErr w:type="spellEnd"/>
      <w:r w:rsidRPr="004C766F">
        <w:rPr>
          <w:color w:val="212121"/>
          <w:sz w:val="18"/>
          <w:szCs w:val="18"/>
          <w:shd w:val="clear" w:color="auto" w:fill="FFFFFF"/>
        </w:rPr>
        <w:t xml:space="preserve"> 14. PMID: 39277484.</w:t>
      </w:r>
    </w:p>
    <w:p w14:paraId="7BA37A8E" w14:textId="77777777" w:rsidR="004C766F" w:rsidRPr="004C766F" w:rsidRDefault="004C766F" w:rsidP="00302FFB">
      <w:pPr>
        <w:rPr>
          <w:color w:val="212121"/>
          <w:sz w:val="18"/>
          <w:szCs w:val="18"/>
          <w:shd w:val="clear" w:color="auto" w:fill="FFFFFF"/>
        </w:rPr>
      </w:pPr>
    </w:p>
    <w:p w14:paraId="58B7FEFE" w14:textId="05DAFD53" w:rsidR="004C766F" w:rsidRPr="00DC3EB9" w:rsidRDefault="004C766F" w:rsidP="00302FFB">
      <w:pPr>
        <w:rPr>
          <w:color w:val="212121"/>
          <w:sz w:val="18"/>
          <w:szCs w:val="18"/>
          <w:shd w:val="clear" w:color="auto" w:fill="FFFFFF"/>
        </w:rPr>
      </w:pPr>
      <w:r w:rsidRPr="0043397A">
        <w:rPr>
          <w:color w:val="212121"/>
          <w:sz w:val="18"/>
          <w:szCs w:val="18"/>
          <w:shd w:val="clear" w:color="auto" w:fill="FFFFFF"/>
        </w:rPr>
        <w:t xml:space="preserve">11: Bruun K, Mortensen MB. </w:t>
      </w:r>
      <w:r w:rsidRPr="004C766F">
        <w:rPr>
          <w:color w:val="212121"/>
          <w:sz w:val="18"/>
          <w:szCs w:val="18"/>
          <w:shd w:val="clear" w:color="auto" w:fill="FFFFFF"/>
          <w:lang w:val="en-GB"/>
        </w:rPr>
        <w:t xml:space="preserve">Rethinking atherosclerotic cardiovascular disease prevention in the era of expanding therapies: could plaque stabilization reduce the </w:t>
      </w:r>
      <w:r w:rsidRPr="00DC3EB9">
        <w:rPr>
          <w:color w:val="212121"/>
          <w:sz w:val="18"/>
          <w:szCs w:val="18"/>
          <w:shd w:val="clear" w:color="auto" w:fill="FFFFFF"/>
          <w:lang w:val="en-GB"/>
        </w:rPr>
        <w:t xml:space="preserve">need for lifelong treatments and polypharmacy? </w:t>
      </w:r>
      <w:proofErr w:type="spellStart"/>
      <w:r w:rsidRPr="00DC3EB9">
        <w:rPr>
          <w:color w:val="212121"/>
          <w:sz w:val="18"/>
          <w:szCs w:val="18"/>
          <w:shd w:val="clear" w:color="auto" w:fill="FFFFFF"/>
        </w:rPr>
        <w:t>Curr</w:t>
      </w:r>
      <w:proofErr w:type="spellEnd"/>
      <w:r w:rsidRPr="00DC3EB9">
        <w:rPr>
          <w:color w:val="212121"/>
          <w:sz w:val="18"/>
          <w:szCs w:val="18"/>
          <w:shd w:val="clear" w:color="auto" w:fill="FFFFFF"/>
        </w:rPr>
        <w:t xml:space="preserve"> </w:t>
      </w:r>
      <w:proofErr w:type="spellStart"/>
      <w:r w:rsidRPr="00DC3EB9">
        <w:rPr>
          <w:color w:val="212121"/>
          <w:sz w:val="18"/>
          <w:szCs w:val="18"/>
          <w:shd w:val="clear" w:color="auto" w:fill="FFFFFF"/>
        </w:rPr>
        <w:t>Opin</w:t>
      </w:r>
      <w:proofErr w:type="spellEnd"/>
      <w:r w:rsidRPr="00DC3EB9">
        <w:rPr>
          <w:color w:val="212121"/>
          <w:sz w:val="18"/>
          <w:szCs w:val="18"/>
          <w:shd w:val="clear" w:color="auto" w:fill="FFFFFF"/>
        </w:rPr>
        <w:t xml:space="preserve"> </w:t>
      </w:r>
      <w:proofErr w:type="spellStart"/>
      <w:r w:rsidRPr="00DC3EB9">
        <w:rPr>
          <w:color w:val="212121"/>
          <w:sz w:val="18"/>
          <w:szCs w:val="18"/>
          <w:shd w:val="clear" w:color="auto" w:fill="FFFFFF"/>
        </w:rPr>
        <w:t>Cardiol</w:t>
      </w:r>
      <w:proofErr w:type="spellEnd"/>
      <w:r w:rsidRPr="00DC3EB9">
        <w:rPr>
          <w:color w:val="212121"/>
          <w:sz w:val="18"/>
          <w:szCs w:val="18"/>
          <w:shd w:val="clear" w:color="auto" w:fill="FFFFFF"/>
        </w:rPr>
        <w:t xml:space="preserve">. 2025 Jan 1;40(1):50-55. </w:t>
      </w:r>
      <w:proofErr w:type="spellStart"/>
      <w:r w:rsidRPr="00DC3EB9">
        <w:rPr>
          <w:color w:val="212121"/>
          <w:sz w:val="18"/>
          <w:szCs w:val="18"/>
          <w:shd w:val="clear" w:color="auto" w:fill="FFFFFF"/>
        </w:rPr>
        <w:t>doi</w:t>
      </w:r>
      <w:proofErr w:type="spellEnd"/>
      <w:r w:rsidRPr="00DC3EB9">
        <w:rPr>
          <w:color w:val="212121"/>
          <w:sz w:val="18"/>
          <w:szCs w:val="18"/>
          <w:shd w:val="clear" w:color="auto" w:fill="FFFFFF"/>
        </w:rPr>
        <w:t>: 10.1097/HCO.0000000000001188.</w:t>
      </w:r>
    </w:p>
    <w:p w14:paraId="0EBF1087" w14:textId="77777777" w:rsidR="004C766F" w:rsidRPr="00DC3EB9" w:rsidRDefault="004C766F" w:rsidP="00302FFB">
      <w:pPr>
        <w:rPr>
          <w:color w:val="212121"/>
          <w:sz w:val="18"/>
          <w:szCs w:val="18"/>
          <w:shd w:val="clear" w:color="auto" w:fill="FFFFFF"/>
        </w:rPr>
      </w:pPr>
    </w:p>
    <w:p w14:paraId="6A789A6B" w14:textId="54AA7182" w:rsidR="004C766F" w:rsidRPr="00306BB6" w:rsidRDefault="004C766F" w:rsidP="00302FFB">
      <w:pPr>
        <w:rPr>
          <w:color w:val="212121"/>
          <w:sz w:val="18"/>
          <w:szCs w:val="18"/>
          <w:shd w:val="clear" w:color="auto" w:fill="FFFFFF"/>
          <w:lang w:val="en-GB"/>
        </w:rPr>
      </w:pPr>
      <w:r w:rsidRPr="00DC3EB9">
        <w:rPr>
          <w:color w:val="212121"/>
          <w:sz w:val="18"/>
          <w:szCs w:val="18"/>
          <w:shd w:val="clear" w:color="auto" w:fill="FFFFFF"/>
        </w:rPr>
        <w:t xml:space="preserve">12: Gyldenkerne C, Olesen KKW, Thrane PG, Hansen MK, Stødkilde-Jørgensen N, Andersen MH, Mortensen MB, Jensen JM, Nørgaard BL, Sørensen HT, </w:t>
      </w:r>
      <w:proofErr w:type="spellStart"/>
      <w:r w:rsidRPr="00DC3EB9">
        <w:rPr>
          <w:color w:val="212121"/>
          <w:sz w:val="18"/>
          <w:szCs w:val="18"/>
          <w:shd w:val="clear" w:color="auto" w:fill="FFFFFF"/>
        </w:rPr>
        <w:t>Maeng</w:t>
      </w:r>
      <w:proofErr w:type="spellEnd"/>
      <w:r w:rsidRPr="00DC3EB9">
        <w:rPr>
          <w:color w:val="212121"/>
          <w:sz w:val="18"/>
          <w:szCs w:val="18"/>
          <w:shd w:val="clear" w:color="auto" w:fill="FFFFFF"/>
        </w:rPr>
        <w:t xml:space="preserve"> M. The Western Denmark Heart Registry and Population-</w:t>
      </w:r>
      <w:proofErr w:type="spellStart"/>
      <w:r w:rsidRPr="00DC3EB9">
        <w:rPr>
          <w:color w:val="212121"/>
          <w:sz w:val="18"/>
          <w:szCs w:val="18"/>
          <w:shd w:val="clear" w:color="auto" w:fill="FFFFFF"/>
        </w:rPr>
        <w:t>Based</w:t>
      </w:r>
      <w:proofErr w:type="spellEnd"/>
      <w:r w:rsidRPr="00DC3EB9">
        <w:rPr>
          <w:color w:val="212121"/>
          <w:sz w:val="18"/>
          <w:szCs w:val="18"/>
          <w:shd w:val="clear" w:color="auto" w:fill="FFFFFF"/>
        </w:rPr>
        <w:t xml:space="preserve"> National Health </w:t>
      </w:r>
      <w:proofErr w:type="spellStart"/>
      <w:r w:rsidRPr="00DC3EB9">
        <w:rPr>
          <w:color w:val="212121"/>
          <w:sz w:val="18"/>
          <w:szCs w:val="18"/>
          <w:shd w:val="clear" w:color="auto" w:fill="FFFFFF"/>
        </w:rPr>
        <w:t>Registries</w:t>
      </w:r>
      <w:proofErr w:type="spellEnd"/>
      <w:r w:rsidRPr="00DC3EB9">
        <w:rPr>
          <w:color w:val="212121"/>
          <w:sz w:val="18"/>
          <w:szCs w:val="18"/>
          <w:shd w:val="clear" w:color="auto" w:fill="FFFFFF"/>
        </w:rPr>
        <w:t xml:space="preserve">. </w:t>
      </w:r>
      <w:r w:rsidRPr="00306BB6">
        <w:rPr>
          <w:color w:val="212121"/>
          <w:sz w:val="18"/>
          <w:szCs w:val="18"/>
          <w:shd w:val="clear" w:color="auto" w:fill="FFFFFF"/>
          <w:lang w:val="en-GB"/>
        </w:rPr>
        <w:t xml:space="preserve">Clin </w:t>
      </w:r>
      <w:proofErr w:type="spellStart"/>
      <w:r w:rsidRPr="00306BB6">
        <w:rPr>
          <w:color w:val="212121"/>
          <w:sz w:val="18"/>
          <w:szCs w:val="18"/>
          <w:shd w:val="clear" w:color="auto" w:fill="FFFFFF"/>
          <w:lang w:val="en-GB"/>
        </w:rPr>
        <w:t>Epidemiol</w:t>
      </w:r>
      <w:proofErr w:type="spellEnd"/>
      <w:r w:rsidRPr="00306BB6">
        <w:rPr>
          <w:color w:val="212121"/>
          <w:sz w:val="18"/>
          <w:szCs w:val="18"/>
          <w:shd w:val="clear" w:color="auto" w:fill="FFFFFF"/>
          <w:lang w:val="en-GB"/>
        </w:rPr>
        <w:t xml:space="preserve">. 2024 Nov </w:t>
      </w:r>
      <w:proofErr w:type="gramStart"/>
      <w:r w:rsidRPr="00306BB6">
        <w:rPr>
          <w:color w:val="212121"/>
          <w:sz w:val="18"/>
          <w:szCs w:val="18"/>
          <w:shd w:val="clear" w:color="auto" w:fill="FFFFFF"/>
          <w:lang w:val="en-GB"/>
        </w:rPr>
        <w:t>26;16:825</w:t>
      </w:r>
      <w:proofErr w:type="gramEnd"/>
      <w:r w:rsidRPr="00306BB6">
        <w:rPr>
          <w:color w:val="212121"/>
          <w:sz w:val="18"/>
          <w:szCs w:val="18"/>
          <w:shd w:val="clear" w:color="auto" w:fill="FFFFFF"/>
          <w:lang w:val="en-GB"/>
        </w:rPr>
        <w:t xml:space="preserve">-836. </w:t>
      </w:r>
      <w:proofErr w:type="spellStart"/>
      <w:r w:rsidRPr="00306BB6">
        <w:rPr>
          <w:color w:val="212121"/>
          <w:sz w:val="18"/>
          <w:szCs w:val="18"/>
          <w:shd w:val="clear" w:color="auto" w:fill="FFFFFF"/>
          <w:lang w:val="en-GB"/>
        </w:rPr>
        <w:t>doi</w:t>
      </w:r>
      <w:proofErr w:type="spellEnd"/>
      <w:r w:rsidRPr="00306BB6">
        <w:rPr>
          <w:color w:val="212121"/>
          <w:sz w:val="18"/>
          <w:szCs w:val="18"/>
          <w:shd w:val="clear" w:color="auto" w:fill="FFFFFF"/>
          <w:lang w:val="en-GB"/>
        </w:rPr>
        <w:t>: 10.2147/CLEP.S488498.</w:t>
      </w:r>
    </w:p>
    <w:p w14:paraId="7D2B6288" w14:textId="77777777" w:rsidR="00DC3EB9" w:rsidRPr="00306BB6" w:rsidRDefault="00DC3EB9" w:rsidP="00302FFB">
      <w:pPr>
        <w:rPr>
          <w:color w:val="212121"/>
          <w:sz w:val="18"/>
          <w:szCs w:val="18"/>
          <w:shd w:val="clear" w:color="auto" w:fill="FFFFFF"/>
          <w:lang w:val="en-GB"/>
        </w:rPr>
      </w:pPr>
    </w:p>
    <w:p w14:paraId="5767BD98" w14:textId="1308BD9A" w:rsidR="00DC3EB9" w:rsidRPr="00DC3EB9" w:rsidRDefault="00DC3EB9" w:rsidP="00302FFB">
      <w:pPr>
        <w:rPr>
          <w:color w:val="212121"/>
          <w:sz w:val="18"/>
          <w:szCs w:val="18"/>
          <w:shd w:val="clear" w:color="auto" w:fill="FFFFFF"/>
          <w:lang w:val="en-GB"/>
        </w:rPr>
      </w:pPr>
      <w:r w:rsidRPr="00DC3EB9">
        <w:rPr>
          <w:color w:val="212121"/>
          <w:sz w:val="18"/>
          <w:szCs w:val="18"/>
          <w:shd w:val="clear" w:color="auto" w:fill="FFFFFF"/>
          <w:lang w:val="en-GB"/>
        </w:rPr>
        <w:t xml:space="preserve">13: Johannesen CDL, Mortensen MB, Nordestgaard BG, Langsted A. Discordance analyses comparing LDL cholesterol, </w:t>
      </w:r>
      <w:proofErr w:type="gramStart"/>
      <w:r w:rsidRPr="00DC3EB9">
        <w:rPr>
          <w:color w:val="212121"/>
          <w:sz w:val="18"/>
          <w:szCs w:val="18"/>
          <w:shd w:val="clear" w:color="auto" w:fill="FFFFFF"/>
          <w:lang w:val="en-GB"/>
        </w:rPr>
        <w:t>Non-HDL</w:t>
      </w:r>
      <w:proofErr w:type="gramEnd"/>
      <w:r w:rsidRPr="00DC3EB9">
        <w:rPr>
          <w:color w:val="212121"/>
          <w:sz w:val="18"/>
          <w:szCs w:val="18"/>
          <w:shd w:val="clear" w:color="auto" w:fill="FFFFFF"/>
          <w:lang w:val="en-GB"/>
        </w:rPr>
        <w:t xml:space="preserve"> cholesterol, and apolipoprotein B for cardiovascular risk estimation. Atherosclerosis. 2025 </w:t>
      </w:r>
      <w:proofErr w:type="gramStart"/>
      <w:r w:rsidRPr="00DC3EB9">
        <w:rPr>
          <w:color w:val="212121"/>
          <w:sz w:val="18"/>
          <w:szCs w:val="18"/>
          <w:shd w:val="clear" w:color="auto" w:fill="FFFFFF"/>
          <w:lang w:val="en-GB"/>
        </w:rPr>
        <w:t>Apr;403:119139</w:t>
      </w:r>
      <w:proofErr w:type="gramEnd"/>
      <w:r w:rsidRPr="00DC3EB9">
        <w:rPr>
          <w:color w:val="212121"/>
          <w:sz w:val="18"/>
          <w:szCs w:val="18"/>
          <w:shd w:val="clear" w:color="auto" w:fill="FFFFFF"/>
          <w:lang w:val="en-GB"/>
        </w:rPr>
        <w:t xml:space="preserve">. </w:t>
      </w:r>
      <w:proofErr w:type="spellStart"/>
      <w:r w:rsidRPr="00DC3EB9">
        <w:rPr>
          <w:color w:val="212121"/>
          <w:sz w:val="18"/>
          <w:szCs w:val="18"/>
          <w:shd w:val="clear" w:color="auto" w:fill="FFFFFF"/>
          <w:lang w:val="en-GB"/>
        </w:rPr>
        <w:t>doi</w:t>
      </w:r>
      <w:proofErr w:type="spellEnd"/>
      <w:r w:rsidRPr="00DC3EB9">
        <w:rPr>
          <w:color w:val="212121"/>
          <w:sz w:val="18"/>
          <w:szCs w:val="18"/>
          <w:shd w:val="clear" w:color="auto" w:fill="FFFFFF"/>
          <w:lang w:val="en-GB"/>
        </w:rPr>
        <w:t>: 10.1016/j.atherosclerosis.2025.119139.</w:t>
      </w:r>
    </w:p>
    <w:p w14:paraId="5A39B4FC" w14:textId="77777777" w:rsidR="00DC3EB9" w:rsidRPr="00DC3EB9" w:rsidRDefault="00DC3EB9" w:rsidP="00302FFB">
      <w:pPr>
        <w:rPr>
          <w:color w:val="212121"/>
          <w:sz w:val="18"/>
          <w:szCs w:val="18"/>
          <w:shd w:val="clear" w:color="auto" w:fill="FFFFFF"/>
          <w:lang w:val="en-GB"/>
        </w:rPr>
      </w:pPr>
    </w:p>
    <w:p w14:paraId="3FE1C366" w14:textId="4ED564C7" w:rsidR="00DC3EB9" w:rsidRPr="0043397A" w:rsidRDefault="00DC3EB9" w:rsidP="00302FFB">
      <w:pPr>
        <w:rPr>
          <w:color w:val="212121"/>
          <w:sz w:val="18"/>
          <w:szCs w:val="18"/>
          <w:shd w:val="clear" w:color="auto" w:fill="FFFFFF"/>
          <w:lang w:val="en-GB"/>
        </w:rPr>
      </w:pPr>
      <w:r w:rsidRPr="00DC3EB9">
        <w:rPr>
          <w:color w:val="212121"/>
          <w:sz w:val="18"/>
          <w:szCs w:val="18"/>
          <w:shd w:val="clear" w:color="auto" w:fill="FFFFFF"/>
          <w:lang w:val="en-GB"/>
        </w:rPr>
        <w:t xml:space="preserve">14: Kulasingam A, Laustsen S, Busk M, Sand NR, Winther S, Kragholm K, </w:t>
      </w:r>
      <w:proofErr w:type="spellStart"/>
      <w:r w:rsidRPr="00DC3EB9">
        <w:rPr>
          <w:color w:val="212121"/>
          <w:sz w:val="18"/>
          <w:szCs w:val="18"/>
          <w:shd w:val="clear" w:color="auto" w:fill="FFFFFF"/>
          <w:lang w:val="en-GB"/>
        </w:rPr>
        <w:t>Hammid</w:t>
      </w:r>
      <w:proofErr w:type="spellEnd"/>
      <w:r w:rsidRPr="00DC3EB9">
        <w:rPr>
          <w:color w:val="212121"/>
          <w:sz w:val="18"/>
          <w:szCs w:val="18"/>
          <w:shd w:val="clear" w:color="auto" w:fill="FFFFFF"/>
          <w:lang w:val="en-GB"/>
        </w:rPr>
        <w:t xml:space="preserve"> O, Pedersen KB, Vedsted P, Kanstrup H, Mortensen MB, Grove EL, Jensen JM, Nørgaard BL. Rationale and design of VICAD-RISK study: Visualization of coronary artery disease for modification of risk factors. </w:t>
      </w:r>
      <w:r w:rsidRPr="0043397A">
        <w:rPr>
          <w:color w:val="212121"/>
          <w:sz w:val="18"/>
          <w:szCs w:val="18"/>
          <w:shd w:val="clear" w:color="auto" w:fill="FFFFFF"/>
          <w:lang w:val="en-GB"/>
        </w:rPr>
        <w:t xml:space="preserve">Am Heart J. 2025 </w:t>
      </w:r>
      <w:proofErr w:type="gramStart"/>
      <w:r w:rsidRPr="0043397A">
        <w:rPr>
          <w:color w:val="212121"/>
          <w:sz w:val="18"/>
          <w:szCs w:val="18"/>
          <w:shd w:val="clear" w:color="auto" w:fill="FFFFFF"/>
          <w:lang w:val="en-GB"/>
        </w:rPr>
        <w:t>Sep;287:16</w:t>
      </w:r>
      <w:proofErr w:type="gramEnd"/>
      <w:r w:rsidRPr="0043397A">
        <w:rPr>
          <w:color w:val="212121"/>
          <w:sz w:val="18"/>
          <w:szCs w:val="18"/>
          <w:shd w:val="clear" w:color="auto" w:fill="FFFFFF"/>
          <w:lang w:val="en-GB"/>
        </w:rPr>
        <w:t xml:space="preserve">-23. </w:t>
      </w:r>
      <w:proofErr w:type="spellStart"/>
      <w:r w:rsidRPr="0043397A">
        <w:rPr>
          <w:color w:val="212121"/>
          <w:sz w:val="18"/>
          <w:szCs w:val="18"/>
          <w:shd w:val="clear" w:color="auto" w:fill="FFFFFF"/>
          <w:lang w:val="en-GB"/>
        </w:rPr>
        <w:t>doi</w:t>
      </w:r>
      <w:proofErr w:type="spellEnd"/>
      <w:r w:rsidRPr="0043397A">
        <w:rPr>
          <w:color w:val="212121"/>
          <w:sz w:val="18"/>
          <w:szCs w:val="18"/>
          <w:shd w:val="clear" w:color="auto" w:fill="FFFFFF"/>
          <w:lang w:val="en-GB"/>
        </w:rPr>
        <w:t>: 10.1016/j.ahj.2025.04.002.</w:t>
      </w:r>
    </w:p>
    <w:p w14:paraId="6F8C8FC4" w14:textId="77777777" w:rsidR="00DC3EB9" w:rsidRPr="0043397A" w:rsidRDefault="00DC3EB9" w:rsidP="00302FFB">
      <w:pPr>
        <w:rPr>
          <w:color w:val="212121"/>
          <w:sz w:val="18"/>
          <w:szCs w:val="18"/>
          <w:shd w:val="clear" w:color="auto" w:fill="FFFFFF"/>
          <w:lang w:val="en-GB"/>
        </w:rPr>
      </w:pPr>
    </w:p>
    <w:p w14:paraId="4C683589" w14:textId="36936CE7" w:rsidR="00DC3EB9" w:rsidRPr="00DC3EB9" w:rsidRDefault="00DC3EB9" w:rsidP="00302FFB">
      <w:pPr>
        <w:rPr>
          <w:sz w:val="18"/>
          <w:szCs w:val="18"/>
          <w:lang w:val="en-US"/>
        </w:rPr>
      </w:pPr>
      <w:r w:rsidRPr="00DC3EB9">
        <w:rPr>
          <w:color w:val="212121"/>
          <w:sz w:val="18"/>
          <w:szCs w:val="18"/>
          <w:shd w:val="clear" w:color="auto" w:fill="FFFFFF"/>
          <w:lang w:val="en-GB"/>
        </w:rPr>
        <w:t xml:space="preserve">15: Wang Y, </w:t>
      </w:r>
      <w:proofErr w:type="spellStart"/>
      <w:r w:rsidRPr="00DC3EB9">
        <w:rPr>
          <w:color w:val="212121"/>
          <w:sz w:val="18"/>
          <w:szCs w:val="18"/>
          <w:shd w:val="clear" w:color="auto" w:fill="FFFFFF"/>
          <w:lang w:val="en-GB"/>
        </w:rPr>
        <w:t>Aivalioti</w:t>
      </w:r>
      <w:proofErr w:type="spellEnd"/>
      <w:r w:rsidRPr="00DC3EB9">
        <w:rPr>
          <w:color w:val="212121"/>
          <w:sz w:val="18"/>
          <w:szCs w:val="18"/>
          <w:shd w:val="clear" w:color="auto" w:fill="FFFFFF"/>
          <w:lang w:val="en-GB"/>
        </w:rPr>
        <w:t xml:space="preserve"> E, Stamatelopoulos K, Zervas G, Mortensen MB, Zeller M, </w:t>
      </w:r>
      <w:proofErr w:type="spellStart"/>
      <w:r w:rsidRPr="00DC3EB9">
        <w:rPr>
          <w:color w:val="212121"/>
          <w:sz w:val="18"/>
          <w:szCs w:val="18"/>
          <w:shd w:val="clear" w:color="auto" w:fill="FFFFFF"/>
          <w:lang w:val="en-GB"/>
        </w:rPr>
        <w:t>Liberale</w:t>
      </w:r>
      <w:proofErr w:type="spellEnd"/>
      <w:r w:rsidRPr="00DC3EB9">
        <w:rPr>
          <w:color w:val="212121"/>
          <w:sz w:val="18"/>
          <w:szCs w:val="18"/>
          <w:shd w:val="clear" w:color="auto" w:fill="FFFFFF"/>
          <w:lang w:val="en-GB"/>
        </w:rPr>
        <w:t xml:space="preserve"> L, Di Vece D, Schweiger V, </w:t>
      </w:r>
      <w:proofErr w:type="spellStart"/>
      <w:r w:rsidRPr="00DC3EB9">
        <w:rPr>
          <w:color w:val="212121"/>
          <w:sz w:val="18"/>
          <w:szCs w:val="18"/>
          <w:shd w:val="clear" w:color="auto" w:fill="FFFFFF"/>
          <w:lang w:val="en-GB"/>
        </w:rPr>
        <w:t>Camici</w:t>
      </w:r>
      <w:proofErr w:type="spellEnd"/>
      <w:r w:rsidRPr="00DC3EB9">
        <w:rPr>
          <w:color w:val="212121"/>
          <w:sz w:val="18"/>
          <w:szCs w:val="18"/>
          <w:shd w:val="clear" w:color="auto" w:fill="FFFFFF"/>
          <w:lang w:val="en-GB"/>
        </w:rPr>
        <w:t xml:space="preserve"> GG, </w:t>
      </w:r>
      <w:proofErr w:type="spellStart"/>
      <w:r w:rsidRPr="00DC3EB9">
        <w:rPr>
          <w:color w:val="212121"/>
          <w:sz w:val="18"/>
          <w:szCs w:val="18"/>
          <w:shd w:val="clear" w:color="auto" w:fill="FFFFFF"/>
          <w:lang w:val="en-GB"/>
        </w:rPr>
        <w:t>Lüscher</w:t>
      </w:r>
      <w:proofErr w:type="spellEnd"/>
      <w:r w:rsidRPr="00DC3EB9">
        <w:rPr>
          <w:color w:val="212121"/>
          <w:sz w:val="18"/>
          <w:szCs w:val="18"/>
          <w:shd w:val="clear" w:color="auto" w:fill="FFFFFF"/>
          <w:lang w:val="en-GB"/>
        </w:rPr>
        <w:t xml:space="preserve"> TF, </w:t>
      </w:r>
      <w:proofErr w:type="spellStart"/>
      <w:r w:rsidRPr="00DC3EB9">
        <w:rPr>
          <w:color w:val="212121"/>
          <w:sz w:val="18"/>
          <w:szCs w:val="18"/>
          <w:shd w:val="clear" w:color="auto" w:fill="FFFFFF"/>
          <w:lang w:val="en-GB"/>
        </w:rPr>
        <w:t>Kraler</w:t>
      </w:r>
      <w:proofErr w:type="spellEnd"/>
      <w:r w:rsidRPr="00DC3EB9">
        <w:rPr>
          <w:color w:val="212121"/>
          <w:sz w:val="18"/>
          <w:szCs w:val="18"/>
          <w:shd w:val="clear" w:color="auto" w:fill="FFFFFF"/>
          <w:lang w:val="en-GB"/>
        </w:rPr>
        <w:t xml:space="preserve"> S. Machine learning in cardiovascular risk assessment: Towards a precision medicine approach. </w:t>
      </w:r>
      <w:proofErr w:type="spellStart"/>
      <w:r w:rsidRPr="0043397A">
        <w:rPr>
          <w:color w:val="212121"/>
          <w:sz w:val="18"/>
          <w:szCs w:val="18"/>
          <w:shd w:val="clear" w:color="auto" w:fill="FFFFFF"/>
          <w:lang w:val="en-GB"/>
        </w:rPr>
        <w:t>Eur</w:t>
      </w:r>
      <w:proofErr w:type="spellEnd"/>
      <w:r w:rsidRPr="0043397A">
        <w:rPr>
          <w:color w:val="212121"/>
          <w:sz w:val="18"/>
          <w:szCs w:val="18"/>
          <w:shd w:val="clear" w:color="auto" w:fill="FFFFFF"/>
          <w:lang w:val="en-GB"/>
        </w:rPr>
        <w:t xml:space="preserve"> J Clin Invest. 2025 Apr;55 </w:t>
      </w:r>
      <w:proofErr w:type="spellStart"/>
      <w:r w:rsidRPr="0043397A">
        <w:rPr>
          <w:color w:val="212121"/>
          <w:sz w:val="18"/>
          <w:szCs w:val="18"/>
          <w:shd w:val="clear" w:color="auto" w:fill="FFFFFF"/>
          <w:lang w:val="en-GB"/>
        </w:rPr>
        <w:t>Suppl</w:t>
      </w:r>
      <w:proofErr w:type="spellEnd"/>
      <w:r w:rsidRPr="0043397A">
        <w:rPr>
          <w:color w:val="212121"/>
          <w:sz w:val="18"/>
          <w:szCs w:val="18"/>
          <w:shd w:val="clear" w:color="auto" w:fill="FFFFFF"/>
          <w:lang w:val="en-GB"/>
        </w:rPr>
        <w:t xml:space="preserve"> </w:t>
      </w:r>
      <w:proofErr w:type="gramStart"/>
      <w:r w:rsidRPr="0043397A">
        <w:rPr>
          <w:color w:val="212121"/>
          <w:sz w:val="18"/>
          <w:szCs w:val="18"/>
          <w:shd w:val="clear" w:color="auto" w:fill="FFFFFF"/>
          <w:lang w:val="en-GB"/>
        </w:rPr>
        <w:t>1:e</w:t>
      </w:r>
      <w:proofErr w:type="gramEnd"/>
      <w:r w:rsidRPr="0043397A">
        <w:rPr>
          <w:color w:val="212121"/>
          <w:sz w:val="18"/>
          <w:szCs w:val="18"/>
          <w:shd w:val="clear" w:color="auto" w:fill="FFFFFF"/>
          <w:lang w:val="en-GB"/>
        </w:rPr>
        <w:t xml:space="preserve">70017. </w:t>
      </w:r>
      <w:proofErr w:type="spellStart"/>
      <w:r w:rsidRPr="0043397A">
        <w:rPr>
          <w:color w:val="212121"/>
          <w:sz w:val="18"/>
          <w:szCs w:val="18"/>
          <w:shd w:val="clear" w:color="auto" w:fill="FFFFFF"/>
          <w:lang w:val="en-GB"/>
        </w:rPr>
        <w:t>doi</w:t>
      </w:r>
      <w:proofErr w:type="spellEnd"/>
      <w:r w:rsidRPr="0043397A">
        <w:rPr>
          <w:color w:val="212121"/>
          <w:sz w:val="18"/>
          <w:szCs w:val="18"/>
          <w:shd w:val="clear" w:color="auto" w:fill="FFFFFF"/>
          <w:lang w:val="en-GB"/>
        </w:rPr>
        <w:t>: 10.1111/eci.70017.</w:t>
      </w:r>
    </w:p>
    <w:p w14:paraId="51991570" w14:textId="78D8550E" w:rsidR="00363632" w:rsidRPr="00DC3EB9" w:rsidRDefault="00363632" w:rsidP="00D973BF">
      <w:pPr>
        <w:rPr>
          <w:sz w:val="18"/>
          <w:szCs w:val="18"/>
          <w:lang w:val="en-US"/>
        </w:rPr>
      </w:pPr>
    </w:p>
    <w:p w14:paraId="1CB02BFC" w14:textId="77777777" w:rsidR="006860FE" w:rsidRPr="00DC3EB9" w:rsidRDefault="006860FE" w:rsidP="00D973BF">
      <w:pPr>
        <w:rPr>
          <w:b/>
          <w:sz w:val="18"/>
          <w:szCs w:val="18"/>
          <w:lang w:val="en-US"/>
        </w:rPr>
      </w:pPr>
    </w:p>
    <w:p w14:paraId="1E440574" w14:textId="0E05CD53" w:rsidR="00363632" w:rsidRPr="00DC3EB9" w:rsidRDefault="00363632" w:rsidP="00D973BF">
      <w:pPr>
        <w:rPr>
          <w:sz w:val="18"/>
          <w:szCs w:val="18"/>
          <w:lang w:val="en-US"/>
        </w:rPr>
      </w:pPr>
      <w:r w:rsidRPr="00DC3EB9">
        <w:rPr>
          <w:b/>
          <w:sz w:val="18"/>
          <w:szCs w:val="18"/>
          <w:lang w:val="en-US"/>
        </w:rPr>
        <w:t>Editorials</w:t>
      </w:r>
      <w:r w:rsidR="00FE5E5F" w:rsidRPr="00DC3EB9">
        <w:rPr>
          <w:sz w:val="18"/>
          <w:szCs w:val="18"/>
          <w:lang w:val="en-US"/>
        </w:rPr>
        <w:t xml:space="preserve">: </w:t>
      </w:r>
      <w:r w:rsidR="000D2089" w:rsidRPr="00DC3EB9">
        <w:rPr>
          <w:sz w:val="18"/>
          <w:szCs w:val="18"/>
          <w:lang w:val="en-US"/>
        </w:rPr>
        <w:t>7</w:t>
      </w:r>
    </w:p>
    <w:p w14:paraId="2555ABDB" w14:textId="77777777" w:rsidR="000D2089" w:rsidRPr="00DC3EB9" w:rsidRDefault="000D2089" w:rsidP="00D973BF">
      <w:pPr>
        <w:rPr>
          <w:sz w:val="18"/>
          <w:szCs w:val="18"/>
          <w:lang w:val="en-US"/>
        </w:rPr>
      </w:pPr>
    </w:p>
    <w:p w14:paraId="3BC72B72" w14:textId="77777777" w:rsidR="000D2089" w:rsidRPr="00DC3EB9" w:rsidRDefault="000D2089" w:rsidP="000D2089">
      <w:pPr>
        <w:rPr>
          <w:sz w:val="18"/>
          <w:szCs w:val="18"/>
          <w:lang w:val="en-US"/>
        </w:rPr>
      </w:pPr>
    </w:p>
    <w:p w14:paraId="2B745693" w14:textId="5CDA0242" w:rsidR="00530A9D" w:rsidRPr="00DC3EB9" w:rsidRDefault="00530A9D" w:rsidP="00D973BF">
      <w:pPr>
        <w:rPr>
          <w:sz w:val="18"/>
          <w:szCs w:val="18"/>
          <w:lang w:val="en-US"/>
        </w:rPr>
      </w:pPr>
      <w:r w:rsidRPr="00DC3EB9">
        <w:rPr>
          <w:sz w:val="18"/>
          <w:szCs w:val="18"/>
          <w:lang w:val="en-US"/>
        </w:rPr>
        <w:t xml:space="preserve">8: </w:t>
      </w:r>
      <w:r w:rsidRPr="00DC3EB9">
        <w:rPr>
          <w:color w:val="212121"/>
          <w:sz w:val="18"/>
          <w:szCs w:val="18"/>
          <w:shd w:val="clear" w:color="auto" w:fill="FFFFFF"/>
          <w:lang w:val="en-US"/>
        </w:rPr>
        <w:t xml:space="preserve">Mortensen MB. ApoB triumphs once more over LDL-C and non-HDL-C in risk prediction: ready for guidelines? </w:t>
      </w:r>
      <w:proofErr w:type="spellStart"/>
      <w:r w:rsidRPr="00DC3EB9">
        <w:rPr>
          <w:color w:val="212121"/>
          <w:sz w:val="18"/>
          <w:szCs w:val="18"/>
          <w:shd w:val="clear" w:color="auto" w:fill="FFFFFF"/>
          <w:lang w:val="en-US"/>
        </w:rPr>
        <w:t>Eur</w:t>
      </w:r>
      <w:proofErr w:type="spellEnd"/>
      <w:r w:rsidRPr="00DC3EB9">
        <w:rPr>
          <w:color w:val="212121"/>
          <w:sz w:val="18"/>
          <w:szCs w:val="18"/>
          <w:shd w:val="clear" w:color="auto" w:fill="FFFFFF"/>
          <w:lang w:val="en-US"/>
        </w:rPr>
        <w:t xml:space="preserve"> Heart J. 2024 Jul 12;45(27):2419-2421. </w:t>
      </w:r>
      <w:proofErr w:type="spellStart"/>
      <w:r w:rsidRPr="00DC3EB9">
        <w:rPr>
          <w:color w:val="212121"/>
          <w:sz w:val="18"/>
          <w:szCs w:val="18"/>
          <w:shd w:val="clear" w:color="auto" w:fill="FFFFFF"/>
          <w:lang w:val="en-US"/>
        </w:rPr>
        <w:t>doi</w:t>
      </w:r>
      <w:proofErr w:type="spellEnd"/>
      <w:r w:rsidRPr="00DC3EB9">
        <w:rPr>
          <w:color w:val="212121"/>
          <w:sz w:val="18"/>
          <w:szCs w:val="18"/>
          <w:shd w:val="clear" w:color="auto" w:fill="FFFFFF"/>
          <w:lang w:val="en-US"/>
        </w:rPr>
        <w:t>: 10.1093/</w:t>
      </w:r>
      <w:proofErr w:type="spellStart"/>
      <w:r w:rsidRPr="00DC3EB9">
        <w:rPr>
          <w:color w:val="212121"/>
          <w:sz w:val="18"/>
          <w:szCs w:val="18"/>
          <w:shd w:val="clear" w:color="auto" w:fill="FFFFFF"/>
          <w:lang w:val="en-US"/>
        </w:rPr>
        <w:t>eurheartj</w:t>
      </w:r>
      <w:proofErr w:type="spellEnd"/>
      <w:r w:rsidRPr="00DC3EB9">
        <w:rPr>
          <w:color w:val="212121"/>
          <w:sz w:val="18"/>
          <w:szCs w:val="18"/>
          <w:shd w:val="clear" w:color="auto" w:fill="FFFFFF"/>
          <w:lang w:val="en-US"/>
        </w:rPr>
        <w:t>/ehae257. PMID: 38819813.</w:t>
      </w:r>
    </w:p>
    <w:p w14:paraId="4CB32516" w14:textId="77777777" w:rsidR="00530A9D" w:rsidRDefault="00530A9D" w:rsidP="00D973BF">
      <w:pPr>
        <w:rPr>
          <w:sz w:val="18"/>
          <w:szCs w:val="18"/>
          <w:lang w:val="en-US"/>
        </w:rPr>
      </w:pPr>
    </w:p>
    <w:p w14:paraId="62A3AA3F" w14:textId="292A094A" w:rsidR="000D2089" w:rsidRPr="00235F77" w:rsidRDefault="000D2089" w:rsidP="00D973BF">
      <w:pPr>
        <w:rPr>
          <w:sz w:val="18"/>
          <w:szCs w:val="18"/>
          <w:lang w:val="en-US"/>
        </w:rPr>
      </w:pPr>
      <w:r>
        <w:rPr>
          <w:sz w:val="18"/>
          <w:szCs w:val="18"/>
          <w:lang w:val="en-US"/>
        </w:rPr>
        <w:t>7</w:t>
      </w:r>
      <w:r w:rsidRPr="000D2089">
        <w:rPr>
          <w:sz w:val="18"/>
          <w:szCs w:val="18"/>
          <w:lang w:val="en-US"/>
        </w:rPr>
        <w:t xml:space="preserve">: </w:t>
      </w:r>
      <w:r w:rsidRPr="000D2089">
        <w:rPr>
          <w:color w:val="212121"/>
          <w:sz w:val="18"/>
          <w:szCs w:val="18"/>
          <w:shd w:val="clear" w:color="auto" w:fill="FFFFFF"/>
          <w:lang w:val="en-US"/>
        </w:rPr>
        <w:t xml:space="preserve">Wulff AB, </w:t>
      </w:r>
      <w:r w:rsidRPr="000D2089">
        <w:rPr>
          <w:b/>
          <w:bCs/>
          <w:color w:val="212121"/>
          <w:sz w:val="18"/>
          <w:szCs w:val="18"/>
          <w:shd w:val="clear" w:color="auto" w:fill="FFFFFF"/>
          <w:lang w:val="en-US"/>
        </w:rPr>
        <w:t>Mortensen MB</w:t>
      </w:r>
      <w:r w:rsidRPr="000D2089">
        <w:rPr>
          <w:color w:val="212121"/>
          <w:sz w:val="18"/>
          <w:szCs w:val="18"/>
          <w:shd w:val="clear" w:color="auto" w:fill="FFFFFF"/>
          <w:lang w:val="en-US"/>
        </w:rPr>
        <w:t xml:space="preserve">, Nordestgaard BG. Low-density lipoprotein cholesterol cannot be too low after a myocardial infarction. J Intern Med. 2023 Jul 16. </w:t>
      </w:r>
      <w:proofErr w:type="spellStart"/>
      <w:r w:rsidRPr="000D2089">
        <w:rPr>
          <w:color w:val="212121"/>
          <w:sz w:val="18"/>
          <w:szCs w:val="18"/>
          <w:shd w:val="clear" w:color="auto" w:fill="FFFFFF"/>
          <w:lang w:val="en-US"/>
        </w:rPr>
        <w:t>doi</w:t>
      </w:r>
      <w:proofErr w:type="spellEnd"/>
      <w:r w:rsidRPr="000D2089">
        <w:rPr>
          <w:color w:val="212121"/>
          <w:sz w:val="18"/>
          <w:szCs w:val="18"/>
          <w:shd w:val="clear" w:color="auto" w:fill="FFFFFF"/>
          <w:lang w:val="en-US"/>
        </w:rPr>
        <w:t xml:space="preserve">: 10.1111/joim.13694. </w:t>
      </w:r>
      <w:proofErr w:type="spellStart"/>
      <w:r w:rsidRPr="000D2089">
        <w:rPr>
          <w:color w:val="212121"/>
          <w:sz w:val="18"/>
          <w:szCs w:val="18"/>
          <w:shd w:val="clear" w:color="auto" w:fill="FFFFFF"/>
          <w:lang w:val="en-US"/>
        </w:rPr>
        <w:t>Epub</w:t>
      </w:r>
      <w:proofErr w:type="spellEnd"/>
      <w:r w:rsidRPr="000D2089">
        <w:rPr>
          <w:color w:val="212121"/>
          <w:sz w:val="18"/>
          <w:szCs w:val="18"/>
          <w:shd w:val="clear" w:color="auto" w:fill="FFFFFF"/>
          <w:lang w:val="en-US"/>
        </w:rPr>
        <w:t xml:space="preserve"> ahead of print.</w:t>
      </w:r>
    </w:p>
    <w:p w14:paraId="26328E2F" w14:textId="77777777" w:rsidR="00E6368E" w:rsidRPr="00235F77" w:rsidRDefault="00E6368E" w:rsidP="00D973BF">
      <w:pPr>
        <w:rPr>
          <w:sz w:val="18"/>
          <w:szCs w:val="18"/>
          <w:lang w:val="en-US"/>
        </w:rPr>
      </w:pPr>
    </w:p>
    <w:p w14:paraId="4BE61363" w14:textId="7333C990" w:rsidR="00216D52" w:rsidRPr="00235F77" w:rsidRDefault="00E6368E" w:rsidP="00D973BF">
      <w:pPr>
        <w:rPr>
          <w:sz w:val="18"/>
          <w:szCs w:val="18"/>
          <w:lang w:val="en-US"/>
        </w:rPr>
      </w:pPr>
      <w:r w:rsidRPr="00235F77">
        <w:rPr>
          <w:sz w:val="18"/>
          <w:szCs w:val="18"/>
          <w:lang w:val="en-US"/>
        </w:rPr>
        <w:t xml:space="preserve">6: </w:t>
      </w:r>
      <w:r w:rsidRPr="00235F77">
        <w:rPr>
          <w:b/>
          <w:bCs/>
          <w:color w:val="212121"/>
          <w:sz w:val="18"/>
          <w:szCs w:val="18"/>
          <w:shd w:val="clear" w:color="auto" w:fill="FFFFFF"/>
          <w:lang w:val="en-US"/>
        </w:rPr>
        <w:t>Mortensen MB</w:t>
      </w:r>
      <w:r w:rsidRPr="00235F77">
        <w:rPr>
          <w:color w:val="212121"/>
          <w:sz w:val="18"/>
          <w:szCs w:val="18"/>
          <w:shd w:val="clear" w:color="auto" w:fill="FFFFFF"/>
          <w:lang w:val="en-US"/>
        </w:rPr>
        <w:t xml:space="preserve">. Recalibrating 10-Year Risk Models Using Population-Based Data: Not Without Caveats. </w:t>
      </w:r>
      <w:r w:rsidRPr="001E75A2">
        <w:rPr>
          <w:color w:val="212121"/>
          <w:sz w:val="18"/>
          <w:szCs w:val="18"/>
          <w:shd w:val="clear" w:color="auto" w:fill="FFFFFF"/>
          <w:lang w:val="en-US"/>
        </w:rPr>
        <w:t xml:space="preserve">J Am Coll </w:t>
      </w:r>
      <w:proofErr w:type="spellStart"/>
      <w:r w:rsidRPr="001E75A2">
        <w:rPr>
          <w:color w:val="212121"/>
          <w:sz w:val="18"/>
          <w:szCs w:val="18"/>
          <w:shd w:val="clear" w:color="auto" w:fill="FFFFFF"/>
          <w:lang w:val="en-US"/>
        </w:rPr>
        <w:t>Cardiol</w:t>
      </w:r>
      <w:proofErr w:type="spellEnd"/>
      <w:r w:rsidRPr="001E75A2">
        <w:rPr>
          <w:color w:val="212121"/>
          <w:sz w:val="18"/>
          <w:szCs w:val="18"/>
          <w:shd w:val="clear" w:color="auto" w:fill="FFFFFF"/>
          <w:lang w:val="en-US"/>
        </w:rPr>
        <w:t xml:space="preserve">. 2022 Oct 4;80(14):1343-1345. </w:t>
      </w:r>
      <w:proofErr w:type="spellStart"/>
      <w:r w:rsidRPr="001E75A2">
        <w:rPr>
          <w:color w:val="212121"/>
          <w:sz w:val="18"/>
          <w:szCs w:val="18"/>
          <w:shd w:val="clear" w:color="auto" w:fill="FFFFFF"/>
          <w:lang w:val="en-US"/>
        </w:rPr>
        <w:t>doi</w:t>
      </w:r>
      <w:proofErr w:type="spellEnd"/>
      <w:r w:rsidRPr="001E75A2">
        <w:rPr>
          <w:color w:val="212121"/>
          <w:sz w:val="18"/>
          <w:szCs w:val="18"/>
          <w:shd w:val="clear" w:color="auto" w:fill="FFFFFF"/>
          <w:lang w:val="en-US"/>
        </w:rPr>
        <w:t>: 10.1016/j.jacc.2022.08.006. PMID: 36175053.</w:t>
      </w:r>
    </w:p>
    <w:p w14:paraId="77C23415" w14:textId="77777777" w:rsidR="00E6368E" w:rsidRPr="00235F77" w:rsidRDefault="00E6368E" w:rsidP="00D973BF">
      <w:pPr>
        <w:rPr>
          <w:sz w:val="18"/>
          <w:szCs w:val="18"/>
          <w:lang w:val="en-US"/>
        </w:rPr>
      </w:pPr>
    </w:p>
    <w:p w14:paraId="19079D8C" w14:textId="38B9A703" w:rsidR="0074168F" w:rsidRPr="00235F77" w:rsidRDefault="0074168F" w:rsidP="00D973BF">
      <w:pPr>
        <w:rPr>
          <w:sz w:val="18"/>
          <w:szCs w:val="18"/>
          <w:lang w:val="en-US"/>
        </w:rPr>
      </w:pPr>
      <w:r w:rsidRPr="00235F77">
        <w:rPr>
          <w:sz w:val="18"/>
          <w:szCs w:val="18"/>
          <w:lang w:val="en-US"/>
        </w:rPr>
        <w:lastRenderedPageBreak/>
        <w:t xml:space="preserve">5: </w:t>
      </w:r>
      <w:r w:rsidRPr="00235F77">
        <w:rPr>
          <w:b/>
          <w:bCs/>
          <w:sz w:val="18"/>
          <w:szCs w:val="18"/>
          <w:lang w:val="en-US"/>
        </w:rPr>
        <w:t>Mortensen MB</w:t>
      </w:r>
      <w:r w:rsidRPr="00235F77">
        <w:rPr>
          <w:sz w:val="18"/>
          <w:szCs w:val="18"/>
          <w:lang w:val="en-US"/>
        </w:rPr>
        <w:t>: Coronary artery Calcium in Acute Chest Pain Patients: Valuable in the High-Sensitivity Troponin Era. JACC Cardiovascular Imaging 2022; Feb;15(2):281-283.</w:t>
      </w:r>
    </w:p>
    <w:p w14:paraId="5ED3B280" w14:textId="77777777" w:rsidR="0074168F" w:rsidRPr="00235F77" w:rsidRDefault="0074168F" w:rsidP="00D973BF">
      <w:pPr>
        <w:rPr>
          <w:sz w:val="18"/>
          <w:szCs w:val="18"/>
          <w:lang w:val="en-US"/>
        </w:rPr>
      </w:pPr>
    </w:p>
    <w:p w14:paraId="2F8A1DE6" w14:textId="5433B5D6" w:rsidR="00216D52" w:rsidRPr="00235F77" w:rsidRDefault="00216D52" w:rsidP="00D973BF">
      <w:pPr>
        <w:rPr>
          <w:sz w:val="18"/>
          <w:szCs w:val="18"/>
          <w:lang w:val="en-US"/>
        </w:rPr>
      </w:pPr>
      <w:r w:rsidRPr="00235F77">
        <w:rPr>
          <w:sz w:val="18"/>
          <w:szCs w:val="18"/>
          <w:lang w:val="en-US"/>
        </w:rPr>
        <w:t xml:space="preserve">4: Khurram N, Narula J, </w:t>
      </w:r>
      <w:r w:rsidRPr="00235F77">
        <w:rPr>
          <w:b/>
          <w:bCs/>
          <w:sz w:val="18"/>
          <w:szCs w:val="18"/>
          <w:lang w:val="en-US"/>
        </w:rPr>
        <w:t>Mortensen MB</w:t>
      </w:r>
      <w:r w:rsidRPr="00235F77">
        <w:rPr>
          <w:sz w:val="18"/>
          <w:szCs w:val="18"/>
          <w:lang w:val="en-US"/>
        </w:rPr>
        <w:t xml:space="preserve">: Message for upcoming chest pain management guidelines: Time to acknowledge the power of zero. J Am Coll </w:t>
      </w:r>
      <w:proofErr w:type="spellStart"/>
      <w:r w:rsidRPr="00235F77">
        <w:rPr>
          <w:sz w:val="18"/>
          <w:szCs w:val="18"/>
          <w:lang w:val="en-US"/>
        </w:rPr>
        <w:t>Cardiol</w:t>
      </w:r>
      <w:proofErr w:type="spellEnd"/>
      <w:r w:rsidRPr="00235F77">
        <w:rPr>
          <w:sz w:val="18"/>
          <w:szCs w:val="18"/>
          <w:lang w:val="en-US"/>
        </w:rPr>
        <w:t xml:space="preserve"> 2020. 24;76(21):2433-2435.</w:t>
      </w:r>
    </w:p>
    <w:p w14:paraId="4DAEAD78" w14:textId="77777777" w:rsidR="00363632" w:rsidRPr="00235F77" w:rsidRDefault="00363632" w:rsidP="00D973BF">
      <w:pPr>
        <w:rPr>
          <w:sz w:val="18"/>
          <w:szCs w:val="18"/>
          <w:lang w:val="en-US"/>
        </w:rPr>
      </w:pPr>
    </w:p>
    <w:p w14:paraId="37739D42" w14:textId="15E6BC75" w:rsidR="00363632" w:rsidRPr="00235F77" w:rsidRDefault="00216D52" w:rsidP="00363632">
      <w:pPr>
        <w:rPr>
          <w:sz w:val="18"/>
          <w:szCs w:val="18"/>
          <w:lang w:val="en-US"/>
        </w:rPr>
      </w:pPr>
      <w:r w:rsidRPr="00235F77">
        <w:rPr>
          <w:sz w:val="18"/>
          <w:szCs w:val="18"/>
          <w:lang w:val="en-US"/>
        </w:rPr>
        <w:t>3</w:t>
      </w:r>
      <w:r w:rsidR="00363632" w:rsidRPr="00235F77">
        <w:rPr>
          <w:sz w:val="18"/>
          <w:szCs w:val="18"/>
          <w:lang w:val="en-US"/>
        </w:rPr>
        <w:t xml:space="preserve">: </w:t>
      </w:r>
      <w:proofErr w:type="spellStart"/>
      <w:r w:rsidR="00363632" w:rsidRPr="00235F77">
        <w:rPr>
          <w:sz w:val="18"/>
          <w:szCs w:val="18"/>
          <w:lang w:val="en-US"/>
        </w:rPr>
        <w:t>Cainzos-Achirica</w:t>
      </w:r>
      <w:proofErr w:type="spellEnd"/>
      <w:r w:rsidR="00363632" w:rsidRPr="00235F77">
        <w:rPr>
          <w:sz w:val="18"/>
          <w:szCs w:val="18"/>
          <w:lang w:val="en-US"/>
        </w:rPr>
        <w:t xml:space="preserve"> M, </w:t>
      </w:r>
      <w:r w:rsidR="00363632" w:rsidRPr="00235F77">
        <w:rPr>
          <w:b/>
          <w:sz w:val="18"/>
          <w:szCs w:val="18"/>
          <w:lang w:val="en-US"/>
        </w:rPr>
        <w:t>Mortensen MB</w:t>
      </w:r>
      <w:r w:rsidR="00363632" w:rsidRPr="00235F77">
        <w:rPr>
          <w:sz w:val="18"/>
          <w:szCs w:val="18"/>
          <w:lang w:val="en-US"/>
        </w:rPr>
        <w:t>, Blaha MJ. Exploring the intersection between</w:t>
      </w:r>
    </w:p>
    <w:p w14:paraId="6964C517" w14:textId="77777777" w:rsidR="00363632" w:rsidRPr="00235F77" w:rsidRDefault="00363632" w:rsidP="00363632">
      <w:pPr>
        <w:rPr>
          <w:sz w:val="18"/>
          <w:szCs w:val="18"/>
          <w:lang w:val="en-US"/>
        </w:rPr>
      </w:pPr>
      <w:r w:rsidRPr="00235F77">
        <w:rPr>
          <w:sz w:val="18"/>
          <w:szCs w:val="18"/>
          <w:lang w:val="en-US"/>
        </w:rPr>
        <w:t>genetic risk scores and coronary artery calcium - Mutually exclusive or</w:t>
      </w:r>
    </w:p>
    <w:p w14:paraId="59E9F492" w14:textId="77777777" w:rsidR="00363632" w:rsidRPr="00235F77" w:rsidRDefault="00363632" w:rsidP="00363632">
      <w:pPr>
        <w:rPr>
          <w:sz w:val="18"/>
          <w:szCs w:val="18"/>
          <w:lang w:val="en-US"/>
        </w:rPr>
      </w:pPr>
      <w:r w:rsidRPr="00235F77">
        <w:rPr>
          <w:sz w:val="18"/>
          <w:szCs w:val="18"/>
          <w:lang w:val="en-US"/>
        </w:rPr>
        <w:t xml:space="preserve">complementary? J Cardiovasc Comput </w:t>
      </w:r>
      <w:proofErr w:type="spellStart"/>
      <w:r w:rsidRPr="00235F77">
        <w:rPr>
          <w:sz w:val="18"/>
          <w:szCs w:val="18"/>
          <w:lang w:val="en-US"/>
        </w:rPr>
        <w:t>Tomogr</w:t>
      </w:r>
      <w:proofErr w:type="spellEnd"/>
      <w:r w:rsidRPr="00235F77">
        <w:rPr>
          <w:sz w:val="18"/>
          <w:szCs w:val="18"/>
          <w:lang w:val="en-US"/>
        </w:rPr>
        <w:t xml:space="preserve">. 2019 Jun 3. </w:t>
      </w:r>
      <w:proofErr w:type="spellStart"/>
      <w:r w:rsidRPr="00235F77">
        <w:rPr>
          <w:sz w:val="18"/>
          <w:szCs w:val="18"/>
          <w:lang w:val="en-US"/>
        </w:rPr>
        <w:t>pii</w:t>
      </w:r>
      <w:proofErr w:type="spellEnd"/>
      <w:r w:rsidRPr="00235F77">
        <w:rPr>
          <w:sz w:val="18"/>
          <w:szCs w:val="18"/>
          <w:lang w:val="en-US"/>
        </w:rPr>
        <w:t>:</w:t>
      </w:r>
    </w:p>
    <w:p w14:paraId="7F58707C" w14:textId="77777777" w:rsidR="00363632" w:rsidRPr="00235F77" w:rsidRDefault="00363632" w:rsidP="00363632">
      <w:pPr>
        <w:rPr>
          <w:sz w:val="18"/>
          <w:szCs w:val="18"/>
          <w:lang w:val="en-US"/>
        </w:rPr>
      </w:pPr>
      <w:r w:rsidRPr="00235F77">
        <w:rPr>
          <w:sz w:val="18"/>
          <w:szCs w:val="18"/>
          <w:lang w:val="en-US"/>
        </w:rPr>
        <w:t xml:space="preserve">S1934-5925(19)30228-X. </w:t>
      </w:r>
      <w:proofErr w:type="spellStart"/>
      <w:r w:rsidRPr="00235F77">
        <w:rPr>
          <w:sz w:val="18"/>
          <w:szCs w:val="18"/>
          <w:lang w:val="en-US"/>
        </w:rPr>
        <w:t>doi</w:t>
      </w:r>
      <w:proofErr w:type="spellEnd"/>
      <w:r w:rsidRPr="00235F77">
        <w:rPr>
          <w:sz w:val="18"/>
          <w:szCs w:val="18"/>
          <w:lang w:val="en-US"/>
        </w:rPr>
        <w:t>: 10.1016/j.jcct.2019.06.001. [</w:t>
      </w:r>
      <w:proofErr w:type="spellStart"/>
      <w:r w:rsidRPr="00235F77">
        <w:rPr>
          <w:sz w:val="18"/>
          <w:szCs w:val="18"/>
          <w:lang w:val="en-US"/>
        </w:rPr>
        <w:t>Epub</w:t>
      </w:r>
      <w:proofErr w:type="spellEnd"/>
      <w:r w:rsidRPr="00235F77">
        <w:rPr>
          <w:sz w:val="18"/>
          <w:szCs w:val="18"/>
          <w:lang w:val="en-US"/>
        </w:rPr>
        <w:t xml:space="preserve"> ahead of print]</w:t>
      </w:r>
    </w:p>
    <w:p w14:paraId="7EE03104" w14:textId="77777777" w:rsidR="00363632" w:rsidRPr="00235F77" w:rsidRDefault="00363632" w:rsidP="00363632">
      <w:pPr>
        <w:rPr>
          <w:sz w:val="18"/>
          <w:szCs w:val="18"/>
          <w:lang w:val="en-US"/>
        </w:rPr>
      </w:pPr>
      <w:r w:rsidRPr="00235F77">
        <w:rPr>
          <w:sz w:val="18"/>
          <w:szCs w:val="18"/>
          <w:lang w:val="en-US"/>
        </w:rPr>
        <w:t>PubMed PMID: 31171449.</w:t>
      </w:r>
    </w:p>
    <w:p w14:paraId="58F7FDF9" w14:textId="77777777" w:rsidR="00363632" w:rsidRPr="00235F77" w:rsidRDefault="00363632" w:rsidP="00363632">
      <w:pPr>
        <w:rPr>
          <w:sz w:val="18"/>
          <w:szCs w:val="18"/>
          <w:lang w:val="en-US"/>
        </w:rPr>
      </w:pPr>
    </w:p>
    <w:p w14:paraId="3CD71B8A" w14:textId="78484515" w:rsidR="00363632" w:rsidRPr="00235F77" w:rsidRDefault="00FE5E5F" w:rsidP="00363632">
      <w:pPr>
        <w:rPr>
          <w:sz w:val="18"/>
          <w:szCs w:val="18"/>
          <w:lang w:val="en-US"/>
        </w:rPr>
      </w:pPr>
      <w:r w:rsidRPr="00235F77">
        <w:rPr>
          <w:sz w:val="18"/>
          <w:szCs w:val="18"/>
          <w:lang w:val="en-US"/>
        </w:rPr>
        <w:t>2</w:t>
      </w:r>
      <w:r w:rsidR="00363632" w:rsidRPr="00235F77">
        <w:rPr>
          <w:sz w:val="18"/>
          <w:szCs w:val="18"/>
          <w:lang w:val="en-US"/>
        </w:rPr>
        <w:t xml:space="preserve">: Falk E, </w:t>
      </w:r>
      <w:r w:rsidR="00363632" w:rsidRPr="00235F77">
        <w:rPr>
          <w:b/>
          <w:bCs/>
          <w:sz w:val="18"/>
          <w:szCs w:val="18"/>
          <w:lang w:val="en-US"/>
        </w:rPr>
        <w:t>Mortensen MB</w:t>
      </w:r>
      <w:r w:rsidR="00363632" w:rsidRPr="00235F77">
        <w:rPr>
          <w:sz w:val="18"/>
          <w:szCs w:val="18"/>
          <w:lang w:val="en-US"/>
        </w:rPr>
        <w:t>. Statin Therapy on the Basis of HOPE: A European</w:t>
      </w:r>
    </w:p>
    <w:p w14:paraId="23484E0F" w14:textId="77777777" w:rsidR="00363632" w:rsidRPr="00235F77" w:rsidRDefault="00363632" w:rsidP="00363632">
      <w:pPr>
        <w:rPr>
          <w:sz w:val="18"/>
          <w:szCs w:val="18"/>
          <w:lang w:val="en-US"/>
        </w:rPr>
      </w:pPr>
      <w:r w:rsidRPr="00235F77">
        <w:rPr>
          <w:sz w:val="18"/>
          <w:szCs w:val="18"/>
          <w:lang w:val="en-US"/>
        </w:rPr>
        <w:t xml:space="preserve">Perspective. J Am Coll </w:t>
      </w:r>
      <w:proofErr w:type="spellStart"/>
      <w:r w:rsidRPr="00235F77">
        <w:rPr>
          <w:sz w:val="18"/>
          <w:szCs w:val="18"/>
          <w:lang w:val="en-US"/>
        </w:rPr>
        <w:t>Cardiol</w:t>
      </w:r>
      <w:proofErr w:type="spellEnd"/>
      <w:r w:rsidRPr="00235F77">
        <w:rPr>
          <w:sz w:val="18"/>
          <w:szCs w:val="18"/>
          <w:lang w:val="en-US"/>
        </w:rPr>
        <w:t xml:space="preserve">. 2016 Dec 27;68(25):2903-2906. </w:t>
      </w:r>
      <w:proofErr w:type="spellStart"/>
      <w:r w:rsidRPr="00235F77">
        <w:rPr>
          <w:sz w:val="18"/>
          <w:szCs w:val="18"/>
          <w:lang w:val="en-US"/>
        </w:rPr>
        <w:t>doi</w:t>
      </w:r>
      <w:proofErr w:type="spellEnd"/>
      <w:r w:rsidRPr="00235F77">
        <w:rPr>
          <w:sz w:val="18"/>
          <w:szCs w:val="18"/>
          <w:lang w:val="en-US"/>
        </w:rPr>
        <w:t>:</w:t>
      </w:r>
    </w:p>
    <w:p w14:paraId="6FE27263" w14:textId="7C8571B2" w:rsidR="00363632" w:rsidRPr="00235F77" w:rsidRDefault="00363632" w:rsidP="00363632">
      <w:pPr>
        <w:rPr>
          <w:sz w:val="18"/>
          <w:szCs w:val="18"/>
          <w:lang w:val="en-US"/>
        </w:rPr>
      </w:pPr>
      <w:r w:rsidRPr="00235F77">
        <w:rPr>
          <w:sz w:val="18"/>
          <w:szCs w:val="18"/>
          <w:lang w:val="en-US"/>
        </w:rPr>
        <w:t>10.1016/j.jacc.2016.11.002. PubMed PMID: 28007150.</w:t>
      </w:r>
    </w:p>
    <w:p w14:paraId="6CE6D4F2" w14:textId="77777777" w:rsidR="00363632" w:rsidRPr="00235F77" w:rsidRDefault="00363632" w:rsidP="00363632">
      <w:pPr>
        <w:rPr>
          <w:sz w:val="18"/>
          <w:szCs w:val="18"/>
          <w:lang w:val="en-US"/>
        </w:rPr>
      </w:pPr>
    </w:p>
    <w:p w14:paraId="6E844232" w14:textId="439A3AB0" w:rsidR="00363632" w:rsidRPr="00235F77" w:rsidRDefault="00216D52" w:rsidP="00363632">
      <w:pPr>
        <w:rPr>
          <w:sz w:val="18"/>
          <w:szCs w:val="18"/>
          <w:lang w:val="en-US"/>
        </w:rPr>
      </w:pPr>
      <w:r w:rsidRPr="00235F77">
        <w:rPr>
          <w:sz w:val="18"/>
          <w:szCs w:val="18"/>
          <w:lang w:val="en-US"/>
        </w:rPr>
        <w:t>1</w:t>
      </w:r>
      <w:r w:rsidR="00363632" w:rsidRPr="00235F77">
        <w:rPr>
          <w:sz w:val="18"/>
          <w:szCs w:val="18"/>
          <w:lang w:val="en-US"/>
        </w:rPr>
        <w:t xml:space="preserve">: </w:t>
      </w:r>
      <w:r w:rsidR="00363632" w:rsidRPr="00235F77">
        <w:rPr>
          <w:b/>
          <w:bCs/>
          <w:sz w:val="18"/>
          <w:szCs w:val="18"/>
          <w:lang w:val="en-US"/>
        </w:rPr>
        <w:t>Mortensen MB</w:t>
      </w:r>
      <w:r w:rsidR="00363632" w:rsidRPr="00235F77">
        <w:rPr>
          <w:sz w:val="18"/>
          <w:szCs w:val="18"/>
          <w:lang w:val="en-US"/>
        </w:rPr>
        <w:t xml:space="preserve">, </w:t>
      </w:r>
      <w:proofErr w:type="spellStart"/>
      <w:r w:rsidR="00363632" w:rsidRPr="00235F77">
        <w:rPr>
          <w:sz w:val="18"/>
          <w:szCs w:val="18"/>
          <w:lang w:val="en-US"/>
        </w:rPr>
        <w:t>Kjolby</w:t>
      </w:r>
      <w:proofErr w:type="spellEnd"/>
      <w:r w:rsidR="00363632" w:rsidRPr="00235F77">
        <w:rPr>
          <w:sz w:val="18"/>
          <w:szCs w:val="18"/>
          <w:lang w:val="en-US"/>
        </w:rPr>
        <w:t xml:space="preserve"> M, Bentzon JF. </w:t>
      </w:r>
      <w:proofErr w:type="spellStart"/>
      <w:r w:rsidR="00363632" w:rsidRPr="00235F77">
        <w:rPr>
          <w:sz w:val="18"/>
          <w:szCs w:val="18"/>
          <w:lang w:val="en-US"/>
        </w:rPr>
        <w:t>Sortilin</w:t>
      </w:r>
      <w:proofErr w:type="spellEnd"/>
      <w:r w:rsidR="00363632" w:rsidRPr="00235F77">
        <w:rPr>
          <w:sz w:val="18"/>
          <w:szCs w:val="18"/>
          <w:lang w:val="en-US"/>
        </w:rPr>
        <w:t xml:space="preserve"> and atherosclerosis. </w:t>
      </w:r>
      <w:proofErr w:type="spellStart"/>
      <w:r w:rsidR="00363632" w:rsidRPr="00235F77">
        <w:rPr>
          <w:sz w:val="18"/>
          <w:szCs w:val="18"/>
          <w:lang w:val="en-US"/>
        </w:rPr>
        <w:t>Oncotarget</w:t>
      </w:r>
      <w:proofErr w:type="spellEnd"/>
      <w:r w:rsidR="00363632" w:rsidRPr="00235F77">
        <w:rPr>
          <w:sz w:val="18"/>
          <w:szCs w:val="18"/>
          <w:lang w:val="en-US"/>
        </w:rPr>
        <w:t>.</w:t>
      </w:r>
    </w:p>
    <w:p w14:paraId="62EC62C9" w14:textId="77777777" w:rsidR="00363632" w:rsidRPr="00235F77" w:rsidRDefault="00363632" w:rsidP="00363632">
      <w:pPr>
        <w:rPr>
          <w:sz w:val="18"/>
          <w:szCs w:val="18"/>
          <w:lang w:val="en-US"/>
        </w:rPr>
      </w:pPr>
      <w:r w:rsidRPr="00235F77">
        <w:rPr>
          <w:sz w:val="18"/>
          <w:szCs w:val="18"/>
          <w:lang w:val="en-US"/>
        </w:rPr>
        <w:t>2015 Aug 14;6(23):19352-3. PubMed PMID: 26305723; PubMed Central PMCID:</w:t>
      </w:r>
    </w:p>
    <w:p w14:paraId="2196A525" w14:textId="18F42963" w:rsidR="00363632" w:rsidRDefault="00363632" w:rsidP="00363632">
      <w:pPr>
        <w:rPr>
          <w:sz w:val="18"/>
          <w:szCs w:val="18"/>
          <w:lang w:val="en-US"/>
        </w:rPr>
      </w:pPr>
      <w:r w:rsidRPr="00235F77">
        <w:rPr>
          <w:sz w:val="18"/>
          <w:szCs w:val="18"/>
          <w:lang w:val="en-US"/>
        </w:rPr>
        <w:t>PMC4637284.</w:t>
      </w:r>
    </w:p>
    <w:p w14:paraId="307AEB23" w14:textId="77777777" w:rsidR="000D2089" w:rsidRPr="00235F77" w:rsidRDefault="000D2089" w:rsidP="00363632">
      <w:pPr>
        <w:rPr>
          <w:sz w:val="18"/>
          <w:szCs w:val="18"/>
          <w:lang w:val="en-US"/>
        </w:rPr>
      </w:pPr>
    </w:p>
    <w:p w14:paraId="69E47781" w14:textId="7CC98712" w:rsidR="00FE5E5F" w:rsidRPr="00235F77" w:rsidRDefault="00FE5E5F" w:rsidP="00363632">
      <w:pPr>
        <w:rPr>
          <w:sz w:val="18"/>
          <w:szCs w:val="18"/>
          <w:lang w:val="en-US"/>
        </w:rPr>
      </w:pPr>
    </w:p>
    <w:p w14:paraId="5A4FBD5E" w14:textId="4020947E" w:rsidR="00FE5E5F" w:rsidRPr="00235F77" w:rsidRDefault="00FE5E5F" w:rsidP="00363632">
      <w:pPr>
        <w:rPr>
          <w:sz w:val="18"/>
          <w:szCs w:val="18"/>
          <w:lang w:val="en-US"/>
        </w:rPr>
      </w:pPr>
    </w:p>
    <w:p w14:paraId="3CED7B58" w14:textId="7DA1A313" w:rsidR="00FE5E5F" w:rsidRDefault="00FE5E5F" w:rsidP="00363632">
      <w:pPr>
        <w:rPr>
          <w:sz w:val="18"/>
          <w:szCs w:val="18"/>
          <w:lang w:val="en-US"/>
        </w:rPr>
      </w:pPr>
    </w:p>
    <w:p w14:paraId="05B73BDA" w14:textId="77777777" w:rsidR="00911B49" w:rsidRDefault="00911B49" w:rsidP="00363632">
      <w:pPr>
        <w:rPr>
          <w:sz w:val="18"/>
          <w:szCs w:val="18"/>
          <w:lang w:val="en-US"/>
        </w:rPr>
      </w:pPr>
    </w:p>
    <w:p w14:paraId="7E8676B7" w14:textId="77777777" w:rsidR="00911B49" w:rsidRDefault="00911B49" w:rsidP="00363632">
      <w:pPr>
        <w:rPr>
          <w:sz w:val="18"/>
          <w:szCs w:val="18"/>
          <w:lang w:val="en-US"/>
        </w:rPr>
      </w:pPr>
    </w:p>
    <w:p w14:paraId="1D4D273E" w14:textId="77777777" w:rsidR="00911B49" w:rsidRPr="00235F77" w:rsidRDefault="00911B49" w:rsidP="00363632">
      <w:pPr>
        <w:rPr>
          <w:sz w:val="18"/>
          <w:szCs w:val="18"/>
          <w:lang w:val="en-US"/>
        </w:rPr>
      </w:pPr>
    </w:p>
    <w:p w14:paraId="55B65540" w14:textId="49871C71" w:rsidR="0083241D" w:rsidRPr="00235F77" w:rsidRDefault="00FE5E5F" w:rsidP="00FE5E5F">
      <w:pPr>
        <w:rPr>
          <w:sz w:val="18"/>
          <w:szCs w:val="18"/>
          <w:lang w:val="en-US"/>
        </w:rPr>
      </w:pPr>
      <w:r w:rsidRPr="00235F77">
        <w:rPr>
          <w:b/>
          <w:sz w:val="18"/>
          <w:szCs w:val="18"/>
          <w:lang w:val="en-US"/>
        </w:rPr>
        <w:t>Letters</w:t>
      </w:r>
      <w:r w:rsidRPr="00235F77">
        <w:rPr>
          <w:sz w:val="18"/>
          <w:szCs w:val="18"/>
          <w:lang w:val="en-US"/>
        </w:rPr>
        <w:t xml:space="preserve">: </w:t>
      </w:r>
      <w:r w:rsidR="0057710A">
        <w:rPr>
          <w:sz w:val="18"/>
          <w:szCs w:val="18"/>
          <w:lang w:val="en-US"/>
        </w:rPr>
        <w:t>9</w:t>
      </w:r>
    </w:p>
    <w:p w14:paraId="1E8D4400" w14:textId="0FC6C000" w:rsidR="0083241D" w:rsidRDefault="0083241D" w:rsidP="00FE5E5F">
      <w:pPr>
        <w:rPr>
          <w:sz w:val="18"/>
          <w:szCs w:val="18"/>
          <w:lang w:val="en-US"/>
        </w:rPr>
      </w:pPr>
    </w:p>
    <w:p w14:paraId="40FB6EC8" w14:textId="77777777" w:rsidR="0057710A" w:rsidRDefault="0057710A" w:rsidP="001C1474">
      <w:pPr>
        <w:rPr>
          <w:sz w:val="18"/>
          <w:szCs w:val="18"/>
          <w:lang w:val="en-US"/>
        </w:rPr>
      </w:pPr>
    </w:p>
    <w:p w14:paraId="0E090FD6" w14:textId="6B738AF3" w:rsidR="0057710A" w:rsidRPr="0057710A" w:rsidRDefault="0057710A" w:rsidP="001C1474">
      <w:pPr>
        <w:rPr>
          <w:sz w:val="18"/>
          <w:szCs w:val="18"/>
          <w:lang w:val="en-US"/>
        </w:rPr>
      </w:pPr>
      <w:r>
        <w:rPr>
          <w:sz w:val="18"/>
          <w:szCs w:val="18"/>
          <w:lang w:val="en-US"/>
        </w:rPr>
        <w:t>9</w:t>
      </w:r>
      <w:r w:rsidRPr="0057710A">
        <w:rPr>
          <w:sz w:val="18"/>
          <w:szCs w:val="18"/>
          <w:lang w:val="en-US"/>
        </w:rPr>
        <w:t xml:space="preserve">: </w:t>
      </w:r>
      <w:r w:rsidRPr="0057710A">
        <w:rPr>
          <w:color w:val="212121"/>
          <w:sz w:val="18"/>
          <w:szCs w:val="18"/>
          <w:shd w:val="clear" w:color="auto" w:fill="FFFFFF"/>
          <w:lang w:val="en-US"/>
        </w:rPr>
        <w:t xml:space="preserve">Hansen MK, Olesen KKW, Gyldenkerne C, Thrane PG, Stødkilde-Jørgensen N, Mortensen MB, Maeng M. Eligibility for and Preventive Potential of </w:t>
      </w:r>
      <w:proofErr w:type="spellStart"/>
      <w:r w:rsidRPr="0057710A">
        <w:rPr>
          <w:color w:val="212121"/>
          <w:sz w:val="18"/>
          <w:szCs w:val="18"/>
          <w:shd w:val="clear" w:color="auto" w:fill="FFFFFF"/>
          <w:lang w:val="en-US"/>
        </w:rPr>
        <w:t>Semaglutide</w:t>
      </w:r>
      <w:proofErr w:type="spellEnd"/>
      <w:r w:rsidRPr="0057710A">
        <w:rPr>
          <w:color w:val="212121"/>
          <w:sz w:val="18"/>
          <w:szCs w:val="18"/>
          <w:shd w:val="clear" w:color="auto" w:fill="FFFFFF"/>
          <w:lang w:val="en-US"/>
        </w:rPr>
        <w:t xml:space="preserve"> in Overweight and Obese Patients </w:t>
      </w:r>
      <w:proofErr w:type="gramStart"/>
      <w:r w:rsidRPr="0057710A">
        <w:rPr>
          <w:color w:val="212121"/>
          <w:sz w:val="18"/>
          <w:szCs w:val="18"/>
          <w:shd w:val="clear" w:color="auto" w:fill="FFFFFF"/>
          <w:lang w:val="en-US"/>
        </w:rPr>
        <w:t>With</w:t>
      </w:r>
      <w:proofErr w:type="gramEnd"/>
      <w:r w:rsidRPr="0057710A">
        <w:rPr>
          <w:color w:val="212121"/>
          <w:sz w:val="18"/>
          <w:szCs w:val="18"/>
          <w:shd w:val="clear" w:color="auto" w:fill="FFFFFF"/>
          <w:lang w:val="en-US"/>
        </w:rPr>
        <w:t xml:space="preserve"> Myocardial Infarction. J Am Coll </w:t>
      </w:r>
      <w:proofErr w:type="spellStart"/>
      <w:r w:rsidRPr="0057710A">
        <w:rPr>
          <w:color w:val="212121"/>
          <w:sz w:val="18"/>
          <w:szCs w:val="18"/>
          <w:shd w:val="clear" w:color="auto" w:fill="FFFFFF"/>
          <w:lang w:val="en-US"/>
        </w:rPr>
        <w:t>Cardiol</w:t>
      </w:r>
      <w:proofErr w:type="spellEnd"/>
      <w:r w:rsidRPr="0057710A">
        <w:rPr>
          <w:color w:val="212121"/>
          <w:sz w:val="18"/>
          <w:szCs w:val="18"/>
          <w:shd w:val="clear" w:color="auto" w:fill="FFFFFF"/>
          <w:lang w:val="en-US"/>
        </w:rPr>
        <w:t xml:space="preserve">. 2024 Mar 5;83(9):956-958. </w:t>
      </w:r>
      <w:proofErr w:type="spellStart"/>
      <w:r w:rsidRPr="0057710A">
        <w:rPr>
          <w:color w:val="212121"/>
          <w:sz w:val="18"/>
          <w:szCs w:val="18"/>
          <w:shd w:val="clear" w:color="auto" w:fill="FFFFFF"/>
          <w:lang w:val="en-US"/>
        </w:rPr>
        <w:t>doi</w:t>
      </w:r>
      <w:proofErr w:type="spellEnd"/>
      <w:r w:rsidRPr="0057710A">
        <w:rPr>
          <w:color w:val="212121"/>
          <w:sz w:val="18"/>
          <w:szCs w:val="18"/>
          <w:shd w:val="clear" w:color="auto" w:fill="FFFFFF"/>
          <w:lang w:val="en-US"/>
        </w:rPr>
        <w:t>: 10.1016/j.jacc.2023.12.029.</w:t>
      </w:r>
    </w:p>
    <w:p w14:paraId="0619EA45" w14:textId="77777777" w:rsidR="0057710A" w:rsidRPr="0057710A" w:rsidRDefault="0057710A" w:rsidP="001C1474">
      <w:pPr>
        <w:rPr>
          <w:sz w:val="18"/>
          <w:szCs w:val="18"/>
          <w:lang w:val="en-US"/>
        </w:rPr>
      </w:pPr>
    </w:p>
    <w:p w14:paraId="4857ABEF" w14:textId="08D5D2EA" w:rsidR="001C1474" w:rsidRPr="0057710A" w:rsidRDefault="001C1474" w:rsidP="001C1474">
      <w:pPr>
        <w:rPr>
          <w:sz w:val="18"/>
          <w:szCs w:val="18"/>
          <w:lang w:val="en-US"/>
        </w:rPr>
      </w:pPr>
      <w:r w:rsidRPr="0057710A">
        <w:rPr>
          <w:sz w:val="18"/>
          <w:szCs w:val="18"/>
          <w:lang w:val="en-US"/>
        </w:rPr>
        <w:t xml:space="preserve">8: </w:t>
      </w:r>
      <w:proofErr w:type="spellStart"/>
      <w:r w:rsidRPr="0057710A">
        <w:rPr>
          <w:sz w:val="18"/>
          <w:szCs w:val="18"/>
          <w:lang w:val="en-US"/>
        </w:rPr>
        <w:t>Dzaye</w:t>
      </w:r>
      <w:proofErr w:type="spellEnd"/>
      <w:r w:rsidRPr="0057710A">
        <w:rPr>
          <w:sz w:val="18"/>
          <w:szCs w:val="18"/>
          <w:lang w:val="en-US"/>
        </w:rPr>
        <w:t xml:space="preserve"> O, Razavi AC, </w:t>
      </w:r>
      <w:r w:rsidRPr="0057710A">
        <w:rPr>
          <w:b/>
          <w:bCs/>
          <w:sz w:val="18"/>
          <w:szCs w:val="18"/>
          <w:lang w:val="en-US"/>
        </w:rPr>
        <w:t>Mortensen MB</w:t>
      </w:r>
      <w:r w:rsidRPr="0057710A">
        <w:rPr>
          <w:sz w:val="18"/>
          <w:szCs w:val="18"/>
          <w:lang w:val="en-US"/>
        </w:rPr>
        <w:t xml:space="preserve">. Reply: Coronary Artery Calcium Scoring in the Young: A Continuum Risk? JACC Cardiovasc Imaging. 2022 Nov;15(11):2017-2018. </w:t>
      </w:r>
      <w:proofErr w:type="spellStart"/>
      <w:r w:rsidRPr="0057710A">
        <w:rPr>
          <w:sz w:val="18"/>
          <w:szCs w:val="18"/>
          <w:lang w:val="en-US"/>
        </w:rPr>
        <w:t>doi</w:t>
      </w:r>
      <w:proofErr w:type="spellEnd"/>
      <w:r w:rsidRPr="0057710A">
        <w:rPr>
          <w:sz w:val="18"/>
          <w:szCs w:val="18"/>
          <w:lang w:val="en-US"/>
        </w:rPr>
        <w:t>: 10.1016/j.jcmg.2022.08.014. PMID: 36357148.</w:t>
      </w:r>
    </w:p>
    <w:p w14:paraId="666BD6B3" w14:textId="77777777" w:rsidR="001C1474" w:rsidRPr="0057710A" w:rsidRDefault="001C1474" w:rsidP="001C1474">
      <w:pPr>
        <w:rPr>
          <w:sz w:val="18"/>
          <w:szCs w:val="18"/>
          <w:lang w:val="en-US"/>
        </w:rPr>
      </w:pPr>
    </w:p>
    <w:p w14:paraId="73BF5FAF" w14:textId="77777777" w:rsidR="001C1474" w:rsidRPr="0057710A" w:rsidRDefault="001C1474" w:rsidP="00436D82">
      <w:pPr>
        <w:rPr>
          <w:sz w:val="18"/>
          <w:szCs w:val="18"/>
          <w:lang w:val="en-US"/>
        </w:rPr>
      </w:pPr>
    </w:p>
    <w:p w14:paraId="24C09533" w14:textId="60067B91" w:rsidR="00436D82" w:rsidRPr="0057710A" w:rsidRDefault="00436D82" w:rsidP="00436D82">
      <w:pPr>
        <w:rPr>
          <w:sz w:val="18"/>
          <w:szCs w:val="18"/>
          <w:lang w:val="en-US"/>
        </w:rPr>
      </w:pPr>
      <w:r w:rsidRPr="0057710A">
        <w:rPr>
          <w:sz w:val="18"/>
          <w:szCs w:val="18"/>
          <w:lang w:val="en-US"/>
        </w:rPr>
        <w:t xml:space="preserve">7: </w:t>
      </w:r>
      <w:r w:rsidRPr="0057710A">
        <w:rPr>
          <w:b/>
          <w:bCs/>
          <w:color w:val="212121"/>
          <w:sz w:val="18"/>
          <w:szCs w:val="18"/>
          <w:shd w:val="clear" w:color="auto" w:fill="FFFFFF"/>
          <w:lang w:val="en-US"/>
        </w:rPr>
        <w:t>Mortensen MB</w:t>
      </w:r>
      <w:r w:rsidRPr="0057710A">
        <w:rPr>
          <w:color w:val="212121"/>
          <w:sz w:val="18"/>
          <w:szCs w:val="18"/>
          <w:shd w:val="clear" w:color="auto" w:fill="FFFFFF"/>
          <w:lang w:val="en-US"/>
        </w:rPr>
        <w:t xml:space="preserve">. The "Power of Zero" in Younger Patients-A Glass Half Empty or a Glass Half </w:t>
      </w:r>
      <w:proofErr w:type="gramStart"/>
      <w:r w:rsidRPr="0057710A">
        <w:rPr>
          <w:color w:val="212121"/>
          <w:sz w:val="18"/>
          <w:szCs w:val="18"/>
          <w:shd w:val="clear" w:color="auto" w:fill="FFFFFF"/>
          <w:lang w:val="en-US"/>
        </w:rPr>
        <w:t>Full?-</w:t>
      </w:r>
      <w:proofErr w:type="gramEnd"/>
      <w:r w:rsidRPr="0057710A">
        <w:rPr>
          <w:color w:val="212121"/>
          <w:sz w:val="18"/>
          <w:szCs w:val="18"/>
          <w:shd w:val="clear" w:color="auto" w:fill="FFFFFF"/>
          <w:lang w:val="en-US"/>
        </w:rPr>
        <w:t xml:space="preserve">Reply. JAMA </w:t>
      </w:r>
      <w:proofErr w:type="spellStart"/>
      <w:r w:rsidRPr="0057710A">
        <w:rPr>
          <w:color w:val="212121"/>
          <w:sz w:val="18"/>
          <w:szCs w:val="18"/>
          <w:shd w:val="clear" w:color="auto" w:fill="FFFFFF"/>
          <w:lang w:val="en-US"/>
        </w:rPr>
        <w:t>Cardiol</w:t>
      </w:r>
      <w:proofErr w:type="spellEnd"/>
      <w:r w:rsidRPr="0057710A">
        <w:rPr>
          <w:color w:val="212121"/>
          <w:sz w:val="18"/>
          <w:szCs w:val="18"/>
          <w:shd w:val="clear" w:color="auto" w:fill="FFFFFF"/>
          <w:lang w:val="en-US"/>
        </w:rPr>
        <w:t xml:space="preserve">. 2022 May 18. </w:t>
      </w:r>
      <w:proofErr w:type="spellStart"/>
      <w:r w:rsidRPr="0057710A">
        <w:rPr>
          <w:color w:val="212121"/>
          <w:sz w:val="18"/>
          <w:szCs w:val="18"/>
          <w:shd w:val="clear" w:color="auto" w:fill="FFFFFF"/>
          <w:lang w:val="en-US"/>
        </w:rPr>
        <w:t>doi</w:t>
      </w:r>
      <w:proofErr w:type="spellEnd"/>
      <w:r w:rsidRPr="0057710A">
        <w:rPr>
          <w:color w:val="212121"/>
          <w:sz w:val="18"/>
          <w:szCs w:val="18"/>
          <w:shd w:val="clear" w:color="auto" w:fill="FFFFFF"/>
          <w:lang w:val="en-US"/>
        </w:rPr>
        <w:t>: 10.1001/jamacardio.2022.0981.</w:t>
      </w:r>
      <w:r w:rsidRPr="0057710A">
        <w:rPr>
          <w:rStyle w:val="apple-converted-space"/>
          <w:color w:val="212121"/>
          <w:sz w:val="18"/>
          <w:szCs w:val="18"/>
          <w:shd w:val="clear" w:color="auto" w:fill="FFFFFF"/>
          <w:lang w:val="en-US"/>
        </w:rPr>
        <w:t> </w:t>
      </w:r>
    </w:p>
    <w:p w14:paraId="7A67FB8B" w14:textId="0B287A6E" w:rsidR="00436D82" w:rsidRPr="0057710A" w:rsidRDefault="00436D82" w:rsidP="00FE5E5F">
      <w:pPr>
        <w:rPr>
          <w:sz w:val="18"/>
          <w:szCs w:val="18"/>
          <w:lang w:val="en-US"/>
        </w:rPr>
      </w:pPr>
    </w:p>
    <w:p w14:paraId="1DF9FD17" w14:textId="77777777" w:rsidR="00436D82" w:rsidRPr="001C1474" w:rsidRDefault="00436D82" w:rsidP="00FE5E5F">
      <w:pPr>
        <w:rPr>
          <w:sz w:val="18"/>
          <w:szCs w:val="18"/>
          <w:lang w:val="en-US"/>
        </w:rPr>
      </w:pPr>
    </w:p>
    <w:p w14:paraId="0B367915" w14:textId="0229F072" w:rsidR="00216D52" w:rsidRPr="001C1474" w:rsidRDefault="00216D52" w:rsidP="00FE5E5F">
      <w:pPr>
        <w:rPr>
          <w:sz w:val="18"/>
          <w:szCs w:val="18"/>
          <w:lang w:val="en-US"/>
        </w:rPr>
      </w:pPr>
      <w:r w:rsidRPr="001C1474">
        <w:rPr>
          <w:sz w:val="18"/>
          <w:szCs w:val="18"/>
          <w:lang w:val="en-US"/>
        </w:rPr>
        <w:t xml:space="preserve">6: </w:t>
      </w:r>
      <w:r w:rsidRPr="001C1474">
        <w:rPr>
          <w:b/>
          <w:bCs/>
          <w:sz w:val="18"/>
          <w:szCs w:val="18"/>
          <w:lang w:val="en-US"/>
        </w:rPr>
        <w:t>Mortensen MB</w:t>
      </w:r>
      <w:r w:rsidRPr="001C1474">
        <w:rPr>
          <w:sz w:val="18"/>
          <w:szCs w:val="18"/>
          <w:lang w:val="en-US"/>
        </w:rPr>
        <w:t xml:space="preserve">, Nordestgaard BG. Examine low-density lipoprotein, remnants and lipoprotein(a) in parallel in </w:t>
      </w:r>
      <w:proofErr w:type="gramStart"/>
      <w:r w:rsidRPr="001C1474">
        <w:rPr>
          <w:sz w:val="18"/>
          <w:szCs w:val="18"/>
          <w:lang w:val="en-US"/>
        </w:rPr>
        <w:t>high risk</w:t>
      </w:r>
      <w:proofErr w:type="gramEnd"/>
      <w:r w:rsidRPr="001C1474">
        <w:rPr>
          <w:sz w:val="18"/>
          <w:szCs w:val="18"/>
          <w:lang w:val="en-US"/>
        </w:rPr>
        <w:t xml:space="preserve"> patients. </w:t>
      </w:r>
      <w:proofErr w:type="spellStart"/>
      <w:r w:rsidRPr="001C1474">
        <w:rPr>
          <w:sz w:val="18"/>
          <w:szCs w:val="18"/>
          <w:lang w:val="en-US"/>
        </w:rPr>
        <w:t>Eur</w:t>
      </w:r>
      <w:proofErr w:type="spellEnd"/>
      <w:r w:rsidRPr="001C1474">
        <w:rPr>
          <w:sz w:val="18"/>
          <w:szCs w:val="18"/>
          <w:lang w:val="en-US"/>
        </w:rPr>
        <w:t xml:space="preserve"> Heart J. Online ahead of print.</w:t>
      </w:r>
    </w:p>
    <w:p w14:paraId="73FC68BF" w14:textId="77777777" w:rsidR="00216D52" w:rsidRPr="001C1474" w:rsidRDefault="00216D52" w:rsidP="00FE5E5F">
      <w:pPr>
        <w:rPr>
          <w:sz w:val="18"/>
          <w:szCs w:val="18"/>
          <w:lang w:val="en-US"/>
        </w:rPr>
      </w:pPr>
    </w:p>
    <w:p w14:paraId="0532CA99" w14:textId="4F5D7B1B" w:rsidR="0083241D" w:rsidRPr="001C1474" w:rsidRDefault="00216D52" w:rsidP="00FE5E5F">
      <w:pPr>
        <w:rPr>
          <w:sz w:val="18"/>
          <w:szCs w:val="18"/>
          <w:lang w:val="en-US"/>
        </w:rPr>
      </w:pPr>
      <w:r w:rsidRPr="001C1474">
        <w:rPr>
          <w:sz w:val="18"/>
          <w:szCs w:val="18"/>
          <w:lang w:val="en-US"/>
        </w:rPr>
        <w:t>5</w:t>
      </w:r>
      <w:r w:rsidR="0083241D" w:rsidRPr="001C1474">
        <w:rPr>
          <w:sz w:val="18"/>
          <w:szCs w:val="18"/>
          <w:lang w:val="en-US"/>
        </w:rPr>
        <w:t xml:space="preserve">: </w:t>
      </w:r>
      <w:r w:rsidR="0083241D" w:rsidRPr="001C1474">
        <w:rPr>
          <w:b/>
          <w:bCs/>
          <w:sz w:val="18"/>
          <w:szCs w:val="18"/>
          <w:lang w:val="en-US"/>
        </w:rPr>
        <w:t>Mortensen MB</w:t>
      </w:r>
      <w:r w:rsidR="0083241D" w:rsidRPr="001C1474">
        <w:rPr>
          <w:sz w:val="18"/>
          <w:szCs w:val="18"/>
          <w:lang w:val="en-US"/>
        </w:rPr>
        <w:t xml:space="preserve">, Fuster V, Mehran R, Baber U, Falk E. Reply: “The new superhero or superhero in training?” </w:t>
      </w:r>
    </w:p>
    <w:p w14:paraId="4BC809E2" w14:textId="31B10573" w:rsidR="00FE5E5F" w:rsidRPr="001C1474" w:rsidRDefault="0083241D" w:rsidP="00FE5E5F">
      <w:pPr>
        <w:rPr>
          <w:sz w:val="18"/>
          <w:szCs w:val="18"/>
          <w:lang w:val="en-US"/>
        </w:rPr>
      </w:pPr>
      <w:r w:rsidRPr="001C1474">
        <w:rPr>
          <w:sz w:val="18"/>
          <w:szCs w:val="18"/>
          <w:lang w:val="en-US"/>
        </w:rPr>
        <w:t xml:space="preserve">J Am Coll </w:t>
      </w:r>
      <w:proofErr w:type="spellStart"/>
      <w:r w:rsidRPr="001C1474">
        <w:rPr>
          <w:sz w:val="18"/>
          <w:szCs w:val="18"/>
          <w:lang w:val="en-US"/>
        </w:rPr>
        <w:t>Cardiol</w:t>
      </w:r>
      <w:proofErr w:type="spellEnd"/>
      <w:r w:rsidRPr="001C1474">
        <w:rPr>
          <w:sz w:val="18"/>
          <w:szCs w:val="18"/>
          <w:lang w:val="en-US"/>
        </w:rPr>
        <w:t>. 2019 5;75(18):2331-2332.</w:t>
      </w:r>
      <w:r w:rsidR="00FE5E5F" w:rsidRPr="001C1474">
        <w:rPr>
          <w:b/>
          <w:sz w:val="18"/>
          <w:szCs w:val="18"/>
          <w:lang w:val="en-US"/>
        </w:rPr>
        <w:t xml:space="preserve"> </w:t>
      </w:r>
    </w:p>
    <w:p w14:paraId="542FF047" w14:textId="77777777" w:rsidR="00FE5E5F" w:rsidRPr="001C1474" w:rsidRDefault="00FE5E5F" w:rsidP="00FE5E5F">
      <w:pPr>
        <w:rPr>
          <w:sz w:val="18"/>
          <w:szCs w:val="18"/>
          <w:lang w:val="en-US"/>
        </w:rPr>
      </w:pPr>
    </w:p>
    <w:p w14:paraId="4E21B114" w14:textId="7BB8E2FE" w:rsidR="00FE5E5F" w:rsidRPr="001C1474" w:rsidRDefault="00216D52" w:rsidP="00FE5E5F">
      <w:pPr>
        <w:rPr>
          <w:sz w:val="18"/>
          <w:szCs w:val="18"/>
          <w:lang w:val="en-US"/>
        </w:rPr>
      </w:pPr>
      <w:r w:rsidRPr="001C1474">
        <w:rPr>
          <w:sz w:val="18"/>
          <w:szCs w:val="18"/>
          <w:lang w:val="en-US"/>
        </w:rPr>
        <w:t>4</w:t>
      </w:r>
      <w:r w:rsidR="00FE5E5F" w:rsidRPr="001C1474">
        <w:rPr>
          <w:sz w:val="18"/>
          <w:szCs w:val="18"/>
          <w:lang w:val="en-US"/>
        </w:rPr>
        <w:t xml:space="preserve">: </w:t>
      </w:r>
      <w:r w:rsidR="00FE5E5F" w:rsidRPr="001C1474">
        <w:rPr>
          <w:b/>
          <w:bCs/>
          <w:sz w:val="18"/>
          <w:szCs w:val="18"/>
          <w:lang w:val="en-US"/>
        </w:rPr>
        <w:t>Mortensen MB</w:t>
      </w:r>
      <w:r w:rsidR="00FE5E5F" w:rsidRPr="001C1474">
        <w:rPr>
          <w:sz w:val="18"/>
          <w:szCs w:val="18"/>
          <w:lang w:val="en-US"/>
        </w:rPr>
        <w:t>, Nordestgaard B. Comparison of Five Major Guidelines for Statin</w:t>
      </w:r>
    </w:p>
    <w:p w14:paraId="7D932B92" w14:textId="77777777" w:rsidR="00FE5E5F" w:rsidRPr="001C1474" w:rsidRDefault="00FE5E5F" w:rsidP="00FE5E5F">
      <w:pPr>
        <w:rPr>
          <w:sz w:val="18"/>
          <w:szCs w:val="18"/>
          <w:lang w:val="en-US"/>
        </w:rPr>
      </w:pPr>
      <w:r w:rsidRPr="001C1474">
        <w:rPr>
          <w:sz w:val="18"/>
          <w:szCs w:val="18"/>
          <w:lang w:val="en-US"/>
        </w:rPr>
        <w:t xml:space="preserve">Use in Primary Prevention. Ann Intern Med. 2018 Jul 3;169(1):67-68. </w:t>
      </w:r>
      <w:proofErr w:type="spellStart"/>
      <w:r w:rsidRPr="001C1474">
        <w:rPr>
          <w:sz w:val="18"/>
          <w:szCs w:val="18"/>
          <w:lang w:val="en-US"/>
        </w:rPr>
        <w:t>doi</w:t>
      </w:r>
      <w:proofErr w:type="spellEnd"/>
      <w:r w:rsidRPr="001C1474">
        <w:rPr>
          <w:sz w:val="18"/>
          <w:szCs w:val="18"/>
          <w:lang w:val="en-US"/>
        </w:rPr>
        <w:t>:</w:t>
      </w:r>
    </w:p>
    <w:p w14:paraId="11FB820B" w14:textId="77777777" w:rsidR="00FE5E5F" w:rsidRPr="001C1474" w:rsidRDefault="00FE5E5F" w:rsidP="00FE5E5F">
      <w:pPr>
        <w:rPr>
          <w:sz w:val="18"/>
          <w:szCs w:val="18"/>
        </w:rPr>
      </w:pPr>
      <w:r w:rsidRPr="001C1474">
        <w:rPr>
          <w:sz w:val="18"/>
          <w:szCs w:val="18"/>
        </w:rPr>
        <w:t>10.7326/L18-0182. PubMed PMID: 29971420.</w:t>
      </w:r>
    </w:p>
    <w:p w14:paraId="71F9E03E" w14:textId="77777777" w:rsidR="00FE5E5F" w:rsidRPr="001C1474" w:rsidRDefault="00FE5E5F" w:rsidP="00FE5E5F">
      <w:pPr>
        <w:rPr>
          <w:sz w:val="18"/>
          <w:szCs w:val="18"/>
        </w:rPr>
      </w:pPr>
    </w:p>
    <w:p w14:paraId="1A1C97B2" w14:textId="0F05C2EF" w:rsidR="00FE5E5F" w:rsidRPr="001C1474" w:rsidRDefault="00216D52" w:rsidP="00FE5E5F">
      <w:pPr>
        <w:rPr>
          <w:sz w:val="18"/>
          <w:szCs w:val="18"/>
        </w:rPr>
      </w:pPr>
      <w:r w:rsidRPr="001C1474">
        <w:rPr>
          <w:sz w:val="18"/>
          <w:szCs w:val="18"/>
        </w:rPr>
        <w:t>3</w:t>
      </w:r>
      <w:r w:rsidR="00FE5E5F" w:rsidRPr="001C1474">
        <w:rPr>
          <w:sz w:val="18"/>
          <w:szCs w:val="18"/>
        </w:rPr>
        <w:t xml:space="preserve">: Hagensen MK, </w:t>
      </w:r>
      <w:r w:rsidR="00FE5E5F" w:rsidRPr="001C1474">
        <w:rPr>
          <w:b/>
          <w:bCs/>
          <w:sz w:val="18"/>
          <w:szCs w:val="18"/>
        </w:rPr>
        <w:t>Mortensen MB</w:t>
      </w:r>
      <w:r w:rsidR="00FE5E5F" w:rsidRPr="001C1474">
        <w:rPr>
          <w:sz w:val="18"/>
          <w:szCs w:val="18"/>
        </w:rPr>
        <w:t xml:space="preserve">, </w:t>
      </w:r>
      <w:proofErr w:type="spellStart"/>
      <w:r w:rsidR="00FE5E5F" w:rsidRPr="001C1474">
        <w:rPr>
          <w:sz w:val="18"/>
          <w:szCs w:val="18"/>
        </w:rPr>
        <w:t>Kjolby</w:t>
      </w:r>
      <w:proofErr w:type="spellEnd"/>
      <w:r w:rsidR="00FE5E5F" w:rsidRPr="001C1474">
        <w:rPr>
          <w:sz w:val="18"/>
          <w:szCs w:val="18"/>
        </w:rPr>
        <w:t xml:space="preserve"> M, </w:t>
      </w:r>
      <w:proofErr w:type="spellStart"/>
      <w:r w:rsidR="00FE5E5F" w:rsidRPr="001C1474">
        <w:rPr>
          <w:sz w:val="18"/>
          <w:szCs w:val="18"/>
        </w:rPr>
        <w:t>Stillits</w:t>
      </w:r>
      <w:proofErr w:type="spellEnd"/>
      <w:r w:rsidR="00FE5E5F" w:rsidRPr="001C1474">
        <w:rPr>
          <w:sz w:val="18"/>
          <w:szCs w:val="18"/>
        </w:rPr>
        <w:t xml:space="preserve"> NL, Steffensen LB, Bentzon JF. </w:t>
      </w:r>
    </w:p>
    <w:p w14:paraId="55F4542A" w14:textId="77777777" w:rsidR="00FE5E5F" w:rsidRPr="00235F77" w:rsidRDefault="00FE5E5F" w:rsidP="00FE5E5F">
      <w:pPr>
        <w:rPr>
          <w:sz w:val="18"/>
          <w:szCs w:val="18"/>
          <w:lang w:val="en-US"/>
        </w:rPr>
      </w:pPr>
      <w:r w:rsidRPr="001C1474">
        <w:rPr>
          <w:sz w:val="18"/>
          <w:szCs w:val="18"/>
          <w:lang w:val="en-US"/>
        </w:rPr>
        <w:t>Reply to "Bioinformatics analysis in type 1 diabetes</w:t>
      </w:r>
      <w:r w:rsidRPr="00235F77">
        <w:rPr>
          <w:sz w:val="18"/>
          <w:szCs w:val="18"/>
          <w:lang w:val="en-US"/>
        </w:rPr>
        <w:t xml:space="preserve"> increases retention of</w:t>
      </w:r>
    </w:p>
    <w:p w14:paraId="194DBA8F" w14:textId="77777777" w:rsidR="00FE5E5F" w:rsidRPr="00235F77" w:rsidRDefault="00FE5E5F" w:rsidP="00FE5E5F">
      <w:pPr>
        <w:rPr>
          <w:sz w:val="18"/>
          <w:szCs w:val="18"/>
          <w:lang w:val="en-US"/>
        </w:rPr>
      </w:pPr>
      <w:r w:rsidRPr="00235F77">
        <w:rPr>
          <w:sz w:val="18"/>
          <w:szCs w:val="18"/>
          <w:lang w:val="en-US"/>
        </w:rPr>
        <w:t>low-density lipoprotein in the atherosclerosis-prone area of the murine aorta".</w:t>
      </w:r>
    </w:p>
    <w:p w14:paraId="55FAB79F" w14:textId="77777777" w:rsidR="00FE5E5F" w:rsidRPr="00235F77" w:rsidRDefault="00FE5E5F" w:rsidP="00FE5E5F">
      <w:pPr>
        <w:rPr>
          <w:sz w:val="18"/>
          <w:szCs w:val="18"/>
          <w:lang w:val="en-US"/>
        </w:rPr>
      </w:pPr>
      <w:r w:rsidRPr="00235F77">
        <w:rPr>
          <w:sz w:val="18"/>
          <w:szCs w:val="18"/>
          <w:lang w:val="en-US"/>
        </w:rPr>
        <w:t xml:space="preserve">Atherosclerosis. 2017 </w:t>
      </w:r>
      <w:proofErr w:type="gramStart"/>
      <w:r w:rsidRPr="00235F77">
        <w:rPr>
          <w:sz w:val="18"/>
          <w:szCs w:val="18"/>
          <w:lang w:val="en-US"/>
        </w:rPr>
        <w:t>Aug;263:428</w:t>
      </w:r>
      <w:proofErr w:type="gramEnd"/>
      <w:r w:rsidRPr="00235F77">
        <w:rPr>
          <w:sz w:val="18"/>
          <w:szCs w:val="18"/>
          <w:lang w:val="en-US"/>
        </w:rPr>
        <w:t xml:space="preserve">-429. </w:t>
      </w:r>
      <w:proofErr w:type="spellStart"/>
      <w:r w:rsidRPr="00235F77">
        <w:rPr>
          <w:sz w:val="18"/>
          <w:szCs w:val="18"/>
          <w:lang w:val="en-US"/>
        </w:rPr>
        <w:t>doi</w:t>
      </w:r>
      <w:proofErr w:type="spellEnd"/>
      <w:r w:rsidRPr="00235F77">
        <w:rPr>
          <w:sz w:val="18"/>
          <w:szCs w:val="18"/>
          <w:lang w:val="en-US"/>
        </w:rPr>
        <w:t>:</w:t>
      </w:r>
    </w:p>
    <w:p w14:paraId="0CDD1056" w14:textId="27F0C386" w:rsidR="00FE5E5F" w:rsidRPr="00235F77" w:rsidRDefault="00FE5E5F" w:rsidP="00FE5E5F">
      <w:pPr>
        <w:rPr>
          <w:sz w:val="18"/>
          <w:szCs w:val="18"/>
          <w:lang w:val="en-US"/>
        </w:rPr>
      </w:pPr>
      <w:r w:rsidRPr="00235F77">
        <w:rPr>
          <w:sz w:val="18"/>
          <w:szCs w:val="18"/>
          <w:lang w:val="en-US"/>
        </w:rPr>
        <w:t xml:space="preserve">10.1016/j.atherosclerosis.2017.06.926. </w:t>
      </w:r>
      <w:proofErr w:type="spellStart"/>
      <w:r w:rsidRPr="00235F77">
        <w:rPr>
          <w:sz w:val="18"/>
          <w:szCs w:val="18"/>
          <w:lang w:val="en-US"/>
        </w:rPr>
        <w:t>Epub</w:t>
      </w:r>
      <w:proofErr w:type="spellEnd"/>
      <w:r w:rsidRPr="00235F77">
        <w:rPr>
          <w:sz w:val="18"/>
          <w:szCs w:val="18"/>
          <w:lang w:val="en-US"/>
        </w:rPr>
        <w:t xml:space="preserve"> 2017 Jun 30. PubMed PMID: 28693830.</w:t>
      </w:r>
    </w:p>
    <w:p w14:paraId="10C618E4" w14:textId="77777777" w:rsidR="00FE5E5F" w:rsidRPr="00235F77" w:rsidRDefault="00FE5E5F" w:rsidP="00FE5E5F">
      <w:pPr>
        <w:rPr>
          <w:sz w:val="18"/>
          <w:szCs w:val="18"/>
          <w:lang w:val="en-US"/>
        </w:rPr>
      </w:pPr>
    </w:p>
    <w:p w14:paraId="1AB5A870" w14:textId="1DF411AB" w:rsidR="00FE5E5F" w:rsidRPr="00235F77" w:rsidRDefault="00216D52" w:rsidP="00FE5E5F">
      <w:pPr>
        <w:rPr>
          <w:sz w:val="18"/>
          <w:szCs w:val="18"/>
          <w:lang w:val="en-US"/>
        </w:rPr>
      </w:pPr>
      <w:r w:rsidRPr="00235F77">
        <w:rPr>
          <w:sz w:val="18"/>
          <w:szCs w:val="18"/>
          <w:lang w:val="en-US"/>
        </w:rPr>
        <w:t>2</w:t>
      </w:r>
      <w:r w:rsidR="00FE5E5F" w:rsidRPr="00235F77">
        <w:rPr>
          <w:sz w:val="18"/>
          <w:szCs w:val="18"/>
          <w:lang w:val="en-US"/>
        </w:rPr>
        <w:t xml:space="preserve">: Falk E, </w:t>
      </w:r>
      <w:r w:rsidR="00FE5E5F" w:rsidRPr="00235F77">
        <w:rPr>
          <w:b/>
          <w:bCs/>
          <w:sz w:val="18"/>
          <w:szCs w:val="18"/>
          <w:lang w:val="en-US"/>
        </w:rPr>
        <w:t>Mortensen MB</w:t>
      </w:r>
      <w:r w:rsidR="00FE5E5F" w:rsidRPr="00235F77">
        <w:rPr>
          <w:sz w:val="18"/>
          <w:szCs w:val="18"/>
          <w:lang w:val="en-US"/>
        </w:rPr>
        <w:t>. Statin Eligibility Under American and European</w:t>
      </w:r>
    </w:p>
    <w:p w14:paraId="460BA0B6" w14:textId="77777777" w:rsidR="00FE5E5F" w:rsidRPr="00235F77" w:rsidRDefault="00FE5E5F" w:rsidP="00FE5E5F">
      <w:pPr>
        <w:rPr>
          <w:sz w:val="18"/>
          <w:szCs w:val="18"/>
          <w:lang w:val="en-US"/>
        </w:rPr>
      </w:pPr>
      <w:r w:rsidRPr="00235F77">
        <w:rPr>
          <w:sz w:val="18"/>
          <w:szCs w:val="18"/>
          <w:lang w:val="en-US"/>
        </w:rPr>
        <w:t xml:space="preserve">Cholesterol Guidelines. JAMA </w:t>
      </w:r>
      <w:proofErr w:type="spellStart"/>
      <w:r w:rsidRPr="00235F77">
        <w:rPr>
          <w:sz w:val="18"/>
          <w:szCs w:val="18"/>
          <w:lang w:val="en-US"/>
        </w:rPr>
        <w:t>Cardiol</w:t>
      </w:r>
      <w:proofErr w:type="spellEnd"/>
      <w:r w:rsidRPr="00235F77">
        <w:rPr>
          <w:sz w:val="18"/>
          <w:szCs w:val="18"/>
          <w:lang w:val="en-US"/>
        </w:rPr>
        <w:t xml:space="preserve">. 2017 Apr 1;2(4):459-460. </w:t>
      </w:r>
      <w:proofErr w:type="spellStart"/>
      <w:r w:rsidRPr="00235F77">
        <w:rPr>
          <w:sz w:val="18"/>
          <w:szCs w:val="18"/>
          <w:lang w:val="en-US"/>
        </w:rPr>
        <w:t>doi</w:t>
      </w:r>
      <w:proofErr w:type="spellEnd"/>
      <w:r w:rsidRPr="00235F77">
        <w:rPr>
          <w:sz w:val="18"/>
          <w:szCs w:val="18"/>
          <w:lang w:val="en-US"/>
        </w:rPr>
        <w:t>:</w:t>
      </w:r>
    </w:p>
    <w:p w14:paraId="18F6E169" w14:textId="4D045363" w:rsidR="00FE5E5F" w:rsidRPr="00235F77" w:rsidRDefault="00FE5E5F" w:rsidP="00FE5E5F">
      <w:pPr>
        <w:rPr>
          <w:sz w:val="18"/>
          <w:szCs w:val="18"/>
          <w:lang w:val="en-US"/>
        </w:rPr>
      </w:pPr>
      <w:r w:rsidRPr="00235F77">
        <w:rPr>
          <w:sz w:val="18"/>
          <w:szCs w:val="18"/>
          <w:lang w:val="en-US"/>
        </w:rPr>
        <w:t>10.1001/jamacardio.2016.5080. PubMed PMID: 28097366.</w:t>
      </w:r>
    </w:p>
    <w:p w14:paraId="52E713EC" w14:textId="77777777" w:rsidR="00FE5E5F" w:rsidRPr="00235F77" w:rsidRDefault="00FE5E5F" w:rsidP="00FE5E5F">
      <w:pPr>
        <w:rPr>
          <w:sz w:val="18"/>
          <w:szCs w:val="18"/>
          <w:lang w:val="en-US"/>
        </w:rPr>
      </w:pPr>
    </w:p>
    <w:p w14:paraId="05F422FF" w14:textId="4944A636" w:rsidR="00FE5E5F" w:rsidRPr="00235F77" w:rsidRDefault="00216D52" w:rsidP="00FE5E5F">
      <w:pPr>
        <w:rPr>
          <w:sz w:val="18"/>
          <w:szCs w:val="18"/>
          <w:lang w:val="en-US"/>
        </w:rPr>
      </w:pPr>
      <w:r w:rsidRPr="00235F77">
        <w:rPr>
          <w:sz w:val="18"/>
          <w:szCs w:val="18"/>
          <w:lang w:val="en-US"/>
        </w:rPr>
        <w:t>1</w:t>
      </w:r>
      <w:r w:rsidR="00FE5E5F" w:rsidRPr="00235F77">
        <w:rPr>
          <w:sz w:val="18"/>
          <w:szCs w:val="18"/>
          <w:lang w:val="en-US"/>
        </w:rPr>
        <w:t xml:space="preserve">: </w:t>
      </w:r>
      <w:r w:rsidR="00FE5E5F" w:rsidRPr="00235F77">
        <w:rPr>
          <w:b/>
          <w:bCs/>
          <w:sz w:val="18"/>
          <w:szCs w:val="18"/>
          <w:lang w:val="en-US"/>
        </w:rPr>
        <w:t>Mortensen MB</w:t>
      </w:r>
      <w:r w:rsidR="00FE5E5F" w:rsidRPr="00235F77">
        <w:rPr>
          <w:sz w:val="18"/>
          <w:szCs w:val="18"/>
          <w:lang w:val="en-US"/>
        </w:rPr>
        <w:t>, Afzal S, Nordestgaard BG, Falk E. Reply: Primary Prevention</w:t>
      </w:r>
    </w:p>
    <w:p w14:paraId="01EF5773" w14:textId="77777777" w:rsidR="00FE5E5F" w:rsidRPr="00235F77" w:rsidRDefault="00FE5E5F" w:rsidP="00FE5E5F">
      <w:pPr>
        <w:rPr>
          <w:sz w:val="18"/>
          <w:szCs w:val="18"/>
          <w:lang w:val="en-US"/>
        </w:rPr>
      </w:pPr>
      <w:r w:rsidRPr="00235F77">
        <w:rPr>
          <w:sz w:val="18"/>
          <w:szCs w:val="18"/>
          <w:lang w:val="en-US"/>
        </w:rPr>
        <w:t xml:space="preserve">With Statins or Increased Physical Activity. J Am Coll </w:t>
      </w:r>
      <w:proofErr w:type="spellStart"/>
      <w:r w:rsidRPr="00235F77">
        <w:rPr>
          <w:sz w:val="18"/>
          <w:szCs w:val="18"/>
          <w:lang w:val="en-US"/>
        </w:rPr>
        <w:t>Cardiol</w:t>
      </w:r>
      <w:proofErr w:type="spellEnd"/>
      <w:r w:rsidRPr="00235F77">
        <w:rPr>
          <w:sz w:val="18"/>
          <w:szCs w:val="18"/>
          <w:lang w:val="en-US"/>
        </w:rPr>
        <w:t>. 2016 Apr</w:t>
      </w:r>
    </w:p>
    <w:p w14:paraId="55FA7CD7" w14:textId="77777777" w:rsidR="00FE5E5F" w:rsidRPr="00235F77" w:rsidRDefault="00FE5E5F" w:rsidP="00FE5E5F">
      <w:pPr>
        <w:rPr>
          <w:sz w:val="18"/>
          <w:szCs w:val="18"/>
          <w:lang w:val="en-US"/>
        </w:rPr>
      </w:pPr>
      <w:r w:rsidRPr="00235F77">
        <w:rPr>
          <w:sz w:val="18"/>
          <w:szCs w:val="18"/>
          <w:lang w:val="en-US"/>
        </w:rPr>
        <w:t xml:space="preserve">26;67(16):1974-5. </w:t>
      </w:r>
      <w:proofErr w:type="spellStart"/>
      <w:r w:rsidRPr="00235F77">
        <w:rPr>
          <w:sz w:val="18"/>
          <w:szCs w:val="18"/>
          <w:lang w:val="en-US"/>
        </w:rPr>
        <w:t>doi</w:t>
      </w:r>
      <w:proofErr w:type="spellEnd"/>
      <w:r w:rsidRPr="00235F77">
        <w:rPr>
          <w:sz w:val="18"/>
          <w:szCs w:val="18"/>
          <w:lang w:val="en-US"/>
        </w:rPr>
        <w:t>: 10.1016/j.jacc.2016.02.020. PubMed PMID: 27102520.</w:t>
      </w:r>
    </w:p>
    <w:p w14:paraId="05942871" w14:textId="77777777" w:rsidR="00FE5E5F" w:rsidRPr="00235F77" w:rsidRDefault="00FE5E5F" w:rsidP="00FE5E5F">
      <w:pPr>
        <w:rPr>
          <w:sz w:val="18"/>
          <w:szCs w:val="18"/>
          <w:lang w:val="en-US"/>
        </w:rPr>
      </w:pPr>
    </w:p>
    <w:p w14:paraId="30497FE2" w14:textId="77777777" w:rsidR="00FE5E5F" w:rsidRPr="00235F77" w:rsidRDefault="00FE5E5F" w:rsidP="00FE5E5F">
      <w:pPr>
        <w:rPr>
          <w:sz w:val="18"/>
          <w:szCs w:val="18"/>
          <w:lang w:val="en-US"/>
        </w:rPr>
      </w:pPr>
    </w:p>
    <w:p w14:paraId="03E7FB19" w14:textId="77777777" w:rsidR="00FE5E5F" w:rsidRPr="00235F77" w:rsidRDefault="00FE5E5F" w:rsidP="00FE5E5F">
      <w:pPr>
        <w:rPr>
          <w:sz w:val="18"/>
          <w:szCs w:val="18"/>
          <w:lang w:val="en-US"/>
        </w:rPr>
      </w:pPr>
    </w:p>
    <w:p w14:paraId="7598AB85" w14:textId="77777777" w:rsidR="00FE5E5F" w:rsidRPr="00235F77" w:rsidRDefault="00FE5E5F" w:rsidP="00FE5E5F">
      <w:pPr>
        <w:rPr>
          <w:sz w:val="18"/>
          <w:szCs w:val="18"/>
          <w:lang w:val="en-US"/>
        </w:rPr>
      </w:pPr>
      <w:r w:rsidRPr="00235F77">
        <w:rPr>
          <w:sz w:val="18"/>
          <w:szCs w:val="18"/>
          <w:lang w:val="en-US"/>
        </w:rPr>
        <w:t xml:space="preserve"> </w:t>
      </w:r>
    </w:p>
    <w:p w14:paraId="7CF90B6B" w14:textId="77777777" w:rsidR="00FE5E5F" w:rsidRPr="00235F77" w:rsidRDefault="00FE5E5F" w:rsidP="00FE5E5F">
      <w:pPr>
        <w:rPr>
          <w:sz w:val="18"/>
          <w:szCs w:val="18"/>
          <w:lang w:val="en-US"/>
        </w:rPr>
      </w:pPr>
    </w:p>
    <w:p w14:paraId="7937FCAE" w14:textId="77777777" w:rsidR="00FE5E5F" w:rsidRPr="00235F77" w:rsidRDefault="00FE5E5F" w:rsidP="00FE5E5F">
      <w:pPr>
        <w:rPr>
          <w:sz w:val="18"/>
          <w:szCs w:val="18"/>
          <w:lang w:val="en-US"/>
        </w:rPr>
      </w:pPr>
    </w:p>
    <w:p w14:paraId="62911B8E" w14:textId="77777777" w:rsidR="00363632" w:rsidRPr="00235F77" w:rsidRDefault="00363632" w:rsidP="00363632">
      <w:pPr>
        <w:rPr>
          <w:sz w:val="18"/>
          <w:szCs w:val="18"/>
          <w:lang w:val="en-US"/>
        </w:rPr>
      </w:pPr>
    </w:p>
    <w:p w14:paraId="46424799" w14:textId="77777777" w:rsidR="00363632" w:rsidRPr="00235F77" w:rsidRDefault="00363632" w:rsidP="00363632">
      <w:pPr>
        <w:rPr>
          <w:sz w:val="18"/>
          <w:szCs w:val="18"/>
          <w:lang w:val="en-US"/>
        </w:rPr>
      </w:pPr>
      <w:r w:rsidRPr="00235F77">
        <w:rPr>
          <w:sz w:val="18"/>
          <w:szCs w:val="18"/>
          <w:lang w:val="en-US"/>
        </w:rPr>
        <w:t xml:space="preserve"> </w:t>
      </w:r>
    </w:p>
    <w:p w14:paraId="272E54B0" w14:textId="77777777" w:rsidR="00363632" w:rsidRPr="00235F77" w:rsidRDefault="00363632" w:rsidP="00D973BF">
      <w:pPr>
        <w:rPr>
          <w:sz w:val="18"/>
          <w:szCs w:val="18"/>
          <w:lang w:val="en-US"/>
        </w:rPr>
      </w:pPr>
    </w:p>
    <w:p w14:paraId="7254400C" w14:textId="77777777" w:rsidR="00D973BF" w:rsidRPr="00235F77" w:rsidRDefault="00D973BF" w:rsidP="00D973BF">
      <w:pPr>
        <w:rPr>
          <w:sz w:val="18"/>
          <w:szCs w:val="18"/>
          <w:lang w:val="en-US"/>
        </w:rPr>
      </w:pPr>
      <w:r w:rsidRPr="00235F77">
        <w:rPr>
          <w:sz w:val="18"/>
          <w:szCs w:val="18"/>
          <w:lang w:val="en-US"/>
        </w:rPr>
        <w:t xml:space="preserve"> </w:t>
      </w:r>
    </w:p>
    <w:p w14:paraId="252A0991" w14:textId="77777777" w:rsidR="00D973BF" w:rsidRPr="00235F77" w:rsidRDefault="00D973BF" w:rsidP="00D973BF">
      <w:pPr>
        <w:rPr>
          <w:sz w:val="18"/>
          <w:szCs w:val="18"/>
          <w:lang w:val="en-US"/>
        </w:rPr>
      </w:pPr>
    </w:p>
    <w:p w14:paraId="6C698833" w14:textId="34A83FD7" w:rsidR="00D973BF" w:rsidRPr="00235F77" w:rsidRDefault="00D973BF" w:rsidP="005E6318">
      <w:pPr>
        <w:rPr>
          <w:sz w:val="18"/>
          <w:szCs w:val="18"/>
          <w:lang w:val="en-US"/>
        </w:rPr>
      </w:pPr>
    </w:p>
    <w:sectPr w:rsidR="00D973BF" w:rsidRPr="00235F77" w:rsidSect="00D934C8">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91C83" w14:textId="77777777" w:rsidR="001454A9" w:rsidRDefault="001454A9" w:rsidP="008D22CD">
      <w:r>
        <w:separator/>
      </w:r>
    </w:p>
  </w:endnote>
  <w:endnote w:type="continuationSeparator" w:id="0">
    <w:p w14:paraId="1BB2868C" w14:textId="77777777" w:rsidR="001454A9" w:rsidRDefault="001454A9" w:rsidP="008D2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41ADB" w14:textId="77777777" w:rsidR="001454A9" w:rsidRDefault="001454A9" w:rsidP="008D22CD">
      <w:r>
        <w:separator/>
      </w:r>
    </w:p>
  </w:footnote>
  <w:footnote w:type="continuationSeparator" w:id="0">
    <w:p w14:paraId="08B9A3AC" w14:textId="77777777" w:rsidR="001454A9" w:rsidRDefault="001454A9" w:rsidP="008D2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FFD"/>
    <w:multiLevelType w:val="hybridMultilevel"/>
    <w:tmpl w:val="73364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83272"/>
    <w:multiLevelType w:val="hybridMultilevel"/>
    <w:tmpl w:val="0D64F4AE"/>
    <w:lvl w:ilvl="0" w:tplc="0B229434">
      <w:start w:val="2014"/>
      <w:numFmt w:val="decimal"/>
      <w:lvlText w:val="%1"/>
      <w:lvlJc w:val="left"/>
      <w:pPr>
        <w:ind w:left="540" w:hanging="54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5878D5"/>
    <w:multiLevelType w:val="hybridMultilevel"/>
    <w:tmpl w:val="2194B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DA4EB7"/>
    <w:multiLevelType w:val="hybridMultilevel"/>
    <w:tmpl w:val="7284A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D0DE4"/>
    <w:multiLevelType w:val="multilevel"/>
    <w:tmpl w:val="3CDE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F2963"/>
    <w:multiLevelType w:val="hybridMultilevel"/>
    <w:tmpl w:val="DD9AFB84"/>
    <w:lvl w:ilvl="0" w:tplc="9E5CC9BC">
      <w:start w:val="2013"/>
      <w:numFmt w:val="decimal"/>
      <w:lvlText w:val="%1"/>
      <w:lvlJc w:val="left"/>
      <w:pPr>
        <w:ind w:left="965" w:hanging="54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6" w15:restartNumberingAfterBreak="0">
    <w:nsid w:val="0CCA4887"/>
    <w:multiLevelType w:val="hybridMultilevel"/>
    <w:tmpl w:val="4EBC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7F6330"/>
    <w:multiLevelType w:val="hybridMultilevel"/>
    <w:tmpl w:val="A7AC0744"/>
    <w:lvl w:ilvl="0" w:tplc="04060001">
      <w:start w:val="1"/>
      <w:numFmt w:val="bullet"/>
      <w:lvlText w:val=""/>
      <w:lvlJc w:val="left"/>
      <w:pPr>
        <w:ind w:left="720" w:hanging="360"/>
      </w:pPr>
      <w:rPr>
        <w:rFonts w:ascii="Symbol" w:hAnsi="Symbol" w:hint="default"/>
      </w:rPr>
    </w:lvl>
    <w:lvl w:ilvl="1" w:tplc="04060001">
      <w:start w:val="1"/>
      <w:numFmt w:val="bullet"/>
      <w:lvlText w:val=""/>
      <w:lvlJc w:val="left"/>
      <w:pPr>
        <w:ind w:left="1440" w:hanging="360"/>
      </w:pPr>
      <w:rPr>
        <w:rFonts w:ascii="Symbol" w:hAnsi="Symbol"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25B4DEE"/>
    <w:multiLevelType w:val="hybridMultilevel"/>
    <w:tmpl w:val="744E35E0"/>
    <w:lvl w:ilvl="0" w:tplc="04060001">
      <w:start w:val="1"/>
      <w:numFmt w:val="bullet"/>
      <w:lvlText w:val=""/>
      <w:lvlJc w:val="left"/>
      <w:pPr>
        <w:ind w:left="1146" w:hanging="360"/>
      </w:pPr>
      <w:rPr>
        <w:rFonts w:ascii="Symbol" w:hAnsi="Symbol" w:hint="default"/>
      </w:rPr>
    </w:lvl>
    <w:lvl w:ilvl="1" w:tplc="04060003" w:tentative="1">
      <w:start w:val="1"/>
      <w:numFmt w:val="bullet"/>
      <w:lvlText w:val="o"/>
      <w:lvlJc w:val="left"/>
      <w:pPr>
        <w:ind w:left="1866" w:hanging="360"/>
      </w:pPr>
      <w:rPr>
        <w:rFonts w:ascii="Courier New" w:hAnsi="Courier New" w:cs="Courier New" w:hint="default"/>
      </w:rPr>
    </w:lvl>
    <w:lvl w:ilvl="2" w:tplc="04060005" w:tentative="1">
      <w:start w:val="1"/>
      <w:numFmt w:val="bullet"/>
      <w:lvlText w:val=""/>
      <w:lvlJc w:val="left"/>
      <w:pPr>
        <w:ind w:left="2586" w:hanging="360"/>
      </w:pPr>
      <w:rPr>
        <w:rFonts w:ascii="Wingdings" w:hAnsi="Wingdings" w:hint="default"/>
      </w:rPr>
    </w:lvl>
    <w:lvl w:ilvl="3" w:tplc="04060001" w:tentative="1">
      <w:start w:val="1"/>
      <w:numFmt w:val="bullet"/>
      <w:lvlText w:val=""/>
      <w:lvlJc w:val="left"/>
      <w:pPr>
        <w:ind w:left="3306" w:hanging="360"/>
      </w:pPr>
      <w:rPr>
        <w:rFonts w:ascii="Symbol" w:hAnsi="Symbol" w:hint="default"/>
      </w:rPr>
    </w:lvl>
    <w:lvl w:ilvl="4" w:tplc="04060003" w:tentative="1">
      <w:start w:val="1"/>
      <w:numFmt w:val="bullet"/>
      <w:lvlText w:val="o"/>
      <w:lvlJc w:val="left"/>
      <w:pPr>
        <w:ind w:left="4026" w:hanging="360"/>
      </w:pPr>
      <w:rPr>
        <w:rFonts w:ascii="Courier New" w:hAnsi="Courier New" w:cs="Courier New" w:hint="default"/>
      </w:rPr>
    </w:lvl>
    <w:lvl w:ilvl="5" w:tplc="04060005" w:tentative="1">
      <w:start w:val="1"/>
      <w:numFmt w:val="bullet"/>
      <w:lvlText w:val=""/>
      <w:lvlJc w:val="left"/>
      <w:pPr>
        <w:ind w:left="4746" w:hanging="360"/>
      </w:pPr>
      <w:rPr>
        <w:rFonts w:ascii="Wingdings" w:hAnsi="Wingdings" w:hint="default"/>
      </w:rPr>
    </w:lvl>
    <w:lvl w:ilvl="6" w:tplc="04060001" w:tentative="1">
      <w:start w:val="1"/>
      <w:numFmt w:val="bullet"/>
      <w:lvlText w:val=""/>
      <w:lvlJc w:val="left"/>
      <w:pPr>
        <w:ind w:left="5466" w:hanging="360"/>
      </w:pPr>
      <w:rPr>
        <w:rFonts w:ascii="Symbol" w:hAnsi="Symbol" w:hint="default"/>
      </w:rPr>
    </w:lvl>
    <w:lvl w:ilvl="7" w:tplc="04060003" w:tentative="1">
      <w:start w:val="1"/>
      <w:numFmt w:val="bullet"/>
      <w:lvlText w:val="o"/>
      <w:lvlJc w:val="left"/>
      <w:pPr>
        <w:ind w:left="6186" w:hanging="360"/>
      </w:pPr>
      <w:rPr>
        <w:rFonts w:ascii="Courier New" w:hAnsi="Courier New" w:cs="Courier New" w:hint="default"/>
      </w:rPr>
    </w:lvl>
    <w:lvl w:ilvl="8" w:tplc="04060005" w:tentative="1">
      <w:start w:val="1"/>
      <w:numFmt w:val="bullet"/>
      <w:lvlText w:val=""/>
      <w:lvlJc w:val="left"/>
      <w:pPr>
        <w:ind w:left="6906" w:hanging="360"/>
      </w:pPr>
      <w:rPr>
        <w:rFonts w:ascii="Wingdings" w:hAnsi="Wingdings" w:hint="default"/>
      </w:rPr>
    </w:lvl>
  </w:abstractNum>
  <w:abstractNum w:abstractNumId="9" w15:restartNumberingAfterBreak="0">
    <w:nsid w:val="16200FDA"/>
    <w:multiLevelType w:val="hybridMultilevel"/>
    <w:tmpl w:val="F1A61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83273"/>
    <w:multiLevelType w:val="hybridMultilevel"/>
    <w:tmpl w:val="9BD4C3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8134D7D"/>
    <w:multiLevelType w:val="hybridMultilevel"/>
    <w:tmpl w:val="DBBE90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8291B45"/>
    <w:multiLevelType w:val="hybridMultilevel"/>
    <w:tmpl w:val="EA88F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B4A1F48"/>
    <w:multiLevelType w:val="hybridMultilevel"/>
    <w:tmpl w:val="B2F049F2"/>
    <w:lvl w:ilvl="0" w:tplc="169228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6625EC"/>
    <w:multiLevelType w:val="hybridMultilevel"/>
    <w:tmpl w:val="F034C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2A003B2"/>
    <w:multiLevelType w:val="multilevel"/>
    <w:tmpl w:val="DF2C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6F4FE9"/>
    <w:multiLevelType w:val="hybridMultilevel"/>
    <w:tmpl w:val="783AA8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275A7171"/>
    <w:multiLevelType w:val="hybridMultilevel"/>
    <w:tmpl w:val="2B00FD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7CD133F"/>
    <w:multiLevelType w:val="hybridMultilevel"/>
    <w:tmpl w:val="68F02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A3A2F6D"/>
    <w:multiLevelType w:val="hybridMultilevel"/>
    <w:tmpl w:val="83E42B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C457FC4"/>
    <w:multiLevelType w:val="hybridMultilevel"/>
    <w:tmpl w:val="CD0A735E"/>
    <w:lvl w:ilvl="0" w:tplc="04060001">
      <w:start w:val="1"/>
      <w:numFmt w:val="bullet"/>
      <w:lvlText w:val=""/>
      <w:lvlJc w:val="left"/>
      <w:pPr>
        <w:ind w:left="1664" w:hanging="360"/>
      </w:pPr>
      <w:rPr>
        <w:rFonts w:ascii="Symbol" w:hAnsi="Symbol"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21" w15:restartNumberingAfterBreak="0">
    <w:nsid w:val="2CF03483"/>
    <w:multiLevelType w:val="hybridMultilevel"/>
    <w:tmpl w:val="EE3879FC"/>
    <w:lvl w:ilvl="0" w:tplc="1FB24246">
      <w:start w:val="2014"/>
      <w:numFmt w:val="decimal"/>
      <w:lvlText w:val="%1"/>
      <w:lvlJc w:val="left"/>
      <w:pPr>
        <w:ind w:left="540" w:hanging="54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DDF7246"/>
    <w:multiLevelType w:val="multilevel"/>
    <w:tmpl w:val="78FE25E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0BF45A0"/>
    <w:multiLevelType w:val="hybridMultilevel"/>
    <w:tmpl w:val="B36CE85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4" w15:restartNumberingAfterBreak="0">
    <w:nsid w:val="310D0F7F"/>
    <w:multiLevelType w:val="hybridMultilevel"/>
    <w:tmpl w:val="7AC8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C83C5C"/>
    <w:multiLevelType w:val="hybridMultilevel"/>
    <w:tmpl w:val="22D6D58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6" w15:restartNumberingAfterBreak="0">
    <w:nsid w:val="3D565965"/>
    <w:multiLevelType w:val="hybridMultilevel"/>
    <w:tmpl w:val="5E9A9D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4A64816"/>
    <w:multiLevelType w:val="hybridMultilevel"/>
    <w:tmpl w:val="B1324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8E839BB"/>
    <w:multiLevelType w:val="hybridMultilevel"/>
    <w:tmpl w:val="D69A83B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9" w15:restartNumberingAfterBreak="0">
    <w:nsid w:val="49A44EB8"/>
    <w:multiLevelType w:val="hybridMultilevel"/>
    <w:tmpl w:val="4580B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B44B21"/>
    <w:multiLevelType w:val="hybridMultilevel"/>
    <w:tmpl w:val="AD426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046A01"/>
    <w:multiLevelType w:val="hybridMultilevel"/>
    <w:tmpl w:val="F04AC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F702219"/>
    <w:multiLevelType w:val="multilevel"/>
    <w:tmpl w:val="C5F62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FB568B"/>
    <w:multiLevelType w:val="hybridMultilevel"/>
    <w:tmpl w:val="A956D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42E0DD6"/>
    <w:multiLevelType w:val="hybridMultilevel"/>
    <w:tmpl w:val="58E60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51651DA"/>
    <w:multiLevelType w:val="hybridMultilevel"/>
    <w:tmpl w:val="CC8EE194"/>
    <w:lvl w:ilvl="0" w:tplc="04060001">
      <w:start w:val="1"/>
      <w:numFmt w:val="bullet"/>
      <w:lvlText w:val=""/>
      <w:lvlJc w:val="left"/>
      <w:pPr>
        <w:ind w:left="2026" w:hanging="360"/>
      </w:pPr>
      <w:rPr>
        <w:rFonts w:ascii="Symbol" w:hAnsi="Symbol" w:hint="default"/>
      </w:rPr>
    </w:lvl>
    <w:lvl w:ilvl="1" w:tplc="04060003" w:tentative="1">
      <w:start w:val="1"/>
      <w:numFmt w:val="bullet"/>
      <w:lvlText w:val="o"/>
      <w:lvlJc w:val="left"/>
      <w:pPr>
        <w:ind w:left="2746" w:hanging="360"/>
      </w:pPr>
      <w:rPr>
        <w:rFonts w:ascii="Courier New" w:hAnsi="Courier New" w:cs="Courier New" w:hint="default"/>
      </w:rPr>
    </w:lvl>
    <w:lvl w:ilvl="2" w:tplc="04060005" w:tentative="1">
      <w:start w:val="1"/>
      <w:numFmt w:val="bullet"/>
      <w:lvlText w:val=""/>
      <w:lvlJc w:val="left"/>
      <w:pPr>
        <w:ind w:left="3466" w:hanging="360"/>
      </w:pPr>
      <w:rPr>
        <w:rFonts w:ascii="Wingdings" w:hAnsi="Wingdings" w:hint="default"/>
      </w:rPr>
    </w:lvl>
    <w:lvl w:ilvl="3" w:tplc="04060001" w:tentative="1">
      <w:start w:val="1"/>
      <w:numFmt w:val="bullet"/>
      <w:lvlText w:val=""/>
      <w:lvlJc w:val="left"/>
      <w:pPr>
        <w:ind w:left="4186" w:hanging="360"/>
      </w:pPr>
      <w:rPr>
        <w:rFonts w:ascii="Symbol" w:hAnsi="Symbol" w:hint="default"/>
      </w:rPr>
    </w:lvl>
    <w:lvl w:ilvl="4" w:tplc="04060003" w:tentative="1">
      <w:start w:val="1"/>
      <w:numFmt w:val="bullet"/>
      <w:lvlText w:val="o"/>
      <w:lvlJc w:val="left"/>
      <w:pPr>
        <w:ind w:left="4906" w:hanging="360"/>
      </w:pPr>
      <w:rPr>
        <w:rFonts w:ascii="Courier New" w:hAnsi="Courier New" w:cs="Courier New" w:hint="default"/>
      </w:rPr>
    </w:lvl>
    <w:lvl w:ilvl="5" w:tplc="04060005" w:tentative="1">
      <w:start w:val="1"/>
      <w:numFmt w:val="bullet"/>
      <w:lvlText w:val=""/>
      <w:lvlJc w:val="left"/>
      <w:pPr>
        <w:ind w:left="5626" w:hanging="360"/>
      </w:pPr>
      <w:rPr>
        <w:rFonts w:ascii="Wingdings" w:hAnsi="Wingdings" w:hint="default"/>
      </w:rPr>
    </w:lvl>
    <w:lvl w:ilvl="6" w:tplc="04060001" w:tentative="1">
      <w:start w:val="1"/>
      <w:numFmt w:val="bullet"/>
      <w:lvlText w:val=""/>
      <w:lvlJc w:val="left"/>
      <w:pPr>
        <w:ind w:left="6346" w:hanging="360"/>
      </w:pPr>
      <w:rPr>
        <w:rFonts w:ascii="Symbol" w:hAnsi="Symbol" w:hint="default"/>
      </w:rPr>
    </w:lvl>
    <w:lvl w:ilvl="7" w:tplc="04060003" w:tentative="1">
      <w:start w:val="1"/>
      <w:numFmt w:val="bullet"/>
      <w:lvlText w:val="o"/>
      <w:lvlJc w:val="left"/>
      <w:pPr>
        <w:ind w:left="7066" w:hanging="360"/>
      </w:pPr>
      <w:rPr>
        <w:rFonts w:ascii="Courier New" w:hAnsi="Courier New" w:cs="Courier New" w:hint="default"/>
      </w:rPr>
    </w:lvl>
    <w:lvl w:ilvl="8" w:tplc="04060005" w:tentative="1">
      <w:start w:val="1"/>
      <w:numFmt w:val="bullet"/>
      <w:lvlText w:val=""/>
      <w:lvlJc w:val="left"/>
      <w:pPr>
        <w:ind w:left="7786" w:hanging="360"/>
      </w:pPr>
      <w:rPr>
        <w:rFonts w:ascii="Wingdings" w:hAnsi="Wingdings" w:hint="default"/>
      </w:rPr>
    </w:lvl>
  </w:abstractNum>
  <w:abstractNum w:abstractNumId="36" w15:restartNumberingAfterBreak="0">
    <w:nsid w:val="6AFB6986"/>
    <w:multiLevelType w:val="hybridMultilevel"/>
    <w:tmpl w:val="33BE7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334D97"/>
    <w:multiLevelType w:val="multilevel"/>
    <w:tmpl w:val="DBB4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9E6EAF"/>
    <w:multiLevelType w:val="hybridMultilevel"/>
    <w:tmpl w:val="1A92D6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7EB34F4"/>
    <w:multiLevelType w:val="hybridMultilevel"/>
    <w:tmpl w:val="7E68E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8A76BF2"/>
    <w:multiLevelType w:val="hybridMultilevel"/>
    <w:tmpl w:val="DFE86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AE279B"/>
    <w:multiLevelType w:val="hybridMultilevel"/>
    <w:tmpl w:val="5B8C9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56345479">
    <w:abstractNumId w:val="12"/>
  </w:num>
  <w:num w:numId="2" w16cid:durableId="342322578">
    <w:abstractNumId w:val="18"/>
  </w:num>
  <w:num w:numId="3" w16cid:durableId="1899899258">
    <w:abstractNumId w:val="19"/>
  </w:num>
  <w:num w:numId="4" w16cid:durableId="504133342">
    <w:abstractNumId w:val="14"/>
  </w:num>
  <w:num w:numId="5" w16cid:durableId="949168114">
    <w:abstractNumId w:val="9"/>
  </w:num>
  <w:num w:numId="6" w16cid:durableId="2050376071">
    <w:abstractNumId w:val="17"/>
  </w:num>
  <w:num w:numId="7" w16cid:durableId="1449662668">
    <w:abstractNumId w:val="11"/>
  </w:num>
  <w:num w:numId="8" w16cid:durableId="2100788214">
    <w:abstractNumId w:val="30"/>
  </w:num>
  <w:num w:numId="9" w16cid:durableId="620648751">
    <w:abstractNumId w:val="39"/>
  </w:num>
  <w:num w:numId="10" w16cid:durableId="797840090">
    <w:abstractNumId w:val="40"/>
  </w:num>
  <w:num w:numId="11" w16cid:durableId="244339814">
    <w:abstractNumId w:val="26"/>
  </w:num>
  <w:num w:numId="12" w16cid:durableId="873663169">
    <w:abstractNumId w:val="33"/>
  </w:num>
  <w:num w:numId="13" w16cid:durableId="221331367">
    <w:abstractNumId w:val="38"/>
  </w:num>
  <w:num w:numId="14" w16cid:durableId="1603486291">
    <w:abstractNumId w:val="34"/>
  </w:num>
  <w:num w:numId="15" w16cid:durableId="1847866161">
    <w:abstractNumId w:val="31"/>
  </w:num>
  <w:num w:numId="16" w16cid:durableId="547110880">
    <w:abstractNumId w:val="27"/>
  </w:num>
  <w:num w:numId="17" w16cid:durableId="1817717751">
    <w:abstractNumId w:val="2"/>
  </w:num>
  <w:num w:numId="18" w16cid:durableId="677851571">
    <w:abstractNumId w:val="41"/>
  </w:num>
  <w:num w:numId="19" w16cid:durableId="2116094750">
    <w:abstractNumId w:val="1"/>
  </w:num>
  <w:num w:numId="20" w16cid:durableId="1085683997">
    <w:abstractNumId w:val="21"/>
  </w:num>
  <w:num w:numId="21" w16cid:durableId="112944524">
    <w:abstractNumId w:val="5"/>
  </w:num>
  <w:num w:numId="22" w16cid:durableId="1377007779">
    <w:abstractNumId w:val="3"/>
  </w:num>
  <w:num w:numId="23" w16cid:durableId="1467577826">
    <w:abstractNumId w:val="6"/>
  </w:num>
  <w:num w:numId="24" w16cid:durableId="113836198">
    <w:abstractNumId w:val="29"/>
  </w:num>
  <w:num w:numId="25" w16cid:durableId="6517322">
    <w:abstractNumId w:val="24"/>
  </w:num>
  <w:num w:numId="26" w16cid:durableId="428543035">
    <w:abstractNumId w:val="25"/>
  </w:num>
  <w:num w:numId="27" w16cid:durableId="927039348">
    <w:abstractNumId w:val="8"/>
  </w:num>
  <w:num w:numId="28" w16cid:durableId="1105416928">
    <w:abstractNumId w:val="16"/>
  </w:num>
  <w:num w:numId="29" w16cid:durableId="434639928">
    <w:abstractNumId w:val="28"/>
  </w:num>
  <w:num w:numId="30" w16cid:durableId="716399219">
    <w:abstractNumId w:val="0"/>
  </w:num>
  <w:num w:numId="31" w16cid:durableId="1188367963">
    <w:abstractNumId w:val="36"/>
  </w:num>
  <w:num w:numId="32" w16cid:durableId="843974120">
    <w:abstractNumId w:val="4"/>
  </w:num>
  <w:num w:numId="33" w16cid:durableId="357125416">
    <w:abstractNumId w:val="37"/>
  </w:num>
  <w:num w:numId="34" w16cid:durableId="1331181182">
    <w:abstractNumId w:val="32"/>
  </w:num>
  <w:num w:numId="35" w16cid:durableId="69811487">
    <w:abstractNumId w:val="15"/>
  </w:num>
  <w:num w:numId="36" w16cid:durableId="876358863">
    <w:abstractNumId w:val="23"/>
  </w:num>
  <w:num w:numId="37" w16cid:durableId="149635078">
    <w:abstractNumId w:val="35"/>
  </w:num>
  <w:num w:numId="38" w16cid:durableId="1902130629">
    <w:abstractNumId w:val="20"/>
  </w:num>
  <w:num w:numId="39" w16cid:durableId="1433548251">
    <w:abstractNumId w:val="13"/>
  </w:num>
  <w:num w:numId="40" w16cid:durableId="1181120272">
    <w:abstractNumId w:val="7"/>
  </w:num>
  <w:num w:numId="41" w16cid:durableId="283119589">
    <w:abstractNumId w:val="22"/>
  </w:num>
  <w:num w:numId="42" w16cid:durableId="15892677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1304"/>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C9D"/>
    <w:rsid w:val="0000794D"/>
    <w:rsid w:val="00012770"/>
    <w:rsid w:val="000156E9"/>
    <w:rsid w:val="00016A71"/>
    <w:rsid w:val="00035056"/>
    <w:rsid w:val="00041BC5"/>
    <w:rsid w:val="0004256D"/>
    <w:rsid w:val="00043F3A"/>
    <w:rsid w:val="00054024"/>
    <w:rsid w:val="0005402E"/>
    <w:rsid w:val="000603F3"/>
    <w:rsid w:val="00060655"/>
    <w:rsid w:val="0006749D"/>
    <w:rsid w:val="00070CAE"/>
    <w:rsid w:val="000736D8"/>
    <w:rsid w:val="00093D94"/>
    <w:rsid w:val="0009582A"/>
    <w:rsid w:val="000A4544"/>
    <w:rsid w:val="000A45A7"/>
    <w:rsid w:val="000B27E7"/>
    <w:rsid w:val="000B7F60"/>
    <w:rsid w:val="000C007A"/>
    <w:rsid w:val="000C07E8"/>
    <w:rsid w:val="000C0FC3"/>
    <w:rsid w:val="000C2E6B"/>
    <w:rsid w:val="000C3FE2"/>
    <w:rsid w:val="000C438A"/>
    <w:rsid w:val="000C6D78"/>
    <w:rsid w:val="000D1F57"/>
    <w:rsid w:val="000D2089"/>
    <w:rsid w:val="000D656A"/>
    <w:rsid w:val="000D6BAC"/>
    <w:rsid w:val="000E2373"/>
    <w:rsid w:val="000E3A4F"/>
    <w:rsid w:val="000E3EA2"/>
    <w:rsid w:val="000E5824"/>
    <w:rsid w:val="000E72D5"/>
    <w:rsid w:val="000E7AEB"/>
    <w:rsid w:val="000F0482"/>
    <w:rsid w:val="000F066C"/>
    <w:rsid w:val="000F1E9F"/>
    <w:rsid w:val="000F5D06"/>
    <w:rsid w:val="000F6EFA"/>
    <w:rsid w:val="00103B22"/>
    <w:rsid w:val="001152A0"/>
    <w:rsid w:val="001154F0"/>
    <w:rsid w:val="00115ADA"/>
    <w:rsid w:val="0012240F"/>
    <w:rsid w:val="001263F0"/>
    <w:rsid w:val="00126A45"/>
    <w:rsid w:val="00143E5F"/>
    <w:rsid w:val="001454A9"/>
    <w:rsid w:val="001461DD"/>
    <w:rsid w:val="00150730"/>
    <w:rsid w:val="00151129"/>
    <w:rsid w:val="00153052"/>
    <w:rsid w:val="0015429C"/>
    <w:rsid w:val="001560B9"/>
    <w:rsid w:val="001577DB"/>
    <w:rsid w:val="00160383"/>
    <w:rsid w:val="001622A6"/>
    <w:rsid w:val="00167EFD"/>
    <w:rsid w:val="00172233"/>
    <w:rsid w:val="00177A30"/>
    <w:rsid w:val="00193A77"/>
    <w:rsid w:val="00193E5D"/>
    <w:rsid w:val="001962EB"/>
    <w:rsid w:val="001963CC"/>
    <w:rsid w:val="001A662E"/>
    <w:rsid w:val="001B0F31"/>
    <w:rsid w:val="001B4624"/>
    <w:rsid w:val="001B7936"/>
    <w:rsid w:val="001C06A2"/>
    <w:rsid w:val="001C1474"/>
    <w:rsid w:val="001C17DC"/>
    <w:rsid w:val="001C4C9E"/>
    <w:rsid w:val="001C6471"/>
    <w:rsid w:val="001C70BA"/>
    <w:rsid w:val="001D0C38"/>
    <w:rsid w:val="001D47FF"/>
    <w:rsid w:val="001E4E30"/>
    <w:rsid w:val="001E75A2"/>
    <w:rsid w:val="001F0330"/>
    <w:rsid w:val="001F651C"/>
    <w:rsid w:val="002020A3"/>
    <w:rsid w:val="00204D6E"/>
    <w:rsid w:val="00204EF8"/>
    <w:rsid w:val="002068C9"/>
    <w:rsid w:val="00206A87"/>
    <w:rsid w:val="00214419"/>
    <w:rsid w:val="0021597F"/>
    <w:rsid w:val="00216D52"/>
    <w:rsid w:val="00235F77"/>
    <w:rsid w:val="00236D3A"/>
    <w:rsid w:val="00237594"/>
    <w:rsid w:val="0027357F"/>
    <w:rsid w:val="0028064C"/>
    <w:rsid w:val="002808F5"/>
    <w:rsid w:val="00284028"/>
    <w:rsid w:val="002841BE"/>
    <w:rsid w:val="00284F27"/>
    <w:rsid w:val="002850ED"/>
    <w:rsid w:val="002868E2"/>
    <w:rsid w:val="0029640A"/>
    <w:rsid w:val="002C192E"/>
    <w:rsid w:val="002C21D9"/>
    <w:rsid w:val="002C61E2"/>
    <w:rsid w:val="002C62ED"/>
    <w:rsid w:val="002D2875"/>
    <w:rsid w:val="002D4E29"/>
    <w:rsid w:val="002E0E7A"/>
    <w:rsid w:val="002E1515"/>
    <w:rsid w:val="002E259A"/>
    <w:rsid w:val="002E408F"/>
    <w:rsid w:val="002E4735"/>
    <w:rsid w:val="002E4D3B"/>
    <w:rsid w:val="002E5C31"/>
    <w:rsid w:val="002E65C1"/>
    <w:rsid w:val="002F3A95"/>
    <w:rsid w:val="0030266C"/>
    <w:rsid w:val="00302FFB"/>
    <w:rsid w:val="00306377"/>
    <w:rsid w:val="00306BB6"/>
    <w:rsid w:val="00314D30"/>
    <w:rsid w:val="00315282"/>
    <w:rsid w:val="00332108"/>
    <w:rsid w:val="0034103A"/>
    <w:rsid w:val="00342028"/>
    <w:rsid w:val="0034544F"/>
    <w:rsid w:val="0034546F"/>
    <w:rsid w:val="0035143C"/>
    <w:rsid w:val="00352BC3"/>
    <w:rsid w:val="00363632"/>
    <w:rsid w:val="00364A1E"/>
    <w:rsid w:val="00364DBE"/>
    <w:rsid w:val="00366E91"/>
    <w:rsid w:val="0037432E"/>
    <w:rsid w:val="00374DB8"/>
    <w:rsid w:val="00375C48"/>
    <w:rsid w:val="003846FF"/>
    <w:rsid w:val="0039048B"/>
    <w:rsid w:val="00393138"/>
    <w:rsid w:val="003A14C9"/>
    <w:rsid w:val="003A7B49"/>
    <w:rsid w:val="003B0D4A"/>
    <w:rsid w:val="003B11F9"/>
    <w:rsid w:val="003B277B"/>
    <w:rsid w:val="003B5FF1"/>
    <w:rsid w:val="003B79E3"/>
    <w:rsid w:val="003C0B24"/>
    <w:rsid w:val="003C62C6"/>
    <w:rsid w:val="003D53BF"/>
    <w:rsid w:val="003E2C8C"/>
    <w:rsid w:val="003E44F0"/>
    <w:rsid w:val="0040132A"/>
    <w:rsid w:val="00402AEE"/>
    <w:rsid w:val="00410B0D"/>
    <w:rsid w:val="00410D97"/>
    <w:rsid w:val="004210DB"/>
    <w:rsid w:val="0043397A"/>
    <w:rsid w:val="00436D82"/>
    <w:rsid w:val="004430B2"/>
    <w:rsid w:val="004446A1"/>
    <w:rsid w:val="004575E2"/>
    <w:rsid w:val="00464389"/>
    <w:rsid w:val="00473177"/>
    <w:rsid w:val="00473EEF"/>
    <w:rsid w:val="00477CDF"/>
    <w:rsid w:val="004930D1"/>
    <w:rsid w:val="00495F08"/>
    <w:rsid w:val="0049777B"/>
    <w:rsid w:val="004A33E0"/>
    <w:rsid w:val="004B2627"/>
    <w:rsid w:val="004B5853"/>
    <w:rsid w:val="004C5C28"/>
    <w:rsid w:val="004C766F"/>
    <w:rsid w:val="004D182E"/>
    <w:rsid w:val="004D1A95"/>
    <w:rsid w:val="004D73E0"/>
    <w:rsid w:val="004D7E1C"/>
    <w:rsid w:val="004D7F8E"/>
    <w:rsid w:val="004F0765"/>
    <w:rsid w:val="0050223E"/>
    <w:rsid w:val="00503ABD"/>
    <w:rsid w:val="00505060"/>
    <w:rsid w:val="00505A11"/>
    <w:rsid w:val="0050647D"/>
    <w:rsid w:val="00510808"/>
    <w:rsid w:val="00510D38"/>
    <w:rsid w:val="00513286"/>
    <w:rsid w:val="005174E9"/>
    <w:rsid w:val="00520FDC"/>
    <w:rsid w:val="005211B7"/>
    <w:rsid w:val="00521B81"/>
    <w:rsid w:val="00523E8F"/>
    <w:rsid w:val="00527057"/>
    <w:rsid w:val="00530A9D"/>
    <w:rsid w:val="0054094D"/>
    <w:rsid w:val="00546B83"/>
    <w:rsid w:val="00546D6E"/>
    <w:rsid w:val="00554C95"/>
    <w:rsid w:val="00554D37"/>
    <w:rsid w:val="00555B39"/>
    <w:rsid w:val="00561259"/>
    <w:rsid w:val="005655DD"/>
    <w:rsid w:val="00565CA4"/>
    <w:rsid w:val="005662F8"/>
    <w:rsid w:val="00573F48"/>
    <w:rsid w:val="0057710A"/>
    <w:rsid w:val="00580707"/>
    <w:rsid w:val="00581F70"/>
    <w:rsid w:val="005829E1"/>
    <w:rsid w:val="0058657C"/>
    <w:rsid w:val="00597951"/>
    <w:rsid w:val="005A2FD3"/>
    <w:rsid w:val="005B296B"/>
    <w:rsid w:val="005C2585"/>
    <w:rsid w:val="005C5780"/>
    <w:rsid w:val="005C7132"/>
    <w:rsid w:val="005C7573"/>
    <w:rsid w:val="005D116F"/>
    <w:rsid w:val="005D1DF4"/>
    <w:rsid w:val="005D4EF8"/>
    <w:rsid w:val="005D57A1"/>
    <w:rsid w:val="005E1746"/>
    <w:rsid w:val="005E2C75"/>
    <w:rsid w:val="005E57B2"/>
    <w:rsid w:val="005E6318"/>
    <w:rsid w:val="005F3132"/>
    <w:rsid w:val="005F5096"/>
    <w:rsid w:val="00603CE1"/>
    <w:rsid w:val="00605B41"/>
    <w:rsid w:val="006061E1"/>
    <w:rsid w:val="00610EF5"/>
    <w:rsid w:val="00611FDD"/>
    <w:rsid w:val="00613469"/>
    <w:rsid w:val="006342BF"/>
    <w:rsid w:val="00636107"/>
    <w:rsid w:val="006426B3"/>
    <w:rsid w:val="006451C3"/>
    <w:rsid w:val="0065262D"/>
    <w:rsid w:val="00656C2B"/>
    <w:rsid w:val="00664530"/>
    <w:rsid w:val="0066597F"/>
    <w:rsid w:val="0066652F"/>
    <w:rsid w:val="00667647"/>
    <w:rsid w:val="00670DBB"/>
    <w:rsid w:val="00671805"/>
    <w:rsid w:val="006725A5"/>
    <w:rsid w:val="006860D7"/>
    <w:rsid w:val="006860FE"/>
    <w:rsid w:val="00687960"/>
    <w:rsid w:val="00693623"/>
    <w:rsid w:val="006A0F60"/>
    <w:rsid w:val="006C07F1"/>
    <w:rsid w:val="006C2D32"/>
    <w:rsid w:val="006C453E"/>
    <w:rsid w:val="006D1E80"/>
    <w:rsid w:val="006D72C3"/>
    <w:rsid w:val="006D7C45"/>
    <w:rsid w:val="006E1868"/>
    <w:rsid w:val="006E2DA3"/>
    <w:rsid w:val="006E3B9A"/>
    <w:rsid w:val="006E5C6F"/>
    <w:rsid w:val="006F397C"/>
    <w:rsid w:val="00700001"/>
    <w:rsid w:val="00703E22"/>
    <w:rsid w:val="007043FC"/>
    <w:rsid w:val="007063DE"/>
    <w:rsid w:val="007165DC"/>
    <w:rsid w:val="0072450B"/>
    <w:rsid w:val="0073023D"/>
    <w:rsid w:val="00730747"/>
    <w:rsid w:val="0074168F"/>
    <w:rsid w:val="00750474"/>
    <w:rsid w:val="00752464"/>
    <w:rsid w:val="00752855"/>
    <w:rsid w:val="00752B9D"/>
    <w:rsid w:val="00762E06"/>
    <w:rsid w:val="00766BDC"/>
    <w:rsid w:val="007719D9"/>
    <w:rsid w:val="00774897"/>
    <w:rsid w:val="007752E8"/>
    <w:rsid w:val="00776655"/>
    <w:rsid w:val="00783AC8"/>
    <w:rsid w:val="0078660C"/>
    <w:rsid w:val="00792670"/>
    <w:rsid w:val="00792E34"/>
    <w:rsid w:val="007940F8"/>
    <w:rsid w:val="007958AA"/>
    <w:rsid w:val="00796A5B"/>
    <w:rsid w:val="00797836"/>
    <w:rsid w:val="007A101E"/>
    <w:rsid w:val="007A7CD1"/>
    <w:rsid w:val="007A7E36"/>
    <w:rsid w:val="007C29A9"/>
    <w:rsid w:val="007C5597"/>
    <w:rsid w:val="007D2ECF"/>
    <w:rsid w:val="007D44D5"/>
    <w:rsid w:val="007D53C4"/>
    <w:rsid w:val="007E19B4"/>
    <w:rsid w:val="007E1D2D"/>
    <w:rsid w:val="007E3D2B"/>
    <w:rsid w:val="007E4148"/>
    <w:rsid w:val="007E56E3"/>
    <w:rsid w:val="007E748C"/>
    <w:rsid w:val="007F1A74"/>
    <w:rsid w:val="007F3948"/>
    <w:rsid w:val="007F3CAE"/>
    <w:rsid w:val="00803305"/>
    <w:rsid w:val="00804BB1"/>
    <w:rsid w:val="0080747E"/>
    <w:rsid w:val="00815587"/>
    <w:rsid w:val="008161EF"/>
    <w:rsid w:val="0083241D"/>
    <w:rsid w:val="00834535"/>
    <w:rsid w:val="00834A82"/>
    <w:rsid w:val="00836696"/>
    <w:rsid w:val="00843D0D"/>
    <w:rsid w:val="00852533"/>
    <w:rsid w:val="00854D32"/>
    <w:rsid w:val="00862E28"/>
    <w:rsid w:val="00864BCF"/>
    <w:rsid w:val="008704D3"/>
    <w:rsid w:val="00874DED"/>
    <w:rsid w:val="00876AC1"/>
    <w:rsid w:val="008800A1"/>
    <w:rsid w:val="008838BE"/>
    <w:rsid w:val="0088464C"/>
    <w:rsid w:val="0088481C"/>
    <w:rsid w:val="00884C9F"/>
    <w:rsid w:val="008956C2"/>
    <w:rsid w:val="008A191B"/>
    <w:rsid w:val="008A76B4"/>
    <w:rsid w:val="008B581B"/>
    <w:rsid w:val="008B6A7F"/>
    <w:rsid w:val="008C0BCB"/>
    <w:rsid w:val="008C491E"/>
    <w:rsid w:val="008C5019"/>
    <w:rsid w:val="008D1716"/>
    <w:rsid w:val="008D217F"/>
    <w:rsid w:val="008D22CD"/>
    <w:rsid w:val="008D2A5B"/>
    <w:rsid w:val="008D3D73"/>
    <w:rsid w:val="008E4AB2"/>
    <w:rsid w:val="008F1FF4"/>
    <w:rsid w:val="008F28DA"/>
    <w:rsid w:val="008F38EA"/>
    <w:rsid w:val="008F7AD8"/>
    <w:rsid w:val="00906AF5"/>
    <w:rsid w:val="00911B49"/>
    <w:rsid w:val="009148C3"/>
    <w:rsid w:val="009153C3"/>
    <w:rsid w:val="009177B7"/>
    <w:rsid w:val="00917C9D"/>
    <w:rsid w:val="00924949"/>
    <w:rsid w:val="00935DBE"/>
    <w:rsid w:val="0094365F"/>
    <w:rsid w:val="00946515"/>
    <w:rsid w:val="00947D00"/>
    <w:rsid w:val="009504DB"/>
    <w:rsid w:val="0096152E"/>
    <w:rsid w:val="00962879"/>
    <w:rsid w:val="009674F3"/>
    <w:rsid w:val="00970977"/>
    <w:rsid w:val="00971820"/>
    <w:rsid w:val="00976629"/>
    <w:rsid w:val="00976645"/>
    <w:rsid w:val="0098367F"/>
    <w:rsid w:val="009853C2"/>
    <w:rsid w:val="00986B29"/>
    <w:rsid w:val="009924CE"/>
    <w:rsid w:val="00993F22"/>
    <w:rsid w:val="0099563F"/>
    <w:rsid w:val="009A0FAB"/>
    <w:rsid w:val="009A34A5"/>
    <w:rsid w:val="009A5BDD"/>
    <w:rsid w:val="009A67F4"/>
    <w:rsid w:val="009C1F3F"/>
    <w:rsid w:val="009C314B"/>
    <w:rsid w:val="009D09C5"/>
    <w:rsid w:val="009D266C"/>
    <w:rsid w:val="009D4913"/>
    <w:rsid w:val="009E284E"/>
    <w:rsid w:val="009F1B9E"/>
    <w:rsid w:val="00A02D1D"/>
    <w:rsid w:val="00A06453"/>
    <w:rsid w:val="00A13C25"/>
    <w:rsid w:val="00A14157"/>
    <w:rsid w:val="00A159D0"/>
    <w:rsid w:val="00A164F5"/>
    <w:rsid w:val="00A16DEA"/>
    <w:rsid w:val="00A202AA"/>
    <w:rsid w:val="00A21550"/>
    <w:rsid w:val="00A25D28"/>
    <w:rsid w:val="00A27A5D"/>
    <w:rsid w:val="00A27DBA"/>
    <w:rsid w:val="00A31805"/>
    <w:rsid w:val="00A37B3D"/>
    <w:rsid w:val="00A521F4"/>
    <w:rsid w:val="00A55A59"/>
    <w:rsid w:val="00A60163"/>
    <w:rsid w:val="00A663C7"/>
    <w:rsid w:val="00A66911"/>
    <w:rsid w:val="00A67C09"/>
    <w:rsid w:val="00A84073"/>
    <w:rsid w:val="00A9115F"/>
    <w:rsid w:val="00A967D4"/>
    <w:rsid w:val="00AA322D"/>
    <w:rsid w:val="00AA4450"/>
    <w:rsid w:val="00AB000D"/>
    <w:rsid w:val="00AB5538"/>
    <w:rsid w:val="00AB562B"/>
    <w:rsid w:val="00AB6C12"/>
    <w:rsid w:val="00AC1C16"/>
    <w:rsid w:val="00AC518E"/>
    <w:rsid w:val="00AD00EB"/>
    <w:rsid w:val="00AD46A7"/>
    <w:rsid w:val="00AD586E"/>
    <w:rsid w:val="00AE2D4D"/>
    <w:rsid w:val="00AE3C01"/>
    <w:rsid w:val="00AE71EC"/>
    <w:rsid w:val="00AE7EBA"/>
    <w:rsid w:val="00AF7BEC"/>
    <w:rsid w:val="00B01262"/>
    <w:rsid w:val="00B053F2"/>
    <w:rsid w:val="00B06117"/>
    <w:rsid w:val="00B06BD6"/>
    <w:rsid w:val="00B124EA"/>
    <w:rsid w:val="00B178BA"/>
    <w:rsid w:val="00B17AD6"/>
    <w:rsid w:val="00B3381E"/>
    <w:rsid w:val="00B37C61"/>
    <w:rsid w:val="00B40257"/>
    <w:rsid w:val="00B40F1D"/>
    <w:rsid w:val="00B43FC4"/>
    <w:rsid w:val="00B45EFD"/>
    <w:rsid w:val="00B47D3A"/>
    <w:rsid w:val="00B52919"/>
    <w:rsid w:val="00B57EA5"/>
    <w:rsid w:val="00B6144B"/>
    <w:rsid w:val="00B73E0D"/>
    <w:rsid w:val="00B75733"/>
    <w:rsid w:val="00B8634E"/>
    <w:rsid w:val="00B86395"/>
    <w:rsid w:val="00B90799"/>
    <w:rsid w:val="00BA0D5A"/>
    <w:rsid w:val="00BA2C10"/>
    <w:rsid w:val="00BA3443"/>
    <w:rsid w:val="00BB2CA9"/>
    <w:rsid w:val="00BB3DF7"/>
    <w:rsid w:val="00BB5043"/>
    <w:rsid w:val="00BC037C"/>
    <w:rsid w:val="00BC2C30"/>
    <w:rsid w:val="00BD05C8"/>
    <w:rsid w:val="00BD16CE"/>
    <w:rsid w:val="00BD66A2"/>
    <w:rsid w:val="00BE1588"/>
    <w:rsid w:val="00BE6AD3"/>
    <w:rsid w:val="00BF2D5D"/>
    <w:rsid w:val="00BF48FF"/>
    <w:rsid w:val="00C015A0"/>
    <w:rsid w:val="00C15EAB"/>
    <w:rsid w:val="00C227C7"/>
    <w:rsid w:val="00C24F03"/>
    <w:rsid w:val="00C3149B"/>
    <w:rsid w:val="00C514C2"/>
    <w:rsid w:val="00C51BDC"/>
    <w:rsid w:val="00C52B3C"/>
    <w:rsid w:val="00C5332E"/>
    <w:rsid w:val="00C54C3D"/>
    <w:rsid w:val="00C579CB"/>
    <w:rsid w:val="00C60A89"/>
    <w:rsid w:val="00C62445"/>
    <w:rsid w:val="00C63591"/>
    <w:rsid w:val="00C644C8"/>
    <w:rsid w:val="00C6594A"/>
    <w:rsid w:val="00C67839"/>
    <w:rsid w:val="00C73218"/>
    <w:rsid w:val="00C85CCB"/>
    <w:rsid w:val="00CA006A"/>
    <w:rsid w:val="00CA0FE6"/>
    <w:rsid w:val="00CA22FA"/>
    <w:rsid w:val="00CA339E"/>
    <w:rsid w:val="00CA5407"/>
    <w:rsid w:val="00CB3251"/>
    <w:rsid w:val="00CB3BB9"/>
    <w:rsid w:val="00CB41CA"/>
    <w:rsid w:val="00CC60E2"/>
    <w:rsid w:val="00CD2600"/>
    <w:rsid w:val="00CD2D82"/>
    <w:rsid w:val="00CD4E4A"/>
    <w:rsid w:val="00CD7992"/>
    <w:rsid w:val="00CE09F2"/>
    <w:rsid w:val="00CE1235"/>
    <w:rsid w:val="00CE4DC9"/>
    <w:rsid w:val="00CE57F7"/>
    <w:rsid w:val="00CE5848"/>
    <w:rsid w:val="00CF125A"/>
    <w:rsid w:val="00CF4F5C"/>
    <w:rsid w:val="00D0610F"/>
    <w:rsid w:val="00D15EDA"/>
    <w:rsid w:val="00D1602B"/>
    <w:rsid w:val="00D21357"/>
    <w:rsid w:val="00D23518"/>
    <w:rsid w:val="00D26504"/>
    <w:rsid w:val="00D270A1"/>
    <w:rsid w:val="00D27575"/>
    <w:rsid w:val="00D34C60"/>
    <w:rsid w:val="00D43B34"/>
    <w:rsid w:val="00D657B1"/>
    <w:rsid w:val="00D657C3"/>
    <w:rsid w:val="00D7066C"/>
    <w:rsid w:val="00D7537D"/>
    <w:rsid w:val="00D75562"/>
    <w:rsid w:val="00D80078"/>
    <w:rsid w:val="00D80216"/>
    <w:rsid w:val="00D820F1"/>
    <w:rsid w:val="00D834AB"/>
    <w:rsid w:val="00D8606A"/>
    <w:rsid w:val="00D9008B"/>
    <w:rsid w:val="00D90F01"/>
    <w:rsid w:val="00D933D0"/>
    <w:rsid w:val="00D934C8"/>
    <w:rsid w:val="00D973BF"/>
    <w:rsid w:val="00D97D20"/>
    <w:rsid w:val="00DA1810"/>
    <w:rsid w:val="00DA5610"/>
    <w:rsid w:val="00DA7AE7"/>
    <w:rsid w:val="00DB2E67"/>
    <w:rsid w:val="00DB73A2"/>
    <w:rsid w:val="00DC0886"/>
    <w:rsid w:val="00DC1E7A"/>
    <w:rsid w:val="00DC3EB9"/>
    <w:rsid w:val="00DC7303"/>
    <w:rsid w:val="00DD2815"/>
    <w:rsid w:val="00DD44BB"/>
    <w:rsid w:val="00DD5142"/>
    <w:rsid w:val="00DD5630"/>
    <w:rsid w:val="00DE34AD"/>
    <w:rsid w:val="00DE74AD"/>
    <w:rsid w:val="00DF47E0"/>
    <w:rsid w:val="00E00812"/>
    <w:rsid w:val="00E030B5"/>
    <w:rsid w:val="00E03EDC"/>
    <w:rsid w:val="00E04147"/>
    <w:rsid w:val="00E05053"/>
    <w:rsid w:val="00E06A64"/>
    <w:rsid w:val="00E25CBB"/>
    <w:rsid w:val="00E3278B"/>
    <w:rsid w:val="00E3377A"/>
    <w:rsid w:val="00E347B2"/>
    <w:rsid w:val="00E36AB8"/>
    <w:rsid w:val="00E43FC0"/>
    <w:rsid w:val="00E468DF"/>
    <w:rsid w:val="00E51082"/>
    <w:rsid w:val="00E570B8"/>
    <w:rsid w:val="00E572B3"/>
    <w:rsid w:val="00E5744D"/>
    <w:rsid w:val="00E6368E"/>
    <w:rsid w:val="00E6498E"/>
    <w:rsid w:val="00E668AF"/>
    <w:rsid w:val="00E72521"/>
    <w:rsid w:val="00E73C7D"/>
    <w:rsid w:val="00E827A1"/>
    <w:rsid w:val="00E85822"/>
    <w:rsid w:val="00E91302"/>
    <w:rsid w:val="00E913AE"/>
    <w:rsid w:val="00E928D4"/>
    <w:rsid w:val="00E95ACD"/>
    <w:rsid w:val="00E96503"/>
    <w:rsid w:val="00EA0C3C"/>
    <w:rsid w:val="00EA1C3B"/>
    <w:rsid w:val="00EB079B"/>
    <w:rsid w:val="00EB2DC3"/>
    <w:rsid w:val="00EB3059"/>
    <w:rsid w:val="00EB40B9"/>
    <w:rsid w:val="00EC27F2"/>
    <w:rsid w:val="00EC53D3"/>
    <w:rsid w:val="00EC55C2"/>
    <w:rsid w:val="00EE10C9"/>
    <w:rsid w:val="00EE147F"/>
    <w:rsid w:val="00EE58F8"/>
    <w:rsid w:val="00EE6854"/>
    <w:rsid w:val="00EE7495"/>
    <w:rsid w:val="00EF18E0"/>
    <w:rsid w:val="00EF4CF6"/>
    <w:rsid w:val="00EF64AD"/>
    <w:rsid w:val="00F00E67"/>
    <w:rsid w:val="00F02A41"/>
    <w:rsid w:val="00F145C6"/>
    <w:rsid w:val="00F14F0B"/>
    <w:rsid w:val="00F2056D"/>
    <w:rsid w:val="00F20C2D"/>
    <w:rsid w:val="00F248F8"/>
    <w:rsid w:val="00F255E7"/>
    <w:rsid w:val="00F4200E"/>
    <w:rsid w:val="00F42119"/>
    <w:rsid w:val="00F54977"/>
    <w:rsid w:val="00F60AFB"/>
    <w:rsid w:val="00F64D97"/>
    <w:rsid w:val="00F70464"/>
    <w:rsid w:val="00F71F12"/>
    <w:rsid w:val="00F7212F"/>
    <w:rsid w:val="00F738B3"/>
    <w:rsid w:val="00F748CE"/>
    <w:rsid w:val="00F8360C"/>
    <w:rsid w:val="00F84715"/>
    <w:rsid w:val="00F875C0"/>
    <w:rsid w:val="00F930E1"/>
    <w:rsid w:val="00FA2E95"/>
    <w:rsid w:val="00FA3E5A"/>
    <w:rsid w:val="00FA6B7F"/>
    <w:rsid w:val="00FB6258"/>
    <w:rsid w:val="00FC1442"/>
    <w:rsid w:val="00FC4666"/>
    <w:rsid w:val="00FD3ABA"/>
    <w:rsid w:val="00FD4147"/>
    <w:rsid w:val="00FD41EC"/>
    <w:rsid w:val="00FD583D"/>
    <w:rsid w:val="00FE191B"/>
    <w:rsid w:val="00FE3F2B"/>
    <w:rsid w:val="00FE5E5F"/>
    <w:rsid w:val="00FF563B"/>
    <w:rsid w:val="00FF5DC7"/>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90DE7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02FFB"/>
    <w:rPr>
      <w:rFonts w:ascii="Times New Roman" w:eastAsia="Times New Roman" w:hAnsi="Times New Roman" w:cs="Times New Roman"/>
    </w:rPr>
  </w:style>
  <w:style w:type="paragraph" w:styleId="Heading1">
    <w:name w:val="heading 1"/>
    <w:basedOn w:val="Normal"/>
    <w:link w:val="Heading1Char"/>
    <w:uiPriority w:val="9"/>
    <w:qFormat/>
    <w:rsid w:val="00AB000D"/>
    <w:pPr>
      <w:spacing w:before="100" w:beforeAutospacing="1" w:after="100" w:afterAutospacing="1"/>
      <w:outlineLvl w:val="0"/>
    </w:pPr>
    <w:rPr>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C9D"/>
    <w:pPr>
      <w:tabs>
        <w:tab w:val="left" w:pos="425"/>
        <w:tab w:val="left" w:pos="851"/>
        <w:tab w:val="left" w:pos="1276"/>
      </w:tabs>
      <w:spacing w:line="280" w:lineRule="exact"/>
      <w:ind w:left="720"/>
      <w:contextualSpacing/>
      <w:jc w:val="both"/>
    </w:pPr>
    <w:rPr>
      <w:bCs/>
      <w:sz w:val="22"/>
      <w:szCs w:val="22"/>
      <w:lang w:val="en-US"/>
    </w:rPr>
  </w:style>
  <w:style w:type="paragraph" w:styleId="BalloonText">
    <w:name w:val="Balloon Text"/>
    <w:basedOn w:val="Normal"/>
    <w:link w:val="BalloonTextChar"/>
    <w:uiPriority w:val="99"/>
    <w:semiHidden/>
    <w:unhideWhenUsed/>
    <w:rsid w:val="00EC27F2"/>
    <w:rPr>
      <w:rFonts w:ascii="Lucida Grande" w:hAnsi="Lucida Grande" w:cs="Lucida Grande"/>
      <w:sz w:val="18"/>
      <w:szCs w:val="18"/>
      <w:lang w:eastAsia="en-GB"/>
    </w:rPr>
  </w:style>
  <w:style w:type="character" w:customStyle="1" w:styleId="BalloonTextChar">
    <w:name w:val="Balloon Text Char"/>
    <w:basedOn w:val="DefaultParagraphFont"/>
    <w:link w:val="BalloonText"/>
    <w:uiPriority w:val="99"/>
    <w:semiHidden/>
    <w:rsid w:val="00EC27F2"/>
    <w:rPr>
      <w:rFonts w:ascii="Lucida Grande" w:hAnsi="Lucida Grande" w:cs="Lucida Grande"/>
      <w:sz w:val="18"/>
      <w:szCs w:val="18"/>
    </w:rPr>
  </w:style>
  <w:style w:type="paragraph" w:styleId="Header">
    <w:name w:val="header"/>
    <w:basedOn w:val="Normal"/>
    <w:link w:val="HeaderChar"/>
    <w:uiPriority w:val="99"/>
    <w:unhideWhenUsed/>
    <w:rsid w:val="008D22CD"/>
    <w:pPr>
      <w:tabs>
        <w:tab w:val="center" w:pos="4819"/>
        <w:tab w:val="right" w:pos="9638"/>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8D22CD"/>
  </w:style>
  <w:style w:type="paragraph" w:styleId="Footer">
    <w:name w:val="footer"/>
    <w:basedOn w:val="Normal"/>
    <w:link w:val="FooterChar"/>
    <w:uiPriority w:val="99"/>
    <w:unhideWhenUsed/>
    <w:rsid w:val="008D22CD"/>
    <w:pPr>
      <w:tabs>
        <w:tab w:val="center" w:pos="4819"/>
        <w:tab w:val="right" w:pos="9638"/>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8D22CD"/>
  </w:style>
  <w:style w:type="character" w:styleId="Hyperlink">
    <w:name w:val="Hyperlink"/>
    <w:basedOn w:val="DefaultParagraphFont"/>
    <w:uiPriority w:val="99"/>
    <w:unhideWhenUsed/>
    <w:rsid w:val="00FC1442"/>
    <w:rPr>
      <w:color w:val="0000FF" w:themeColor="hyperlink"/>
      <w:u w:val="single"/>
    </w:rPr>
  </w:style>
  <w:style w:type="character" w:styleId="FollowedHyperlink">
    <w:name w:val="FollowedHyperlink"/>
    <w:basedOn w:val="DefaultParagraphFont"/>
    <w:uiPriority w:val="99"/>
    <w:semiHidden/>
    <w:unhideWhenUsed/>
    <w:rsid w:val="005E6318"/>
    <w:rPr>
      <w:color w:val="800080" w:themeColor="followedHyperlink"/>
      <w:u w:val="single"/>
    </w:rPr>
  </w:style>
  <w:style w:type="character" w:styleId="UnresolvedMention">
    <w:name w:val="Unresolved Mention"/>
    <w:basedOn w:val="DefaultParagraphFont"/>
    <w:uiPriority w:val="99"/>
    <w:rsid w:val="00E95ACD"/>
    <w:rPr>
      <w:color w:val="605E5C"/>
      <w:shd w:val="clear" w:color="auto" w:fill="E1DFDD"/>
    </w:rPr>
  </w:style>
  <w:style w:type="paragraph" w:styleId="NormalWeb">
    <w:name w:val="Normal (Web)"/>
    <w:basedOn w:val="Normal"/>
    <w:uiPriority w:val="99"/>
    <w:unhideWhenUsed/>
    <w:rsid w:val="00AB000D"/>
    <w:pPr>
      <w:spacing w:before="100" w:beforeAutospacing="1" w:after="100" w:afterAutospacing="1"/>
    </w:pPr>
    <w:rPr>
      <w:lang w:eastAsia="en-US"/>
    </w:rPr>
  </w:style>
  <w:style w:type="character" w:customStyle="1" w:styleId="Heading1Char">
    <w:name w:val="Heading 1 Char"/>
    <w:basedOn w:val="DefaultParagraphFont"/>
    <w:link w:val="Heading1"/>
    <w:uiPriority w:val="9"/>
    <w:rsid w:val="00AB000D"/>
    <w:rPr>
      <w:rFonts w:ascii="Times New Roman" w:eastAsia="Times New Roman" w:hAnsi="Times New Roman" w:cs="Times New Roman"/>
      <w:b/>
      <w:bCs/>
      <w:kern w:val="36"/>
      <w:sz w:val="48"/>
      <w:szCs w:val="48"/>
      <w:lang w:eastAsia="en-US"/>
    </w:rPr>
  </w:style>
  <w:style w:type="character" w:customStyle="1" w:styleId="title-text">
    <w:name w:val="title-text"/>
    <w:basedOn w:val="DefaultParagraphFont"/>
    <w:rsid w:val="00AB000D"/>
  </w:style>
  <w:style w:type="character" w:customStyle="1" w:styleId="apple-converted-space">
    <w:name w:val="apple-converted-space"/>
    <w:basedOn w:val="DefaultParagraphFont"/>
    <w:rsid w:val="00AB000D"/>
  </w:style>
  <w:style w:type="character" w:customStyle="1" w:styleId="highlight">
    <w:name w:val="highlight"/>
    <w:basedOn w:val="DefaultParagraphFont"/>
    <w:rsid w:val="00D0610F"/>
  </w:style>
  <w:style w:type="character" w:customStyle="1" w:styleId="period">
    <w:name w:val="period"/>
    <w:basedOn w:val="DefaultParagraphFont"/>
    <w:rsid w:val="00153052"/>
  </w:style>
  <w:style w:type="character" w:customStyle="1" w:styleId="cit">
    <w:name w:val="cit"/>
    <w:basedOn w:val="DefaultParagraphFont"/>
    <w:rsid w:val="00153052"/>
  </w:style>
  <w:style w:type="character" w:customStyle="1" w:styleId="citation-doi">
    <w:name w:val="citation-doi"/>
    <w:basedOn w:val="DefaultParagraphFont"/>
    <w:rsid w:val="00473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49677">
      <w:bodyDiv w:val="1"/>
      <w:marLeft w:val="0"/>
      <w:marRight w:val="0"/>
      <w:marTop w:val="0"/>
      <w:marBottom w:val="0"/>
      <w:divBdr>
        <w:top w:val="none" w:sz="0" w:space="0" w:color="auto"/>
        <w:left w:val="none" w:sz="0" w:space="0" w:color="auto"/>
        <w:bottom w:val="none" w:sz="0" w:space="0" w:color="auto"/>
        <w:right w:val="none" w:sz="0" w:space="0" w:color="auto"/>
      </w:divBdr>
    </w:div>
    <w:div w:id="255940991">
      <w:bodyDiv w:val="1"/>
      <w:marLeft w:val="0"/>
      <w:marRight w:val="0"/>
      <w:marTop w:val="0"/>
      <w:marBottom w:val="0"/>
      <w:divBdr>
        <w:top w:val="none" w:sz="0" w:space="0" w:color="auto"/>
        <w:left w:val="none" w:sz="0" w:space="0" w:color="auto"/>
        <w:bottom w:val="none" w:sz="0" w:space="0" w:color="auto"/>
        <w:right w:val="none" w:sz="0" w:space="0" w:color="auto"/>
      </w:divBdr>
    </w:div>
    <w:div w:id="258149985">
      <w:bodyDiv w:val="1"/>
      <w:marLeft w:val="0"/>
      <w:marRight w:val="0"/>
      <w:marTop w:val="0"/>
      <w:marBottom w:val="0"/>
      <w:divBdr>
        <w:top w:val="none" w:sz="0" w:space="0" w:color="auto"/>
        <w:left w:val="none" w:sz="0" w:space="0" w:color="auto"/>
        <w:bottom w:val="none" w:sz="0" w:space="0" w:color="auto"/>
        <w:right w:val="none" w:sz="0" w:space="0" w:color="auto"/>
      </w:divBdr>
      <w:divsChild>
        <w:div w:id="1308049903">
          <w:marLeft w:val="0"/>
          <w:marRight w:val="0"/>
          <w:marTop w:val="0"/>
          <w:marBottom w:val="0"/>
          <w:divBdr>
            <w:top w:val="none" w:sz="0" w:space="0" w:color="auto"/>
            <w:left w:val="none" w:sz="0" w:space="0" w:color="auto"/>
            <w:bottom w:val="none" w:sz="0" w:space="0" w:color="auto"/>
            <w:right w:val="none" w:sz="0" w:space="0" w:color="auto"/>
          </w:divBdr>
          <w:divsChild>
            <w:div w:id="1726180929">
              <w:marLeft w:val="0"/>
              <w:marRight w:val="0"/>
              <w:marTop w:val="0"/>
              <w:marBottom w:val="0"/>
              <w:divBdr>
                <w:top w:val="none" w:sz="0" w:space="0" w:color="auto"/>
                <w:left w:val="none" w:sz="0" w:space="0" w:color="auto"/>
                <w:bottom w:val="none" w:sz="0" w:space="0" w:color="auto"/>
                <w:right w:val="none" w:sz="0" w:space="0" w:color="auto"/>
              </w:divBdr>
              <w:divsChild>
                <w:div w:id="52980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247166">
      <w:bodyDiv w:val="1"/>
      <w:marLeft w:val="0"/>
      <w:marRight w:val="0"/>
      <w:marTop w:val="0"/>
      <w:marBottom w:val="0"/>
      <w:divBdr>
        <w:top w:val="none" w:sz="0" w:space="0" w:color="auto"/>
        <w:left w:val="none" w:sz="0" w:space="0" w:color="auto"/>
        <w:bottom w:val="none" w:sz="0" w:space="0" w:color="auto"/>
        <w:right w:val="none" w:sz="0" w:space="0" w:color="auto"/>
      </w:divBdr>
      <w:divsChild>
        <w:div w:id="1081753476">
          <w:marLeft w:val="0"/>
          <w:marRight w:val="0"/>
          <w:marTop w:val="0"/>
          <w:marBottom w:val="0"/>
          <w:divBdr>
            <w:top w:val="single" w:sz="6" w:space="0" w:color="5B616B"/>
            <w:left w:val="single" w:sz="6" w:space="0" w:color="5B616B"/>
            <w:bottom w:val="single" w:sz="6" w:space="0" w:color="5B616B"/>
            <w:right w:val="single" w:sz="6" w:space="0" w:color="5B616B"/>
          </w:divBdr>
        </w:div>
        <w:div w:id="986278803">
          <w:marLeft w:val="0"/>
          <w:marRight w:val="0"/>
          <w:marTop w:val="0"/>
          <w:marBottom w:val="0"/>
          <w:divBdr>
            <w:top w:val="none" w:sz="0" w:space="0" w:color="auto"/>
            <w:left w:val="none" w:sz="0" w:space="0" w:color="auto"/>
            <w:bottom w:val="none" w:sz="0" w:space="0" w:color="auto"/>
            <w:right w:val="none" w:sz="0" w:space="0" w:color="auto"/>
          </w:divBdr>
        </w:div>
      </w:divsChild>
    </w:div>
    <w:div w:id="317004885">
      <w:bodyDiv w:val="1"/>
      <w:marLeft w:val="0"/>
      <w:marRight w:val="0"/>
      <w:marTop w:val="0"/>
      <w:marBottom w:val="0"/>
      <w:divBdr>
        <w:top w:val="none" w:sz="0" w:space="0" w:color="auto"/>
        <w:left w:val="none" w:sz="0" w:space="0" w:color="auto"/>
        <w:bottom w:val="none" w:sz="0" w:space="0" w:color="auto"/>
        <w:right w:val="none" w:sz="0" w:space="0" w:color="auto"/>
      </w:divBdr>
    </w:div>
    <w:div w:id="335884235">
      <w:bodyDiv w:val="1"/>
      <w:marLeft w:val="0"/>
      <w:marRight w:val="0"/>
      <w:marTop w:val="0"/>
      <w:marBottom w:val="0"/>
      <w:divBdr>
        <w:top w:val="none" w:sz="0" w:space="0" w:color="auto"/>
        <w:left w:val="none" w:sz="0" w:space="0" w:color="auto"/>
        <w:bottom w:val="none" w:sz="0" w:space="0" w:color="auto"/>
        <w:right w:val="none" w:sz="0" w:space="0" w:color="auto"/>
      </w:divBdr>
    </w:div>
    <w:div w:id="386952994">
      <w:bodyDiv w:val="1"/>
      <w:marLeft w:val="0"/>
      <w:marRight w:val="0"/>
      <w:marTop w:val="0"/>
      <w:marBottom w:val="0"/>
      <w:divBdr>
        <w:top w:val="none" w:sz="0" w:space="0" w:color="auto"/>
        <w:left w:val="none" w:sz="0" w:space="0" w:color="auto"/>
        <w:bottom w:val="none" w:sz="0" w:space="0" w:color="auto"/>
        <w:right w:val="none" w:sz="0" w:space="0" w:color="auto"/>
      </w:divBdr>
    </w:div>
    <w:div w:id="429669812">
      <w:bodyDiv w:val="1"/>
      <w:marLeft w:val="0"/>
      <w:marRight w:val="0"/>
      <w:marTop w:val="0"/>
      <w:marBottom w:val="0"/>
      <w:divBdr>
        <w:top w:val="none" w:sz="0" w:space="0" w:color="auto"/>
        <w:left w:val="none" w:sz="0" w:space="0" w:color="auto"/>
        <w:bottom w:val="none" w:sz="0" w:space="0" w:color="auto"/>
        <w:right w:val="none" w:sz="0" w:space="0" w:color="auto"/>
      </w:divBdr>
    </w:div>
    <w:div w:id="467286567">
      <w:bodyDiv w:val="1"/>
      <w:marLeft w:val="0"/>
      <w:marRight w:val="0"/>
      <w:marTop w:val="0"/>
      <w:marBottom w:val="0"/>
      <w:divBdr>
        <w:top w:val="none" w:sz="0" w:space="0" w:color="auto"/>
        <w:left w:val="none" w:sz="0" w:space="0" w:color="auto"/>
        <w:bottom w:val="none" w:sz="0" w:space="0" w:color="auto"/>
        <w:right w:val="none" w:sz="0" w:space="0" w:color="auto"/>
      </w:divBdr>
    </w:div>
    <w:div w:id="470639630">
      <w:bodyDiv w:val="1"/>
      <w:marLeft w:val="0"/>
      <w:marRight w:val="0"/>
      <w:marTop w:val="0"/>
      <w:marBottom w:val="0"/>
      <w:divBdr>
        <w:top w:val="none" w:sz="0" w:space="0" w:color="auto"/>
        <w:left w:val="none" w:sz="0" w:space="0" w:color="auto"/>
        <w:bottom w:val="none" w:sz="0" w:space="0" w:color="auto"/>
        <w:right w:val="none" w:sz="0" w:space="0" w:color="auto"/>
      </w:divBdr>
      <w:divsChild>
        <w:div w:id="875659247">
          <w:marLeft w:val="0"/>
          <w:marRight w:val="0"/>
          <w:marTop w:val="0"/>
          <w:marBottom w:val="0"/>
          <w:divBdr>
            <w:top w:val="none" w:sz="0" w:space="0" w:color="auto"/>
            <w:left w:val="none" w:sz="0" w:space="0" w:color="auto"/>
            <w:bottom w:val="none" w:sz="0" w:space="0" w:color="auto"/>
            <w:right w:val="none" w:sz="0" w:space="0" w:color="auto"/>
          </w:divBdr>
          <w:divsChild>
            <w:div w:id="1486509443">
              <w:marLeft w:val="0"/>
              <w:marRight w:val="0"/>
              <w:marTop w:val="0"/>
              <w:marBottom w:val="0"/>
              <w:divBdr>
                <w:top w:val="none" w:sz="0" w:space="0" w:color="auto"/>
                <w:left w:val="none" w:sz="0" w:space="0" w:color="auto"/>
                <w:bottom w:val="none" w:sz="0" w:space="0" w:color="auto"/>
                <w:right w:val="none" w:sz="0" w:space="0" w:color="auto"/>
              </w:divBdr>
              <w:divsChild>
                <w:div w:id="9185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30594">
      <w:bodyDiv w:val="1"/>
      <w:marLeft w:val="0"/>
      <w:marRight w:val="0"/>
      <w:marTop w:val="0"/>
      <w:marBottom w:val="0"/>
      <w:divBdr>
        <w:top w:val="none" w:sz="0" w:space="0" w:color="auto"/>
        <w:left w:val="none" w:sz="0" w:space="0" w:color="auto"/>
        <w:bottom w:val="none" w:sz="0" w:space="0" w:color="auto"/>
        <w:right w:val="none" w:sz="0" w:space="0" w:color="auto"/>
      </w:divBdr>
      <w:divsChild>
        <w:div w:id="1305112894">
          <w:marLeft w:val="0"/>
          <w:marRight w:val="0"/>
          <w:marTop w:val="0"/>
          <w:marBottom w:val="0"/>
          <w:divBdr>
            <w:top w:val="single" w:sz="6" w:space="0" w:color="5B616B"/>
            <w:left w:val="single" w:sz="6" w:space="0" w:color="5B616B"/>
            <w:bottom w:val="single" w:sz="6" w:space="0" w:color="5B616B"/>
            <w:right w:val="single" w:sz="6" w:space="0" w:color="5B616B"/>
          </w:divBdr>
        </w:div>
        <w:div w:id="1983657328">
          <w:marLeft w:val="0"/>
          <w:marRight w:val="0"/>
          <w:marTop w:val="0"/>
          <w:marBottom w:val="0"/>
          <w:divBdr>
            <w:top w:val="none" w:sz="0" w:space="0" w:color="auto"/>
            <w:left w:val="none" w:sz="0" w:space="0" w:color="auto"/>
            <w:bottom w:val="none" w:sz="0" w:space="0" w:color="auto"/>
            <w:right w:val="none" w:sz="0" w:space="0" w:color="auto"/>
          </w:divBdr>
        </w:div>
      </w:divsChild>
    </w:div>
    <w:div w:id="549414181">
      <w:bodyDiv w:val="1"/>
      <w:marLeft w:val="0"/>
      <w:marRight w:val="0"/>
      <w:marTop w:val="0"/>
      <w:marBottom w:val="0"/>
      <w:divBdr>
        <w:top w:val="none" w:sz="0" w:space="0" w:color="auto"/>
        <w:left w:val="none" w:sz="0" w:space="0" w:color="auto"/>
        <w:bottom w:val="none" w:sz="0" w:space="0" w:color="auto"/>
        <w:right w:val="none" w:sz="0" w:space="0" w:color="auto"/>
      </w:divBdr>
    </w:div>
    <w:div w:id="600845153">
      <w:bodyDiv w:val="1"/>
      <w:marLeft w:val="0"/>
      <w:marRight w:val="0"/>
      <w:marTop w:val="0"/>
      <w:marBottom w:val="0"/>
      <w:divBdr>
        <w:top w:val="none" w:sz="0" w:space="0" w:color="auto"/>
        <w:left w:val="none" w:sz="0" w:space="0" w:color="auto"/>
        <w:bottom w:val="none" w:sz="0" w:space="0" w:color="auto"/>
        <w:right w:val="none" w:sz="0" w:space="0" w:color="auto"/>
      </w:divBdr>
    </w:div>
    <w:div w:id="617416257">
      <w:bodyDiv w:val="1"/>
      <w:marLeft w:val="0"/>
      <w:marRight w:val="0"/>
      <w:marTop w:val="0"/>
      <w:marBottom w:val="0"/>
      <w:divBdr>
        <w:top w:val="none" w:sz="0" w:space="0" w:color="auto"/>
        <w:left w:val="none" w:sz="0" w:space="0" w:color="auto"/>
        <w:bottom w:val="none" w:sz="0" w:space="0" w:color="auto"/>
        <w:right w:val="none" w:sz="0" w:space="0" w:color="auto"/>
      </w:divBdr>
    </w:div>
    <w:div w:id="634221654">
      <w:bodyDiv w:val="1"/>
      <w:marLeft w:val="0"/>
      <w:marRight w:val="0"/>
      <w:marTop w:val="0"/>
      <w:marBottom w:val="0"/>
      <w:divBdr>
        <w:top w:val="none" w:sz="0" w:space="0" w:color="auto"/>
        <w:left w:val="none" w:sz="0" w:space="0" w:color="auto"/>
        <w:bottom w:val="none" w:sz="0" w:space="0" w:color="auto"/>
        <w:right w:val="none" w:sz="0" w:space="0" w:color="auto"/>
      </w:divBdr>
    </w:div>
    <w:div w:id="653990908">
      <w:bodyDiv w:val="1"/>
      <w:marLeft w:val="0"/>
      <w:marRight w:val="0"/>
      <w:marTop w:val="0"/>
      <w:marBottom w:val="0"/>
      <w:divBdr>
        <w:top w:val="none" w:sz="0" w:space="0" w:color="auto"/>
        <w:left w:val="none" w:sz="0" w:space="0" w:color="auto"/>
        <w:bottom w:val="none" w:sz="0" w:space="0" w:color="auto"/>
        <w:right w:val="none" w:sz="0" w:space="0" w:color="auto"/>
      </w:divBdr>
      <w:divsChild>
        <w:div w:id="1387072017">
          <w:marLeft w:val="0"/>
          <w:marRight w:val="0"/>
          <w:marTop w:val="0"/>
          <w:marBottom w:val="0"/>
          <w:divBdr>
            <w:top w:val="none" w:sz="0" w:space="0" w:color="auto"/>
            <w:left w:val="none" w:sz="0" w:space="0" w:color="auto"/>
            <w:bottom w:val="none" w:sz="0" w:space="0" w:color="auto"/>
            <w:right w:val="none" w:sz="0" w:space="0" w:color="auto"/>
          </w:divBdr>
        </w:div>
      </w:divsChild>
    </w:div>
    <w:div w:id="692808063">
      <w:bodyDiv w:val="1"/>
      <w:marLeft w:val="0"/>
      <w:marRight w:val="0"/>
      <w:marTop w:val="0"/>
      <w:marBottom w:val="0"/>
      <w:divBdr>
        <w:top w:val="none" w:sz="0" w:space="0" w:color="auto"/>
        <w:left w:val="none" w:sz="0" w:space="0" w:color="auto"/>
        <w:bottom w:val="none" w:sz="0" w:space="0" w:color="auto"/>
        <w:right w:val="none" w:sz="0" w:space="0" w:color="auto"/>
      </w:divBdr>
      <w:divsChild>
        <w:div w:id="124078938">
          <w:marLeft w:val="0"/>
          <w:marRight w:val="0"/>
          <w:marTop w:val="0"/>
          <w:marBottom w:val="0"/>
          <w:divBdr>
            <w:top w:val="single" w:sz="6" w:space="0" w:color="5B616B"/>
            <w:left w:val="single" w:sz="6" w:space="0" w:color="5B616B"/>
            <w:bottom w:val="single" w:sz="6" w:space="0" w:color="5B616B"/>
            <w:right w:val="single" w:sz="6" w:space="0" w:color="5B616B"/>
          </w:divBdr>
        </w:div>
        <w:div w:id="1685018044">
          <w:marLeft w:val="0"/>
          <w:marRight w:val="0"/>
          <w:marTop w:val="0"/>
          <w:marBottom w:val="0"/>
          <w:divBdr>
            <w:top w:val="none" w:sz="0" w:space="0" w:color="auto"/>
            <w:left w:val="none" w:sz="0" w:space="0" w:color="auto"/>
            <w:bottom w:val="none" w:sz="0" w:space="0" w:color="auto"/>
            <w:right w:val="none" w:sz="0" w:space="0" w:color="auto"/>
          </w:divBdr>
        </w:div>
      </w:divsChild>
    </w:div>
    <w:div w:id="770859941">
      <w:bodyDiv w:val="1"/>
      <w:marLeft w:val="0"/>
      <w:marRight w:val="0"/>
      <w:marTop w:val="0"/>
      <w:marBottom w:val="0"/>
      <w:divBdr>
        <w:top w:val="none" w:sz="0" w:space="0" w:color="auto"/>
        <w:left w:val="none" w:sz="0" w:space="0" w:color="auto"/>
        <w:bottom w:val="none" w:sz="0" w:space="0" w:color="auto"/>
        <w:right w:val="none" w:sz="0" w:space="0" w:color="auto"/>
      </w:divBdr>
    </w:div>
    <w:div w:id="859514664">
      <w:bodyDiv w:val="1"/>
      <w:marLeft w:val="0"/>
      <w:marRight w:val="0"/>
      <w:marTop w:val="0"/>
      <w:marBottom w:val="0"/>
      <w:divBdr>
        <w:top w:val="none" w:sz="0" w:space="0" w:color="auto"/>
        <w:left w:val="none" w:sz="0" w:space="0" w:color="auto"/>
        <w:bottom w:val="none" w:sz="0" w:space="0" w:color="auto"/>
        <w:right w:val="none" w:sz="0" w:space="0" w:color="auto"/>
      </w:divBdr>
    </w:div>
    <w:div w:id="878712126">
      <w:bodyDiv w:val="1"/>
      <w:marLeft w:val="0"/>
      <w:marRight w:val="0"/>
      <w:marTop w:val="0"/>
      <w:marBottom w:val="0"/>
      <w:divBdr>
        <w:top w:val="none" w:sz="0" w:space="0" w:color="auto"/>
        <w:left w:val="none" w:sz="0" w:space="0" w:color="auto"/>
        <w:bottom w:val="none" w:sz="0" w:space="0" w:color="auto"/>
        <w:right w:val="none" w:sz="0" w:space="0" w:color="auto"/>
      </w:divBdr>
      <w:divsChild>
        <w:div w:id="1747603320">
          <w:marLeft w:val="0"/>
          <w:marRight w:val="0"/>
          <w:marTop w:val="0"/>
          <w:marBottom w:val="0"/>
          <w:divBdr>
            <w:top w:val="single" w:sz="6" w:space="0" w:color="5B616B"/>
            <w:left w:val="single" w:sz="6" w:space="0" w:color="5B616B"/>
            <w:bottom w:val="single" w:sz="6" w:space="0" w:color="5B616B"/>
            <w:right w:val="single" w:sz="6" w:space="0" w:color="5B616B"/>
          </w:divBdr>
        </w:div>
        <w:div w:id="1382705381">
          <w:marLeft w:val="0"/>
          <w:marRight w:val="0"/>
          <w:marTop w:val="0"/>
          <w:marBottom w:val="0"/>
          <w:divBdr>
            <w:top w:val="none" w:sz="0" w:space="0" w:color="auto"/>
            <w:left w:val="none" w:sz="0" w:space="0" w:color="auto"/>
            <w:bottom w:val="none" w:sz="0" w:space="0" w:color="auto"/>
            <w:right w:val="none" w:sz="0" w:space="0" w:color="auto"/>
          </w:divBdr>
        </w:div>
      </w:divsChild>
    </w:div>
    <w:div w:id="878904713">
      <w:bodyDiv w:val="1"/>
      <w:marLeft w:val="0"/>
      <w:marRight w:val="0"/>
      <w:marTop w:val="0"/>
      <w:marBottom w:val="0"/>
      <w:divBdr>
        <w:top w:val="none" w:sz="0" w:space="0" w:color="auto"/>
        <w:left w:val="none" w:sz="0" w:space="0" w:color="auto"/>
        <w:bottom w:val="none" w:sz="0" w:space="0" w:color="auto"/>
        <w:right w:val="none" w:sz="0" w:space="0" w:color="auto"/>
      </w:divBdr>
    </w:div>
    <w:div w:id="905726545">
      <w:bodyDiv w:val="1"/>
      <w:marLeft w:val="0"/>
      <w:marRight w:val="0"/>
      <w:marTop w:val="0"/>
      <w:marBottom w:val="0"/>
      <w:divBdr>
        <w:top w:val="none" w:sz="0" w:space="0" w:color="auto"/>
        <w:left w:val="none" w:sz="0" w:space="0" w:color="auto"/>
        <w:bottom w:val="none" w:sz="0" w:space="0" w:color="auto"/>
        <w:right w:val="none" w:sz="0" w:space="0" w:color="auto"/>
      </w:divBdr>
    </w:div>
    <w:div w:id="941229041">
      <w:bodyDiv w:val="1"/>
      <w:marLeft w:val="0"/>
      <w:marRight w:val="0"/>
      <w:marTop w:val="0"/>
      <w:marBottom w:val="0"/>
      <w:divBdr>
        <w:top w:val="none" w:sz="0" w:space="0" w:color="auto"/>
        <w:left w:val="none" w:sz="0" w:space="0" w:color="auto"/>
        <w:bottom w:val="none" w:sz="0" w:space="0" w:color="auto"/>
        <w:right w:val="none" w:sz="0" w:space="0" w:color="auto"/>
      </w:divBdr>
    </w:div>
    <w:div w:id="969244349">
      <w:bodyDiv w:val="1"/>
      <w:marLeft w:val="0"/>
      <w:marRight w:val="0"/>
      <w:marTop w:val="0"/>
      <w:marBottom w:val="0"/>
      <w:divBdr>
        <w:top w:val="none" w:sz="0" w:space="0" w:color="auto"/>
        <w:left w:val="none" w:sz="0" w:space="0" w:color="auto"/>
        <w:bottom w:val="none" w:sz="0" w:space="0" w:color="auto"/>
        <w:right w:val="none" w:sz="0" w:space="0" w:color="auto"/>
      </w:divBdr>
    </w:div>
    <w:div w:id="1032614946">
      <w:bodyDiv w:val="1"/>
      <w:marLeft w:val="0"/>
      <w:marRight w:val="0"/>
      <w:marTop w:val="0"/>
      <w:marBottom w:val="0"/>
      <w:divBdr>
        <w:top w:val="none" w:sz="0" w:space="0" w:color="auto"/>
        <w:left w:val="none" w:sz="0" w:space="0" w:color="auto"/>
        <w:bottom w:val="none" w:sz="0" w:space="0" w:color="auto"/>
        <w:right w:val="none" w:sz="0" w:space="0" w:color="auto"/>
      </w:divBdr>
    </w:div>
    <w:div w:id="1056708507">
      <w:bodyDiv w:val="1"/>
      <w:marLeft w:val="0"/>
      <w:marRight w:val="0"/>
      <w:marTop w:val="0"/>
      <w:marBottom w:val="0"/>
      <w:divBdr>
        <w:top w:val="none" w:sz="0" w:space="0" w:color="auto"/>
        <w:left w:val="none" w:sz="0" w:space="0" w:color="auto"/>
        <w:bottom w:val="none" w:sz="0" w:space="0" w:color="auto"/>
        <w:right w:val="none" w:sz="0" w:space="0" w:color="auto"/>
      </w:divBdr>
      <w:divsChild>
        <w:div w:id="1906646013">
          <w:marLeft w:val="0"/>
          <w:marRight w:val="0"/>
          <w:marTop w:val="0"/>
          <w:marBottom w:val="0"/>
          <w:divBdr>
            <w:top w:val="none" w:sz="0" w:space="0" w:color="auto"/>
            <w:left w:val="none" w:sz="0" w:space="0" w:color="auto"/>
            <w:bottom w:val="none" w:sz="0" w:space="0" w:color="auto"/>
            <w:right w:val="none" w:sz="0" w:space="0" w:color="auto"/>
          </w:divBdr>
          <w:divsChild>
            <w:div w:id="1902207239">
              <w:marLeft w:val="0"/>
              <w:marRight w:val="0"/>
              <w:marTop w:val="0"/>
              <w:marBottom w:val="0"/>
              <w:divBdr>
                <w:top w:val="none" w:sz="0" w:space="0" w:color="auto"/>
                <w:left w:val="none" w:sz="0" w:space="0" w:color="auto"/>
                <w:bottom w:val="none" w:sz="0" w:space="0" w:color="auto"/>
                <w:right w:val="none" w:sz="0" w:space="0" w:color="auto"/>
              </w:divBdr>
              <w:divsChild>
                <w:div w:id="53072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03431">
      <w:bodyDiv w:val="1"/>
      <w:marLeft w:val="0"/>
      <w:marRight w:val="0"/>
      <w:marTop w:val="0"/>
      <w:marBottom w:val="0"/>
      <w:divBdr>
        <w:top w:val="none" w:sz="0" w:space="0" w:color="auto"/>
        <w:left w:val="none" w:sz="0" w:space="0" w:color="auto"/>
        <w:bottom w:val="none" w:sz="0" w:space="0" w:color="auto"/>
        <w:right w:val="none" w:sz="0" w:space="0" w:color="auto"/>
      </w:divBdr>
    </w:div>
    <w:div w:id="1113742556">
      <w:bodyDiv w:val="1"/>
      <w:marLeft w:val="0"/>
      <w:marRight w:val="0"/>
      <w:marTop w:val="0"/>
      <w:marBottom w:val="0"/>
      <w:divBdr>
        <w:top w:val="none" w:sz="0" w:space="0" w:color="auto"/>
        <w:left w:val="none" w:sz="0" w:space="0" w:color="auto"/>
        <w:bottom w:val="none" w:sz="0" w:space="0" w:color="auto"/>
        <w:right w:val="none" w:sz="0" w:space="0" w:color="auto"/>
      </w:divBdr>
    </w:div>
    <w:div w:id="1135484889">
      <w:bodyDiv w:val="1"/>
      <w:marLeft w:val="0"/>
      <w:marRight w:val="0"/>
      <w:marTop w:val="0"/>
      <w:marBottom w:val="0"/>
      <w:divBdr>
        <w:top w:val="none" w:sz="0" w:space="0" w:color="auto"/>
        <w:left w:val="none" w:sz="0" w:space="0" w:color="auto"/>
        <w:bottom w:val="none" w:sz="0" w:space="0" w:color="auto"/>
        <w:right w:val="none" w:sz="0" w:space="0" w:color="auto"/>
      </w:divBdr>
    </w:div>
    <w:div w:id="1149132225">
      <w:bodyDiv w:val="1"/>
      <w:marLeft w:val="0"/>
      <w:marRight w:val="0"/>
      <w:marTop w:val="0"/>
      <w:marBottom w:val="0"/>
      <w:divBdr>
        <w:top w:val="none" w:sz="0" w:space="0" w:color="auto"/>
        <w:left w:val="none" w:sz="0" w:space="0" w:color="auto"/>
        <w:bottom w:val="none" w:sz="0" w:space="0" w:color="auto"/>
        <w:right w:val="none" w:sz="0" w:space="0" w:color="auto"/>
      </w:divBdr>
    </w:div>
    <w:div w:id="1214853223">
      <w:bodyDiv w:val="1"/>
      <w:marLeft w:val="0"/>
      <w:marRight w:val="0"/>
      <w:marTop w:val="0"/>
      <w:marBottom w:val="0"/>
      <w:divBdr>
        <w:top w:val="none" w:sz="0" w:space="0" w:color="auto"/>
        <w:left w:val="none" w:sz="0" w:space="0" w:color="auto"/>
        <w:bottom w:val="none" w:sz="0" w:space="0" w:color="auto"/>
        <w:right w:val="none" w:sz="0" w:space="0" w:color="auto"/>
      </w:divBdr>
    </w:div>
    <w:div w:id="1248343998">
      <w:bodyDiv w:val="1"/>
      <w:marLeft w:val="0"/>
      <w:marRight w:val="0"/>
      <w:marTop w:val="0"/>
      <w:marBottom w:val="0"/>
      <w:divBdr>
        <w:top w:val="none" w:sz="0" w:space="0" w:color="auto"/>
        <w:left w:val="none" w:sz="0" w:space="0" w:color="auto"/>
        <w:bottom w:val="none" w:sz="0" w:space="0" w:color="auto"/>
        <w:right w:val="none" w:sz="0" w:space="0" w:color="auto"/>
      </w:divBdr>
      <w:divsChild>
        <w:div w:id="1579711844">
          <w:marLeft w:val="0"/>
          <w:marRight w:val="0"/>
          <w:marTop w:val="0"/>
          <w:marBottom w:val="0"/>
          <w:divBdr>
            <w:top w:val="single" w:sz="6" w:space="0" w:color="5B616B"/>
            <w:left w:val="single" w:sz="6" w:space="0" w:color="5B616B"/>
            <w:bottom w:val="single" w:sz="6" w:space="0" w:color="5B616B"/>
            <w:right w:val="single" w:sz="6" w:space="0" w:color="5B616B"/>
          </w:divBdr>
        </w:div>
        <w:div w:id="208953032">
          <w:marLeft w:val="0"/>
          <w:marRight w:val="0"/>
          <w:marTop w:val="0"/>
          <w:marBottom w:val="0"/>
          <w:divBdr>
            <w:top w:val="none" w:sz="0" w:space="0" w:color="auto"/>
            <w:left w:val="none" w:sz="0" w:space="0" w:color="auto"/>
            <w:bottom w:val="none" w:sz="0" w:space="0" w:color="auto"/>
            <w:right w:val="none" w:sz="0" w:space="0" w:color="auto"/>
          </w:divBdr>
        </w:div>
      </w:divsChild>
    </w:div>
    <w:div w:id="1321231842">
      <w:bodyDiv w:val="1"/>
      <w:marLeft w:val="0"/>
      <w:marRight w:val="0"/>
      <w:marTop w:val="0"/>
      <w:marBottom w:val="0"/>
      <w:divBdr>
        <w:top w:val="none" w:sz="0" w:space="0" w:color="auto"/>
        <w:left w:val="none" w:sz="0" w:space="0" w:color="auto"/>
        <w:bottom w:val="none" w:sz="0" w:space="0" w:color="auto"/>
        <w:right w:val="none" w:sz="0" w:space="0" w:color="auto"/>
      </w:divBdr>
    </w:div>
    <w:div w:id="1353655026">
      <w:bodyDiv w:val="1"/>
      <w:marLeft w:val="0"/>
      <w:marRight w:val="0"/>
      <w:marTop w:val="0"/>
      <w:marBottom w:val="0"/>
      <w:divBdr>
        <w:top w:val="none" w:sz="0" w:space="0" w:color="auto"/>
        <w:left w:val="none" w:sz="0" w:space="0" w:color="auto"/>
        <w:bottom w:val="none" w:sz="0" w:space="0" w:color="auto"/>
        <w:right w:val="none" w:sz="0" w:space="0" w:color="auto"/>
      </w:divBdr>
      <w:divsChild>
        <w:div w:id="1455904963">
          <w:marLeft w:val="0"/>
          <w:marRight w:val="0"/>
          <w:marTop w:val="0"/>
          <w:marBottom w:val="0"/>
          <w:divBdr>
            <w:top w:val="none" w:sz="0" w:space="0" w:color="auto"/>
            <w:left w:val="none" w:sz="0" w:space="0" w:color="auto"/>
            <w:bottom w:val="none" w:sz="0" w:space="0" w:color="auto"/>
            <w:right w:val="none" w:sz="0" w:space="0" w:color="auto"/>
          </w:divBdr>
          <w:divsChild>
            <w:div w:id="1002126816">
              <w:marLeft w:val="0"/>
              <w:marRight w:val="0"/>
              <w:marTop w:val="0"/>
              <w:marBottom w:val="0"/>
              <w:divBdr>
                <w:top w:val="none" w:sz="0" w:space="0" w:color="auto"/>
                <w:left w:val="none" w:sz="0" w:space="0" w:color="auto"/>
                <w:bottom w:val="none" w:sz="0" w:space="0" w:color="auto"/>
                <w:right w:val="none" w:sz="0" w:space="0" w:color="auto"/>
              </w:divBdr>
              <w:divsChild>
                <w:div w:id="192460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84257">
      <w:bodyDiv w:val="1"/>
      <w:marLeft w:val="0"/>
      <w:marRight w:val="0"/>
      <w:marTop w:val="0"/>
      <w:marBottom w:val="0"/>
      <w:divBdr>
        <w:top w:val="none" w:sz="0" w:space="0" w:color="auto"/>
        <w:left w:val="none" w:sz="0" w:space="0" w:color="auto"/>
        <w:bottom w:val="none" w:sz="0" w:space="0" w:color="auto"/>
        <w:right w:val="none" w:sz="0" w:space="0" w:color="auto"/>
      </w:divBdr>
    </w:div>
    <w:div w:id="1431971422">
      <w:bodyDiv w:val="1"/>
      <w:marLeft w:val="0"/>
      <w:marRight w:val="0"/>
      <w:marTop w:val="0"/>
      <w:marBottom w:val="0"/>
      <w:divBdr>
        <w:top w:val="none" w:sz="0" w:space="0" w:color="auto"/>
        <w:left w:val="none" w:sz="0" w:space="0" w:color="auto"/>
        <w:bottom w:val="none" w:sz="0" w:space="0" w:color="auto"/>
        <w:right w:val="none" w:sz="0" w:space="0" w:color="auto"/>
      </w:divBdr>
    </w:div>
    <w:div w:id="1457216065">
      <w:bodyDiv w:val="1"/>
      <w:marLeft w:val="0"/>
      <w:marRight w:val="0"/>
      <w:marTop w:val="0"/>
      <w:marBottom w:val="0"/>
      <w:divBdr>
        <w:top w:val="none" w:sz="0" w:space="0" w:color="auto"/>
        <w:left w:val="none" w:sz="0" w:space="0" w:color="auto"/>
        <w:bottom w:val="none" w:sz="0" w:space="0" w:color="auto"/>
        <w:right w:val="none" w:sz="0" w:space="0" w:color="auto"/>
      </w:divBdr>
    </w:div>
    <w:div w:id="1554079412">
      <w:bodyDiv w:val="1"/>
      <w:marLeft w:val="0"/>
      <w:marRight w:val="0"/>
      <w:marTop w:val="0"/>
      <w:marBottom w:val="0"/>
      <w:divBdr>
        <w:top w:val="none" w:sz="0" w:space="0" w:color="auto"/>
        <w:left w:val="none" w:sz="0" w:space="0" w:color="auto"/>
        <w:bottom w:val="none" w:sz="0" w:space="0" w:color="auto"/>
        <w:right w:val="none" w:sz="0" w:space="0" w:color="auto"/>
      </w:divBdr>
    </w:div>
    <w:div w:id="1579287810">
      <w:bodyDiv w:val="1"/>
      <w:marLeft w:val="0"/>
      <w:marRight w:val="0"/>
      <w:marTop w:val="0"/>
      <w:marBottom w:val="0"/>
      <w:divBdr>
        <w:top w:val="none" w:sz="0" w:space="0" w:color="auto"/>
        <w:left w:val="none" w:sz="0" w:space="0" w:color="auto"/>
        <w:bottom w:val="none" w:sz="0" w:space="0" w:color="auto"/>
        <w:right w:val="none" w:sz="0" w:space="0" w:color="auto"/>
      </w:divBdr>
    </w:div>
    <w:div w:id="1605841750">
      <w:bodyDiv w:val="1"/>
      <w:marLeft w:val="0"/>
      <w:marRight w:val="0"/>
      <w:marTop w:val="0"/>
      <w:marBottom w:val="0"/>
      <w:divBdr>
        <w:top w:val="none" w:sz="0" w:space="0" w:color="auto"/>
        <w:left w:val="none" w:sz="0" w:space="0" w:color="auto"/>
        <w:bottom w:val="none" w:sz="0" w:space="0" w:color="auto"/>
        <w:right w:val="none" w:sz="0" w:space="0" w:color="auto"/>
      </w:divBdr>
      <w:divsChild>
        <w:div w:id="2074692772">
          <w:marLeft w:val="0"/>
          <w:marRight w:val="0"/>
          <w:marTop w:val="0"/>
          <w:marBottom w:val="0"/>
          <w:divBdr>
            <w:top w:val="none" w:sz="0" w:space="0" w:color="auto"/>
            <w:left w:val="none" w:sz="0" w:space="0" w:color="auto"/>
            <w:bottom w:val="none" w:sz="0" w:space="0" w:color="auto"/>
            <w:right w:val="none" w:sz="0" w:space="0" w:color="auto"/>
          </w:divBdr>
          <w:divsChild>
            <w:div w:id="1538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07182">
      <w:bodyDiv w:val="1"/>
      <w:marLeft w:val="0"/>
      <w:marRight w:val="0"/>
      <w:marTop w:val="0"/>
      <w:marBottom w:val="0"/>
      <w:divBdr>
        <w:top w:val="none" w:sz="0" w:space="0" w:color="auto"/>
        <w:left w:val="none" w:sz="0" w:space="0" w:color="auto"/>
        <w:bottom w:val="none" w:sz="0" w:space="0" w:color="auto"/>
        <w:right w:val="none" w:sz="0" w:space="0" w:color="auto"/>
      </w:divBdr>
    </w:div>
    <w:div w:id="1650741469">
      <w:bodyDiv w:val="1"/>
      <w:marLeft w:val="0"/>
      <w:marRight w:val="0"/>
      <w:marTop w:val="0"/>
      <w:marBottom w:val="0"/>
      <w:divBdr>
        <w:top w:val="none" w:sz="0" w:space="0" w:color="auto"/>
        <w:left w:val="none" w:sz="0" w:space="0" w:color="auto"/>
        <w:bottom w:val="none" w:sz="0" w:space="0" w:color="auto"/>
        <w:right w:val="none" w:sz="0" w:space="0" w:color="auto"/>
      </w:divBdr>
      <w:divsChild>
        <w:div w:id="1740322542">
          <w:marLeft w:val="0"/>
          <w:marRight w:val="0"/>
          <w:marTop w:val="0"/>
          <w:marBottom w:val="0"/>
          <w:divBdr>
            <w:top w:val="none" w:sz="0" w:space="0" w:color="auto"/>
            <w:left w:val="none" w:sz="0" w:space="0" w:color="auto"/>
            <w:bottom w:val="none" w:sz="0" w:space="0" w:color="auto"/>
            <w:right w:val="none" w:sz="0" w:space="0" w:color="auto"/>
          </w:divBdr>
          <w:divsChild>
            <w:div w:id="144457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71646">
      <w:bodyDiv w:val="1"/>
      <w:marLeft w:val="0"/>
      <w:marRight w:val="0"/>
      <w:marTop w:val="0"/>
      <w:marBottom w:val="0"/>
      <w:divBdr>
        <w:top w:val="none" w:sz="0" w:space="0" w:color="auto"/>
        <w:left w:val="none" w:sz="0" w:space="0" w:color="auto"/>
        <w:bottom w:val="none" w:sz="0" w:space="0" w:color="auto"/>
        <w:right w:val="none" w:sz="0" w:space="0" w:color="auto"/>
      </w:divBdr>
    </w:div>
    <w:div w:id="1668284972">
      <w:bodyDiv w:val="1"/>
      <w:marLeft w:val="0"/>
      <w:marRight w:val="0"/>
      <w:marTop w:val="0"/>
      <w:marBottom w:val="0"/>
      <w:divBdr>
        <w:top w:val="none" w:sz="0" w:space="0" w:color="auto"/>
        <w:left w:val="none" w:sz="0" w:space="0" w:color="auto"/>
        <w:bottom w:val="none" w:sz="0" w:space="0" w:color="auto"/>
        <w:right w:val="none" w:sz="0" w:space="0" w:color="auto"/>
      </w:divBdr>
    </w:div>
    <w:div w:id="1711101784">
      <w:bodyDiv w:val="1"/>
      <w:marLeft w:val="0"/>
      <w:marRight w:val="0"/>
      <w:marTop w:val="0"/>
      <w:marBottom w:val="0"/>
      <w:divBdr>
        <w:top w:val="none" w:sz="0" w:space="0" w:color="auto"/>
        <w:left w:val="none" w:sz="0" w:space="0" w:color="auto"/>
        <w:bottom w:val="none" w:sz="0" w:space="0" w:color="auto"/>
        <w:right w:val="none" w:sz="0" w:space="0" w:color="auto"/>
      </w:divBdr>
    </w:div>
    <w:div w:id="1898735030">
      <w:bodyDiv w:val="1"/>
      <w:marLeft w:val="0"/>
      <w:marRight w:val="0"/>
      <w:marTop w:val="0"/>
      <w:marBottom w:val="0"/>
      <w:divBdr>
        <w:top w:val="none" w:sz="0" w:space="0" w:color="auto"/>
        <w:left w:val="none" w:sz="0" w:space="0" w:color="auto"/>
        <w:bottom w:val="none" w:sz="0" w:space="0" w:color="auto"/>
        <w:right w:val="none" w:sz="0" w:space="0" w:color="auto"/>
      </w:divBdr>
    </w:div>
    <w:div w:id="1911111344">
      <w:bodyDiv w:val="1"/>
      <w:marLeft w:val="0"/>
      <w:marRight w:val="0"/>
      <w:marTop w:val="0"/>
      <w:marBottom w:val="0"/>
      <w:divBdr>
        <w:top w:val="none" w:sz="0" w:space="0" w:color="auto"/>
        <w:left w:val="none" w:sz="0" w:space="0" w:color="auto"/>
        <w:bottom w:val="none" w:sz="0" w:space="0" w:color="auto"/>
        <w:right w:val="none" w:sz="0" w:space="0" w:color="auto"/>
      </w:divBdr>
    </w:div>
    <w:div w:id="1925069300">
      <w:bodyDiv w:val="1"/>
      <w:marLeft w:val="0"/>
      <w:marRight w:val="0"/>
      <w:marTop w:val="0"/>
      <w:marBottom w:val="0"/>
      <w:divBdr>
        <w:top w:val="none" w:sz="0" w:space="0" w:color="auto"/>
        <w:left w:val="none" w:sz="0" w:space="0" w:color="auto"/>
        <w:bottom w:val="none" w:sz="0" w:space="0" w:color="auto"/>
        <w:right w:val="none" w:sz="0" w:space="0" w:color="auto"/>
      </w:divBdr>
    </w:div>
    <w:div w:id="1941718164">
      <w:bodyDiv w:val="1"/>
      <w:marLeft w:val="0"/>
      <w:marRight w:val="0"/>
      <w:marTop w:val="0"/>
      <w:marBottom w:val="0"/>
      <w:divBdr>
        <w:top w:val="none" w:sz="0" w:space="0" w:color="auto"/>
        <w:left w:val="none" w:sz="0" w:space="0" w:color="auto"/>
        <w:bottom w:val="none" w:sz="0" w:space="0" w:color="auto"/>
        <w:right w:val="none" w:sz="0" w:space="0" w:color="auto"/>
      </w:divBdr>
    </w:div>
    <w:div w:id="2126345072">
      <w:bodyDiv w:val="1"/>
      <w:marLeft w:val="0"/>
      <w:marRight w:val="0"/>
      <w:marTop w:val="0"/>
      <w:marBottom w:val="0"/>
      <w:divBdr>
        <w:top w:val="none" w:sz="0" w:space="0" w:color="auto"/>
        <w:left w:val="none" w:sz="0" w:space="0" w:color="auto"/>
        <w:bottom w:val="none" w:sz="0" w:space="0" w:color="auto"/>
        <w:right w:val="none" w:sz="0" w:space="0" w:color="auto"/>
      </w:divBdr>
    </w:div>
    <w:div w:id="21458502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videnskab.dk/krop-sundhed/forskere-det-gode-kolesterol-er-slet-ikke-godt" TargetMode="External"/><Relationship Id="rId13" Type="http://schemas.openxmlformats.org/officeDocument/2006/relationships/hyperlink" Target="https://www.ncbi.nlm.nih.gov/pubmed/?term=Using+Trial+Eligibility+to+Personalize+Statin+Therapy+Appears+No+More+Accurate+Than+a+Coin+Flip+in+Determining+High-Risk+Stat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paper.infomedia.dk/seniorliv-sep201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yllands-posten.dk/nyviden/ECE8569709/forskere-har-fundet-effektiv-behandling-mod-aareforkalkn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videnskab.dk/krop-sundhed/muligt-gennembrud-i-behandling-af-areforkalkning" TargetMode="External"/><Relationship Id="rId4" Type="http://schemas.openxmlformats.org/officeDocument/2006/relationships/settings" Target="settings.xml"/><Relationship Id="rId9" Type="http://schemas.openxmlformats.org/officeDocument/2006/relationships/hyperlink" Target="http://jyllands-posten.dk/nyviden/ECE8533545/kolesterolbombe-det-sunde-hdlkolesterol-er-slet-ikke-sundt/" TargetMode="Externa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0385C58-DFB1-3F4B-92F9-B437AF68D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9483</Words>
  <Characters>54054</Characters>
  <Application>Microsoft Office Word</Application>
  <DocSecurity>0</DocSecurity>
  <Lines>450</Lines>
  <Paragraphs>126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Mortensen</dc:creator>
  <cp:keywords/>
  <dc:description/>
  <cp:lastModifiedBy>Martin Mortensen</cp:lastModifiedBy>
  <cp:revision>5</cp:revision>
  <cp:lastPrinted>2022-06-28T06:24:00Z</cp:lastPrinted>
  <dcterms:created xsi:type="dcterms:W3CDTF">2025-11-05T18:11:00Z</dcterms:created>
  <dcterms:modified xsi:type="dcterms:W3CDTF">2025-11-05T18:12:00Z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id="http://www.zotero.org/styles/circulation"/&gt;&lt;hasBiblio/&gt;&lt;format class="21"/&gt;&lt;count citations="1" publications="1"/&gt;&lt;/info&gt;PAPERS2_INFO_END</vt:lpwstr>
  </property>
</Properties>
</file>